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D848" w14:textId="61DCFFE6" w:rsidR="000A041D" w:rsidRDefault="000C0C66" w:rsidP="00BC2FDF">
      <w:pPr>
        <w:pStyle w:val="Titel"/>
      </w:pPr>
      <w:r>
        <w:t>Procédure de validation</w:t>
      </w:r>
      <w:r>
        <w:br/>
        <w:t>Employée de commerce CFC Services et administration / Employé de commerce CFC Services et administration</w:t>
      </w:r>
    </w:p>
    <w:p w14:paraId="423C988E" w14:textId="77777777" w:rsidR="000C0C66" w:rsidRPr="00467346" w:rsidRDefault="000C0C66" w:rsidP="00467346"/>
    <w:p w14:paraId="3B2EB686" w14:textId="557C07C9" w:rsidR="000C0C66" w:rsidRPr="00467346" w:rsidRDefault="003E4E73" w:rsidP="00467346">
      <w:pPr>
        <w:pStyle w:val="Untertitel"/>
      </w:pPr>
      <w:r>
        <w:t>Compétence opérationnelle</w:t>
      </w:r>
    </w:p>
    <w:sdt>
      <w:sdtPr>
        <w:alias w:val="Compétence opérationnelle"/>
        <w:tag w:val="Handlungskompetenz"/>
        <w:id w:val="1935390608"/>
        <w:lock w:val="sdtLocked"/>
        <w:placeholder>
          <w:docPart w:val="DefaultPlaceholder_-1854013438"/>
        </w:placeholder>
        <w:dropDownList>
          <w:listItem w:value="Wählen Sie ein Element aus."/>
          <w:listItem w:displayText="a1 : examiner et développer des compétences commerciales" w:value="a1: Kaufmännische Kompetenzentwicklung überprüfen und weiterentwickeln"/>
          <w:listItem w:displayText="a3 : recevoir et exécuter des mandats propres au domaine commercial" w:value="a3: Kaufmännische Aufträge entgegennehmen und bearbeiten"/>
          <w:listItem w:displayText="a4 : agir de manière responsable dans la société" w:value="a4: Als selbstverantwortliche Person in der Gesellschaft handeln"/>
          <w:listItem w:displayText="a5 : intégrer des questions politiques et une approche culturelle dans ses actions" w:value="a5: Politische Themen und kulturelles Bewusstsein im Handeln einbeziehen"/>
          <w:listItem w:displayText="b1 : collaborer et communiquer dans différentes équipes pour accomplir des mandats propres au domaine commercial (y c. dans la langue nationale locale)" w:value="b1: In unterschiedlichen Teams zur Bearbeitung kaufmännischer Aufträge zusammenarbeiten und kommunizieren (inkl. Landessprache)"/>
          <w:listItem w:displayText="b2 : coordonner les interfaces dans les processus en entreprise" w:value="b2: Schnittstellen in betrieblichen Prozessen koordinieren"/>
          <w:listItem w:displayText="b3 : participer aux discussions économiques" w:value="b3: In wirtschaftlichen Fachdiskussionen mitdiskutieren"/>
          <w:listItem w:displayText="b4 : exécuter des tâches de gestion de projets propres au domaine commercial et traiter des projets partiels" w:value="b4: Kaufmännische Projektmanagementaufgaben ausführen und Teilprojekte bearbeiten"/>
          <w:listItem w:displayText="c2 : coordonner et mettre en œuvre des processus de soutien commercial" w:value="c2: Kaufmännische Unterstützungsprozesse koordinieren und umsetzen"/>
          <w:listItem w:displayText="c3 : documenter, coordonner et mettre en œuvre des processus en entreprise" w:value="c3: Betriebliche Prozesse dokumentieren, koordinieren und umsetzen"/>
          <w:listItem w:displayText="c4 : mettre en œuvre des activités de marketing et de communication" w:value="c4: Marketing- und Kommunikationsaktivitäten umsetzen"/>
          <w:listItem w:displayText="c5 : assurer le suivi et le contrôle d’opérations financières" w:value="c5: Finanzielle Vorgänge betreuen und kontrollieren"/>
          <w:listItem w:displayText="d1 : prendre en compte les besoins des clients et des fournisseurs (y c. dans la première langue étrangère)" w:value="d1: Anliegen von Kunden oder Lieferanten entgegennehmen (inkl. erste Fremdsprache)"/>
          <w:listItem w:displayText="d2 : mener des entretiens d’information et de conseil avec des clients et des fournisseurs" w:value="d2: Informations- und Beratungsgespräche mit Kunden oder Lieferanten führen"/>
          <w:listItem w:displayText="d3 : mener des entretiens de vente et de négociation avec des clients et des fournisseurs" w:value="d3: Verkaufs- und Verhandlungsgespräche mit Kunden oder Lieferanten führen"/>
          <w:listItem w:displayText="d4 : entretenir les relations avec les clients et les fournisseurs" w:value="d4: Beziehungen mit Kunden oder Lieferanten pflegen"/>
          <w:listItem w:displayText="e1 : utiliser des applications propres au domaine commercial" w:value="e1: Applikationen im kaufmännischen Bereich anwenden"/>
          <w:listItem w:displayText="e3 : évaluer et préparer des données et des statistiques en lien avec le marché et l’entreprise" w:value="e3: Markt- und betriebsbezogene Statistiken und Daten auswerten und aufbereiten"/>
          <w:listItem w:displayText="e4 : préparer des contenus en lien avec l’entreprise à l’aide d’outils multimédias" w:value="e4: Betriebsbezogene Inhalte multimedial aufbereiten"/>
        </w:dropDownList>
      </w:sdtPr>
      <w:sdtEndPr/>
      <w:sdtContent>
        <w:p w14:paraId="4FEF66AA" w14:textId="0FB5BA56" w:rsidR="005948C8" w:rsidRDefault="00CE0ED4" w:rsidP="003E4E73">
          <w:r>
            <w:t>a5 : intégrer des questions politiques et une approche culturelle dans ses actions</w:t>
          </w:r>
        </w:p>
      </w:sdtContent>
    </w:sdt>
    <w:p w14:paraId="100949CC" w14:textId="77777777" w:rsidR="005948C8" w:rsidRDefault="005948C8" w:rsidP="003E4E73"/>
    <w:p w14:paraId="51028708" w14:textId="15382EF7" w:rsidR="00FB1023" w:rsidRDefault="00597C47" w:rsidP="00CF7F55">
      <w:pPr>
        <w:pStyle w:val="Untertitel"/>
      </w:pPr>
      <w:r>
        <w:t>Auto-évaluation</w:t>
      </w:r>
    </w:p>
    <w:p w14:paraId="12862825" w14:textId="77777777" w:rsidR="00D466ED" w:rsidRDefault="00D466ED" w:rsidP="00CF7F55">
      <w:pPr>
        <w:pStyle w:val="Untertitel"/>
      </w:pPr>
    </w:p>
    <w:tbl>
      <w:tblPr>
        <w:tblStyle w:val="Tabellenraster"/>
        <w:tblW w:w="14228" w:type="dxa"/>
        <w:tblLook w:val="04A0" w:firstRow="1" w:lastRow="0" w:firstColumn="1" w:lastColumn="0" w:noHBand="0" w:noVBand="1"/>
      </w:tblPr>
      <w:tblGrid>
        <w:gridCol w:w="7200"/>
        <w:gridCol w:w="1757"/>
        <w:gridCol w:w="1757"/>
        <w:gridCol w:w="1757"/>
        <w:gridCol w:w="1757"/>
      </w:tblGrid>
      <w:tr w:rsidR="00C37F7F" w14:paraId="2698685D" w14:textId="77777777" w:rsidTr="00C37F7F">
        <w:tc>
          <w:tcPr>
            <w:tcW w:w="7200" w:type="dxa"/>
            <w:shd w:val="clear" w:color="auto" w:fill="284659" w:themeFill="text2"/>
          </w:tcPr>
          <w:p w14:paraId="4368ACE4" w14:textId="7BDB7AAA" w:rsidR="00A37A7F" w:rsidRPr="00A04869" w:rsidRDefault="00A37A7F" w:rsidP="00D466ED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Question clé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21BD817E" w14:textId="2DA9999D" w:rsidR="00A37A7F" w:rsidRPr="00A04869" w:rsidRDefault="00677BE4" w:rsidP="00375C2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Tout à fait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7E1D905E" w14:textId="16E0D966" w:rsidR="00A37A7F" w:rsidRPr="00A04869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Plutôt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4F385EEF" w14:textId="7C1C616D" w:rsidR="00A37A7F" w:rsidRPr="00A04869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Plutôt pas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409EC92C" w14:textId="11A1D377" w:rsidR="00A37A7F" w:rsidRPr="00A04869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Pas du tout d’accord</w:t>
            </w:r>
          </w:p>
        </w:tc>
      </w:tr>
      <w:tr w:rsidR="002A6F72" w14:paraId="663C350A" w14:textId="77777777" w:rsidTr="00C37F7F">
        <w:tc>
          <w:tcPr>
            <w:tcW w:w="7200" w:type="dxa"/>
          </w:tcPr>
          <w:p w14:paraId="3FE88749" w14:textId="28F11D9B" w:rsidR="00A37A7F" w:rsidRPr="00D466ED" w:rsidRDefault="00FA4C7E" w:rsidP="00D466ED">
            <w:r>
              <w:t>Je m’intéresse aux questions politiques du moment et prends en compte les intérêts et valeurs des parties prenantes.</w:t>
            </w:r>
          </w:p>
        </w:tc>
        <w:tc>
          <w:tcPr>
            <w:tcW w:w="1757" w:type="dxa"/>
            <w:vAlign w:val="center"/>
          </w:tcPr>
          <w:p w14:paraId="569ACAA5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B5CEE97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739D7BF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51167967" w14:textId="77777777" w:rsidR="00A37A7F" w:rsidRPr="00D466ED" w:rsidRDefault="00A37A7F" w:rsidP="00375C24">
            <w:pPr>
              <w:jc w:val="center"/>
            </w:pPr>
          </w:p>
        </w:tc>
      </w:tr>
      <w:tr w:rsidR="002A6F72" w14:paraId="679C69B1" w14:textId="77777777" w:rsidTr="00C37F7F">
        <w:tc>
          <w:tcPr>
            <w:tcW w:w="7200" w:type="dxa"/>
          </w:tcPr>
          <w:p w14:paraId="2ECBAB8F" w14:textId="2BAB908C" w:rsidR="00A37A7F" w:rsidRPr="00D466ED" w:rsidRDefault="00FA4C7E" w:rsidP="00D466ED">
            <w:r>
              <w:t>Je développe mes propres opinions et valeurs, et les utilise comme cadre de référence éthique pour mes agissements.</w:t>
            </w:r>
          </w:p>
        </w:tc>
        <w:tc>
          <w:tcPr>
            <w:tcW w:w="1757" w:type="dxa"/>
            <w:vAlign w:val="center"/>
          </w:tcPr>
          <w:p w14:paraId="56814824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8B979F3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E883632" w14:textId="77777777" w:rsidR="00A37A7F" w:rsidRPr="00D466ED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A93EA9E" w14:textId="77777777" w:rsidR="00A37A7F" w:rsidRPr="00D466ED" w:rsidRDefault="00A37A7F" w:rsidP="00375C24">
            <w:pPr>
              <w:jc w:val="center"/>
            </w:pPr>
          </w:p>
        </w:tc>
      </w:tr>
      <w:tr w:rsidR="00B828AD" w14:paraId="7FD9AABB" w14:textId="77777777" w:rsidTr="00C37F7F">
        <w:tc>
          <w:tcPr>
            <w:tcW w:w="7200" w:type="dxa"/>
          </w:tcPr>
          <w:p w14:paraId="5824E742" w14:textId="5CE6BDFF" w:rsidR="00B828AD" w:rsidRPr="00B828AD" w:rsidRDefault="00FA4C7E" w:rsidP="00D466ED">
            <w:r>
              <w:t>J’exerce mes droits politiques et intègre les thèmes politiques pertinents dans mon activité professionnelle en tant qu’employé-e de commerce.</w:t>
            </w:r>
          </w:p>
        </w:tc>
        <w:tc>
          <w:tcPr>
            <w:tcW w:w="1757" w:type="dxa"/>
            <w:vAlign w:val="center"/>
          </w:tcPr>
          <w:p w14:paraId="1AC8B4E2" w14:textId="77777777" w:rsidR="00B828AD" w:rsidRPr="00D466ED" w:rsidRDefault="00B828AD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20CFF6C7" w14:textId="77777777" w:rsidR="00B828AD" w:rsidRPr="00D466ED" w:rsidRDefault="00B828AD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653AFE5E" w14:textId="77777777" w:rsidR="00B828AD" w:rsidRPr="00D466ED" w:rsidRDefault="00B828AD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233D4054" w14:textId="77777777" w:rsidR="00B828AD" w:rsidRPr="00D466ED" w:rsidRDefault="00B828AD" w:rsidP="00375C24">
            <w:pPr>
              <w:jc w:val="center"/>
            </w:pPr>
          </w:p>
        </w:tc>
      </w:tr>
      <w:tr w:rsidR="00EC5027" w14:paraId="79CBD33F" w14:textId="77777777" w:rsidTr="00C37F7F">
        <w:tc>
          <w:tcPr>
            <w:tcW w:w="7200" w:type="dxa"/>
          </w:tcPr>
          <w:p w14:paraId="2A28400E" w14:textId="27B84593" w:rsidR="00EC5027" w:rsidRPr="00B828AD" w:rsidRDefault="008F250E" w:rsidP="00D466ED">
            <w:r>
              <w:t>Je développe activement mes formes d’expression et de conception et en tire des conclusions pour mon comportement professionnel.</w:t>
            </w:r>
          </w:p>
        </w:tc>
        <w:tc>
          <w:tcPr>
            <w:tcW w:w="1757" w:type="dxa"/>
            <w:vAlign w:val="center"/>
          </w:tcPr>
          <w:p w14:paraId="652E2D74" w14:textId="77777777" w:rsidR="00EC5027" w:rsidRPr="00D466ED" w:rsidRDefault="00EC5027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792A936" w14:textId="77777777" w:rsidR="00EC5027" w:rsidRPr="00D466ED" w:rsidRDefault="00EC5027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0724FF1" w14:textId="77777777" w:rsidR="00EC5027" w:rsidRPr="00D466ED" w:rsidRDefault="00EC5027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C71836E" w14:textId="77777777" w:rsidR="00EC5027" w:rsidRPr="00D466ED" w:rsidRDefault="00EC5027" w:rsidP="00375C24">
            <w:pPr>
              <w:jc w:val="center"/>
            </w:pPr>
          </w:p>
        </w:tc>
      </w:tr>
    </w:tbl>
    <w:p w14:paraId="03642907" w14:textId="77777777" w:rsidR="004F6701" w:rsidRPr="00D466ED" w:rsidRDefault="004F6701" w:rsidP="00D466ED"/>
    <w:sectPr w:rsidR="004F6701" w:rsidRPr="00D466ED" w:rsidSect="00A37A7F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2155" w:right="1021" w:bottom="1701" w:left="161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EFC69" w14:textId="77777777" w:rsidR="004A63C0" w:rsidRDefault="004A63C0">
      <w:pPr>
        <w:spacing w:line="240" w:lineRule="auto"/>
      </w:pPr>
      <w:r>
        <w:separator/>
      </w:r>
    </w:p>
    <w:p w14:paraId="5125F46D" w14:textId="77777777" w:rsidR="004A63C0" w:rsidRDefault="004A63C0"/>
  </w:endnote>
  <w:endnote w:type="continuationSeparator" w:id="0">
    <w:p w14:paraId="13A4D5AD" w14:textId="77777777" w:rsidR="004A63C0" w:rsidRDefault="004A63C0">
      <w:pPr>
        <w:spacing w:line="240" w:lineRule="auto"/>
      </w:pPr>
      <w:r>
        <w:continuationSeparator/>
      </w:r>
    </w:p>
    <w:p w14:paraId="35A61674" w14:textId="77777777" w:rsidR="004A63C0" w:rsidRDefault="004A63C0"/>
  </w:endnote>
  <w:endnote w:type="continuationNotice" w:id="1">
    <w:p w14:paraId="19A38336" w14:textId="77777777" w:rsidR="004A63C0" w:rsidRDefault="004A63C0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 REGULAR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Miriam Libre">
    <w:charset w:val="B1"/>
    <w:family w:val="auto"/>
    <w:pitch w:val="variable"/>
    <w:sig w:usb0="00000807" w:usb1="40000000" w:usb2="00000000" w:usb3="00000000" w:csb0="000000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LISH BOLD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4E9E" w14:textId="77777777" w:rsidR="00895144" w:rsidRDefault="000F5921" w:rsidP="005F7513">
    <w:pPr>
      <w:pStyle w:val="Fu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8C05382" wp14:editId="455082C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220000" cy="223200"/>
              <wp:effectExtent l="0" t="0" r="0" b="5715"/>
              <wp:wrapNone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0000" cy="22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7CD253" w14:textId="77777777" w:rsidR="000F5921" w:rsidRPr="00F84AB1" w:rsidRDefault="000F5921" w:rsidP="000F5921">
                          <w:pPr>
                            <w:pStyle w:val="Fuzeile"/>
                            <w:jc w:val="left"/>
                            <w:rPr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0538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0;margin-top:0;width:411pt;height:17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" filled="f" stroked="f">
              <v:textbox inset="0,0,0,0">
                <w:txbxContent>
                  <w:p w14:paraId="3C7CD253" w14:textId="77777777" w:rsidR="000F5921" w:rsidRPr="00F84AB1" w:rsidRDefault="000F5921" w:rsidP="000F5921">
                    <w:pPr>
                      <w:pStyle w:val="Fuzeile"/>
                      <w:jc w:val="left"/>
                      <w:rPr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Page </w:t>
    </w:r>
    <w:r w:rsidR="005F66B0" w:rsidRPr="00DA096B">
      <w:fldChar w:fldCharType="begin"/>
    </w:r>
    <w:r w:rsidR="005F66B0" w:rsidRPr="00DA096B">
      <w:instrText xml:space="preserve"> PAGE \* MERGEFORMAT </w:instrText>
    </w:r>
    <w:r w:rsidR="005F66B0" w:rsidRPr="00DA096B">
      <w:fldChar w:fldCharType="separate"/>
    </w:r>
    <w:r w:rsidR="008067D0">
      <w:t>10</w:t>
    </w:r>
    <w:r w:rsidR="005F66B0" w:rsidRPr="00DA096B">
      <w:fldChar w:fldCharType="end"/>
    </w:r>
    <w:r>
      <w:t xml:space="preserve"> sur </w:t>
    </w:r>
    <w:fldSimple w:instr=" NUMPAGES  \* MERGEFORMAT ">
      <w:r w:rsidR="008067D0">
        <w:rPr>
          <w:noProof/>
        </w:rPr>
        <w:t>10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F650" w14:textId="77777777" w:rsidR="00901E96" w:rsidRDefault="00D37639">
    <w:pPr>
      <w:pStyle w:val="Fuzeile"/>
    </w:pPr>
    <w:r>
      <w:rPr>
        <w:noProof/>
      </w:rPr>
      <w:drawing>
        <wp:anchor distT="0" distB="0" distL="114300" distR="114300" simplePos="0" relativeHeight="251656192" behindDoc="0" locked="0" layoutInCell="1" allowOverlap="1" wp14:anchorId="4884222E" wp14:editId="102026C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5601600" cy="673200"/>
          <wp:effectExtent l="0" t="0" r="0" b="0"/>
          <wp:wrapTopAndBottom/>
          <wp:docPr id="175446206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4620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16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07245" w14:textId="77777777" w:rsidR="004A63C0" w:rsidRDefault="004A63C0">
      <w:pPr>
        <w:spacing w:line="240" w:lineRule="auto"/>
      </w:pPr>
      <w:r>
        <w:separator/>
      </w:r>
    </w:p>
    <w:p w14:paraId="6DBC8686" w14:textId="77777777" w:rsidR="004A63C0" w:rsidRDefault="004A63C0"/>
  </w:footnote>
  <w:footnote w:type="continuationSeparator" w:id="0">
    <w:p w14:paraId="2D8EF2EC" w14:textId="77777777" w:rsidR="004A63C0" w:rsidRDefault="004A63C0">
      <w:pPr>
        <w:spacing w:line="240" w:lineRule="auto"/>
      </w:pPr>
      <w:r>
        <w:continuationSeparator/>
      </w:r>
    </w:p>
    <w:p w14:paraId="600A0ACB" w14:textId="77777777" w:rsidR="004A63C0" w:rsidRDefault="004A63C0"/>
  </w:footnote>
  <w:footnote w:type="continuationNotice" w:id="1">
    <w:p w14:paraId="30A1B188" w14:textId="77777777" w:rsidR="004A63C0" w:rsidRDefault="004A63C0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799F" w14:textId="77777777" w:rsidR="00657CE0" w:rsidRPr="002130E4" w:rsidRDefault="002130E4" w:rsidP="002130E4">
    <w:pPr>
      <w:pStyle w:val="Kopfzeil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E489CBB" wp14:editId="12B1596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964800" cy="1004400"/>
          <wp:effectExtent l="0" t="0" r="0" b="0"/>
          <wp:wrapNone/>
          <wp:docPr id="44313837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13837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48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20E8" w14:textId="77777777" w:rsidR="00A85606" w:rsidRPr="00D37639" w:rsidRDefault="00A85606" w:rsidP="00A85606">
    <w:pPr>
      <w:pStyle w:val="Kopfzeil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CB71E35" wp14:editId="580EBD6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783600" cy="1004400"/>
          <wp:effectExtent l="0" t="0" r="0" b="0"/>
          <wp:wrapNone/>
          <wp:docPr id="131101681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01681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36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612146" w14:textId="77777777" w:rsidR="00F709B0" w:rsidRPr="00A85606" w:rsidRDefault="00F709B0" w:rsidP="00A8560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F72A152"/>
    <w:lvl w:ilvl="0">
      <w:start w:val="1"/>
      <w:numFmt w:val="bullet"/>
      <w:pStyle w:val="Aufzhlungszeichen5"/>
      <w:lvlText w:val="–"/>
      <w:lvlJc w:val="left"/>
      <w:pPr>
        <w:ind w:left="1267" w:hanging="360"/>
      </w:pPr>
      <w:rPr>
        <w:rFonts w:ascii="HelveticaNeueLT Std" w:hAnsi="HelveticaNeueLT Std" w:hint="default"/>
        <w:color w:val="00ADBA"/>
      </w:rPr>
    </w:lvl>
  </w:abstractNum>
  <w:abstractNum w:abstractNumId="1" w15:restartNumberingAfterBreak="0">
    <w:nsid w:val="FFFFFF81"/>
    <w:multiLevelType w:val="singleLevel"/>
    <w:tmpl w:val="351CD3A4"/>
    <w:lvl w:ilvl="0">
      <w:start w:val="1"/>
      <w:numFmt w:val="bullet"/>
      <w:pStyle w:val="Aufzhlungszeichen4"/>
      <w:lvlText w:val="–"/>
      <w:lvlJc w:val="left"/>
      <w:pPr>
        <w:ind w:left="1040" w:hanging="360"/>
      </w:pPr>
      <w:rPr>
        <w:rFonts w:ascii="HelveticaNeueLT Std" w:hAnsi="HelveticaNeueLT Std" w:hint="default"/>
        <w:color w:val="00ADBA"/>
      </w:rPr>
    </w:lvl>
  </w:abstractNum>
  <w:abstractNum w:abstractNumId="2" w15:restartNumberingAfterBreak="0">
    <w:nsid w:val="FFFFFF82"/>
    <w:multiLevelType w:val="singleLevel"/>
    <w:tmpl w:val="A32C40DE"/>
    <w:lvl w:ilvl="0">
      <w:start w:val="1"/>
      <w:numFmt w:val="bullet"/>
      <w:pStyle w:val="Aufzhlungszeichen3"/>
      <w:lvlText w:val="–"/>
      <w:lvlJc w:val="left"/>
      <w:pPr>
        <w:ind w:left="814" w:hanging="360"/>
      </w:pPr>
      <w:rPr>
        <w:rFonts w:ascii="HelveticaNeueLT Std" w:hAnsi="HelveticaNeueLT Std" w:hint="default"/>
        <w:color w:val="00ADBA"/>
      </w:rPr>
    </w:lvl>
  </w:abstractNum>
  <w:abstractNum w:abstractNumId="3" w15:restartNumberingAfterBreak="0">
    <w:nsid w:val="FFFFFF83"/>
    <w:multiLevelType w:val="singleLevel"/>
    <w:tmpl w:val="BCAC8544"/>
    <w:lvl w:ilvl="0">
      <w:start w:val="1"/>
      <w:numFmt w:val="bullet"/>
      <w:pStyle w:val="Aufzhlungszeichen2"/>
      <w:lvlText w:val="–"/>
      <w:lvlJc w:val="left"/>
      <w:pPr>
        <w:ind w:left="587" w:hanging="360"/>
      </w:pPr>
      <w:rPr>
        <w:rFonts w:ascii="HelveticaNeueLT Std" w:hAnsi="HelveticaNeueLT Std" w:hint="default"/>
        <w:color w:val="00ADBA"/>
      </w:rPr>
    </w:lvl>
  </w:abstractNum>
  <w:abstractNum w:abstractNumId="4" w15:restartNumberingAfterBreak="0">
    <w:nsid w:val="FFFFFF89"/>
    <w:multiLevelType w:val="singleLevel"/>
    <w:tmpl w:val="1158A934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HelveticaNeueLT Std" w:hAnsi="HelveticaNeueLT Std" w:hint="default"/>
        <w:color w:val="00ADBA"/>
      </w:rPr>
    </w:lvl>
  </w:abstractNum>
  <w:abstractNum w:abstractNumId="5" w15:restartNumberingAfterBreak="0">
    <w:nsid w:val="03201D56"/>
    <w:multiLevelType w:val="hybridMultilevel"/>
    <w:tmpl w:val="D07A619A"/>
    <w:lvl w:ilvl="0" w:tplc="BB94D036">
      <w:start w:val="1"/>
      <w:numFmt w:val="bullet"/>
      <w:pStyle w:val="AufzhlungszeichenKreis"/>
      <w:lvlText w:val=""/>
      <w:lvlJc w:val="left"/>
      <w:pPr>
        <w:ind w:left="720" w:hanging="360"/>
      </w:pPr>
      <w:rPr>
        <w:rFonts w:ascii="Wingdings" w:hAnsi="Wingdings" w:hint="default"/>
        <w:color w:val="00ADBA"/>
        <w:sz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5712D"/>
    <w:multiLevelType w:val="hybridMultilevel"/>
    <w:tmpl w:val="2D0A1F36"/>
    <w:lvl w:ilvl="0" w:tplc="1158A934">
      <w:start w:val="1"/>
      <w:numFmt w:val="bullet"/>
      <w:lvlText w:val="–"/>
      <w:lvlJc w:val="left"/>
      <w:pPr>
        <w:ind w:left="720" w:hanging="360"/>
      </w:pPr>
      <w:rPr>
        <w:rFonts w:ascii="HelveticaNeueLT Std" w:hAnsi="HelveticaNeueLT Std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C143C"/>
    <w:multiLevelType w:val="hybridMultilevel"/>
    <w:tmpl w:val="AB8A3D6C"/>
    <w:lvl w:ilvl="0" w:tplc="C2F277AC">
      <w:start w:val="1"/>
      <w:numFmt w:val="bullet"/>
      <w:pStyle w:val="AufzhlungszeichenQuadrat"/>
      <w:lvlText w:val="n"/>
      <w:lvlJc w:val="left"/>
      <w:pPr>
        <w:ind w:left="227" w:hanging="227"/>
      </w:pPr>
      <w:rPr>
        <w:rFonts w:ascii="Wingdings" w:hAnsi="Wingdings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A515E"/>
    <w:multiLevelType w:val="hybridMultilevel"/>
    <w:tmpl w:val="18E8D6F0"/>
    <w:lvl w:ilvl="0" w:tplc="76FAE42A">
      <w:start w:val="1"/>
      <w:numFmt w:val="decimal"/>
      <w:pStyle w:val="Nummerierung"/>
      <w:lvlText w:val="%1."/>
      <w:lvlJc w:val="left"/>
      <w:pPr>
        <w:ind w:left="720" w:hanging="360"/>
      </w:pPr>
      <w:rPr>
        <w:color w:val="00ADBA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076F7"/>
    <w:multiLevelType w:val="hybridMultilevel"/>
    <w:tmpl w:val="44BC3406"/>
    <w:lvl w:ilvl="0" w:tplc="19FE8FF0">
      <w:start w:val="1"/>
      <w:numFmt w:val="bullet"/>
      <w:pStyle w:val="Aufzhlungszeichen2Kreis"/>
      <w:lvlText w:val=""/>
      <w:lvlJc w:val="left"/>
      <w:pPr>
        <w:ind w:left="947" w:hanging="360"/>
      </w:pPr>
      <w:rPr>
        <w:rFonts w:ascii="Wingdings" w:hAnsi="Wingdings" w:hint="default"/>
        <w:color w:val="00ADBA"/>
        <w:sz w:val="16"/>
      </w:rPr>
    </w:lvl>
    <w:lvl w:ilvl="1" w:tplc="08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7C1927DE"/>
    <w:multiLevelType w:val="multilevel"/>
    <w:tmpl w:val="01682D98"/>
    <w:lvl w:ilvl="0">
      <w:start w:val="1"/>
      <w:numFmt w:val="decimal"/>
      <w:pStyle w:val="berschrift1"/>
      <w:lvlText w:val="%1"/>
      <w:lvlJc w:val="left"/>
      <w:pPr>
        <w:tabs>
          <w:tab w:val="num" w:pos="1521"/>
        </w:tabs>
        <w:ind w:left="1521" w:hanging="170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843"/>
        </w:tabs>
        <w:ind w:left="1843" w:hanging="1843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2126"/>
        </w:tabs>
        <w:ind w:left="2126" w:hanging="2126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20"/>
        </w:tabs>
        <w:ind w:left="2268" w:hanging="2268"/>
      </w:pPr>
      <w:rPr>
        <w:rFonts w:hint="default"/>
      </w:rPr>
    </w:lvl>
  </w:abstractNum>
  <w:abstractNum w:abstractNumId="11" w15:restartNumberingAfterBreak="0">
    <w:nsid w:val="7C8C6A31"/>
    <w:multiLevelType w:val="hybridMultilevel"/>
    <w:tmpl w:val="DE225F56"/>
    <w:lvl w:ilvl="0" w:tplc="D8026874">
      <w:start w:val="1"/>
      <w:numFmt w:val="bullet"/>
      <w:pStyle w:val="Aufzhlungszeichen2Quadrat"/>
      <w:lvlText w:val=""/>
      <w:lvlJc w:val="left"/>
      <w:pPr>
        <w:ind w:left="454" w:hanging="227"/>
      </w:pPr>
      <w:rPr>
        <w:rFonts w:ascii="Wingdings" w:hAnsi="Wingdings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38730">
    <w:abstractNumId w:val="10"/>
  </w:num>
  <w:num w:numId="2" w16cid:durableId="1444838784">
    <w:abstractNumId w:val="4"/>
  </w:num>
  <w:num w:numId="3" w16cid:durableId="1325277674">
    <w:abstractNumId w:val="3"/>
  </w:num>
  <w:num w:numId="4" w16cid:durableId="1900553013">
    <w:abstractNumId w:val="2"/>
  </w:num>
  <w:num w:numId="5" w16cid:durableId="1451242110">
    <w:abstractNumId w:val="1"/>
  </w:num>
  <w:num w:numId="6" w16cid:durableId="869146444">
    <w:abstractNumId w:val="0"/>
  </w:num>
  <w:num w:numId="7" w16cid:durableId="634066081">
    <w:abstractNumId w:val="5"/>
  </w:num>
  <w:num w:numId="8" w16cid:durableId="424768066">
    <w:abstractNumId w:val="9"/>
  </w:num>
  <w:num w:numId="9" w16cid:durableId="2132480825">
    <w:abstractNumId w:val="8"/>
  </w:num>
  <w:num w:numId="10" w16cid:durableId="1596665258">
    <w:abstractNumId w:val="7"/>
  </w:num>
  <w:num w:numId="11" w16cid:durableId="1805808631">
    <w:abstractNumId w:val="11"/>
  </w:num>
  <w:num w:numId="12" w16cid:durableId="237441897">
    <w:abstractNumId w:val="4"/>
  </w:num>
  <w:num w:numId="13" w16cid:durableId="78226197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1D"/>
    <w:rsid w:val="00002CCE"/>
    <w:rsid w:val="00021B8A"/>
    <w:rsid w:val="00045F5D"/>
    <w:rsid w:val="00047637"/>
    <w:rsid w:val="00052987"/>
    <w:rsid w:val="00063E56"/>
    <w:rsid w:val="000655F6"/>
    <w:rsid w:val="00067310"/>
    <w:rsid w:val="0007193E"/>
    <w:rsid w:val="00082094"/>
    <w:rsid w:val="00083194"/>
    <w:rsid w:val="000938CF"/>
    <w:rsid w:val="000A041D"/>
    <w:rsid w:val="000B3893"/>
    <w:rsid w:val="000B766D"/>
    <w:rsid w:val="000C0C66"/>
    <w:rsid w:val="000D52E6"/>
    <w:rsid w:val="000F5921"/>
    <w:rsid w:val="001034D4"/>
    <w:rsid w:val="00105D14"/>
    <w:rsid w:val="0011727C"/>
    <w:rsid w:val="00123539"/>
    <w:rsid w:val="00133C40"/>
    <w:rsid w:val="001356AF"/>
    <w:rsid w:val="00150DE9"/>
    <w:rsid w:val="00160BD5"/>
    <w:rsid w:val="00182AB7"/>
    <w:rsid w:val="00190705"/>
    <w:rsid w:val="001B2BEE"/>
    <w:rsid w:val="001C265B"/>
    <w:rsid w:val="001C440C"/>
    <w:rsid w:val="001D276E"/>
    <w:rsid w:val="001E1D12"/>
    <w:rsid w:val="00204FA0"/>
    <w:rsid w:val="002130E4"/>
    <w:rsid w:val="002367FC"/>
    <w:rsid w:val="00247388"/>
    <w:rsid w:val="002562EA"/>
    <w:rsid w:val="00265739"/>
    <w:rsid w:val="0028112C"/>
    <w:rsid w:val="002911AD"/>
    <w:rsid w:val="002921BE"/>
    <w:rsid w:val="002A6F72"/>
    <w:rsid w:val="002B6110"/>
    <w:rsid w:val="002B7C34"/>
    <w:rsid w:val="002C17E3"/>
    <w:rsid w:val="002C55CF"/>
    <w:rsid w:val="002E2723"/>
    <w:rsid w:val="003008C1"/>
    <w:rsid w:val="0031054D"/>
    <w:rsid w:val="00315D86"/>
    <w:rsid w:val="00324C9D"/>
    <w:rsid w:val="003322A2"/>
    <w:rsid w:val="003352BE"/>
    <w:rsid w:val="003358A1"/>
    <w:rsid w:val="00341F3E"/>
    <w:rsid w:val="003651A3"/>
    <w:rsid w:val="003755BD"/>
    <w:rsid w:val="00375C24"/>
    <w:rsid w:val="0037672D"/>
    <w:rsid w:val="00387E4E"/>
    <w:rsid w:val="00394E44"/>
    <w:rsid w:val="003A5991"/>
    <w:rsid w:val="003C0CEC"/>
    <w:rsid w:val="003D6190"/>
    <w:rsid w:val="003E4E73"/>
    <w:rsid w:val="003E69D0"/>
    <w:rsid w:val="003F0276"/>
    <w:rsid w:val="003F1481"/>
    <w:rsid w:val="003F4791"/>
    <w:rsid w:val="003F551F"/>
    <w:rsid w:val="00424216"/>
    <w:rsid w:val="004321A7"/>
    <w:rsid w:val="0044451D"/>
    <w:rsid w:val="004467B4"/>
    <w:rsid w:val="0045014D"/>
    <w:rsid w:val="00466B2C"/>
    <w:rsid w:val="00467346"/>
    <w:rsid w:val="004678B5"/>
    <w:rsid w:val="004A0506"/>
    <w:rsid w:val="004A1304"/>
    <w:rsid w:val="004A2E8F"/>
    <w:rsid w:val="004A63C0"/>
    <w:rsid w:val="004B077B"/>
    <w:rsid w:val="004B1670"/>
    <w:rsid w:val="004B5661"/>
    <w:rsid w:val="004C2E44"/>
    <w:rsid w:val="004C5D44"/>
    <w:rsid w:val="004C60CC"/>
    <w:rsid w:val="004C6F50"/>
    <w:rsid w:val="004D3025"/>
    <w:rsid w:val="004D76CB"/>
    <w:rsid w:val="004E5010"/>
    <w:rsid w:val="004F6701"/>
    <w:rsid w:val="0050560F"/>
    <w:rsid w:val="005064A2"/>
    <w:rsid w:val="00525F0F"/>
    <w:rsid w:val="0055296E"/>
    <w:rsid w:val="00553AB8"/>
    <w:rsid w:val="00562C4C"/>
    <w:rsid w:val="00565541"/>
    <w:rsid w:val="00573D51"/>
    <w:rsid w:val="00584385"/>
    <w:rsid w:val="005911C1"/>
    <w:rsid w:val="005948C8"/>
    <w:rsid w:val="005960C1"/>
    <w:rsid w:val="00597C47"/>
    <w:rsid w:val="005B14F7"/>
    <w:rsid w:val="005B54A2"/>
    <w:rsid w:val="005B58B4"/>
    <w:rsid w:val="005C0E3F"/>
    <w:rsid w:val="005C13BC"/>
    <w:rsid w:val="005D0DE3"/>
    <w:rsid w:val="005E0240"/>
    <w:rsid w:val="005F005D"/>
    <w:rsid w:val="005F0322"/>
    <w:rsid w:val="005F4F14"/>
    <w:rsid w:val="005F61D3"/>
    <w:rsid w:val="005F66B0"/>
    <w:rsid w:val="005F7513"/>
    <w:rsid w:val="0063152A"/>
    <w:rsid w:val="00631FDD"/>
    <w:rsid w:val="00640ACD"/>
    <w:rsid w:val="0064498D"/>
    <w:rsid w:val="006508FA"/>
    <w:rsid w:val="006512E2"/>
    <w:rsid w:val="0065587D"/>
    <w:rsid w:val="00657CE0"/>
    <w:rsid w:val="0066617C"/>
    <w:rsid w:val="00671D5F"/>
    <w:rsid w:val="00677BE4"/>
    <w:rsid w:val="006A62E3"/>
    <w:rsid w:val="006B1134"/>
    <w:rsid w:val="006C3764"/>
    <w:rsid w:val="006E16A3"/>
    <w:rsid w:val="006E263D"/>
    <w:rsid w:val="006E52DF"/>
    <w:rsid w:val="006E5352"/>
    <w:rsid w:val="006F0578"/>
    <w:rsid w:val="00704260"/>
    <w:rsid w:val="0070519D"/>
    <w:rsid w:val="00706D6E"/>
    <w:rsid w:val="007174A1"/>
    <w:rsid w:val="007176F7"/>
    <w:rsid w:val="007232DC"/>
    <w:rsid w:val="00726459"/>
    <w:rsid w:val="007411D6"/>
    <w:rsid w:val="0074260A"/>
    <w:rsid w:val="00760536"/>
    <w:rsid w:val="0076067B"/>
    <w:rsid w:val="00761A4D"/>
    <w:rsid w:val="007752E7"/>
    <w:rsid w:val="0078270D"/>
    <w:rsid w:val="007842ED"/>
    <w:rsid w:val="0079539E"/>
    <w:rsid w:val="007A2E56"/>
    <w:rsid w:val="007C0651"/>
    <w:rsid w:val="00803A50"/>
    <w:rsid w:val="008067D0"/>
    <w:rsid w:val="00852678"/>
    <w:rsid w:val="00862585"/>
    <w:rsid w:val="008660DB"/>
    <w:rsid w:val="008679C3"/>
    <w:rsid w:val="00870693"/>
    <w:rsid w:val="00895144"/>
    <w:rsid w:val="008A089F"/>
    <w:rsid w:val="008B2352"/>
    <w:rsid w:val="008B58D7"/>
    <w:rsid w:val="008B7324"/>
    <w:rsid w:val="008C1B26"/>
    <w:rsid w:val="008C6435"/>
    <w:rsid w:val="008D23A8"/>
    <w:rsid w:val="008E1510"/>
    <w:rsid w:val="008E4A7A"/>
    <w:rsid w:val="008E639A"/>
    <w:rsid w:val="008F250E"/>
    <w:rsid w:val="008F2662"/>
    <w:rsid w:val="008F26E4"/>
    <w:rsid w:val="00901E96"/>
    <w:rsid w:val="00921056"/>
    <w:rsid w:val="0092791C"/>
    <w:rsid w:val="00930A4E"/>
    <w:rsid w:val="0094124A"/>
    <w:rsid w:val="00965282"/>
    <w:rsid w:val="00967613"/>
    <w:rsid w:val="00967ED9"/>
    <w:rsid w:val="00983118"/>
    <w:rsid w:val="00987AC8"/>
    <w:rsid w:val="00994AC0"/>
    <w:rsid w:val="009B059F"/>
    <w:rsid w:val="009B4D11"/>
    <w:rsid w:val="009C0388"/>
    <w:rsid w:val="009C04DD"/>
    <w:rsid w:val="009C5B57"/>
    <w:rsid w:val="009E4CFA"/>
    <w:rsid w:val="009E559A"/>
    <w:rsid w:val="009F0A61"/>
    <w:rsid w:val="00A01693"/>
    <w:rsid w:val="00A0217C"/>
    <w:rsid w:val="00A04869"/>
    <w:rsid w:val="00A27109"/>
    <w:rsid w:val="00A340DF"/>
    <w:rsid w:val="00A35938"/>
    <w:rsid w:val="00A35F45"/>
    <w:rsid w:val="00A37A7F"/>
    <w:rsid w:val="00A40C2E"/>
    <w:rsid w:val="00A45093"/>
    <w:rsid w:val="00A52799"/>
    <w:rsid w:val="00A55F01"/>
    <w:rsid w:val="00A67C92"/>
    <w:rsid w:val="00A77314"/>
    <w:rsid w:val="00A842EB"/>
    <w:rsid w:val="00A85606"/>
    <w:rsid w:val="00A931D9"/>
    <w:rsid w:val="00A96E94"/>
    <w:rsid w:val="00AA1B24"/>
    <w:rsid w:val="00AC0BC4"/>
    <w:rsid w:val="00AC494F"/>
    <w:rsid w:val="00AD3212"/>
    <w:rsid w:val="00AE066F"/>
    <w:rsid w:val="00AE0D5F"/>
    <w:rsid w:val="00AE454F"/>
    <w:rsid w:val="00AE657B"/>
    <w:rsid w:val="00AF2221"/>
    <w:rsid w:val="00AF2250"/>
    <w:rsid w:val="00AF52AD"/>
    <w:rsid w:val="00AF69FC"/>
    <w:rsid w:val="00B0117D"/>
    <w:rsid w:val="00B012E3"/>
    <w:rsid w:val="00B01F68"/>
    <w:rsid w:val="00B03CD3"/>
    <w:rsid w:val="00B13810"/>
    <w:rsid w:val="00B2317A"/>
    <w:rsid w:val="00B379C7"/>
    <w:rsid w:val="00B41460"/>
    <w:rsid w:val="00B41737"/>
    <w:rsid w:val="00B50384"/>
    <w:rsid w:val="00B566E1"/>
    <w:rsid w:val="00B71801"/>
    <w:rsid w:val="00B828AD"/>
    <w:rsid w:val="00B85001"/>
    <w:rsid w:val="00B8574C"/>
    <w:rsid w:val="00B86DE4"/>
    <w:rsid w:val="00B96FDD"/>
    <w:rsid w:val="00BA544B"/>
    <w:rsid w:val="00BB7D3D"/>
    <w:rsid w:val="00BC2FDF"/>
    <w:rsid w:val="00BD5B6D"/>
    <w:rsid w:val="00BD7674"/>
    <w:rsid w:val="00C00D80"/>
    <w:rsid w:val="00C03D03"/>
    <w:rsid w:val="00C17587"/>
    <w:rsid w:val="00C20E42"/>
    <w:rsid w:val="00C21330"/>
    <w:rsid w:val="00C23A8C"/>
    <w:rsid w:val="00C2559D"/>
    <w:rsid w:val="00C37F7F"/>
    <w:rsid w:val="00C42261"/>
    <w:rsid w:val="00C44C49"/>
    <w:rsid w:val="00C46F03"/>
    <w:rsid w:val="00C56F6F"/>
    <w:rsid w:val="00C77373"/>
    <w:rsid w:val="00C93D00"/>
    <w:rsid w:val="00C941E1"/>
    <w:rsid w:val="00CA6C07"/>
    <w:rsid w:val="00CD5D90"/>
    <w:rsid w:val="00CD5E0D"/>
    <w:rsid w:val="00CE0ED4"/>
    <w:rsid w:val="00CE1F2D"/>
    <w:rsid w:val="00CF7F55"/>
    <w:rsid w:val="00D00FA4"/>
    <w:rsid w:val="00D11C55"/>
    <w:rsid w:val="00D16BA8"/>
    <w:rsid w:val="00D340AD"/>
    <w:rsid w:val="00D36568"/>
    <w:rsid w:val="00D37639"/>
    <w:rsid w:val="00D41643"/>
    <w:rsid w:val="00D466ED"/>
    <w:rsid w:val="00D47918"/>
    <w:rsid w:val="00D61077"/>
    <w:rsid w:val="00D62ABF"/>
    <w:rsid w:val="00D90F5E"/>
    <w:rsid w:val="00D96A16"/>
    <w:rsid w:val="00DA096B"/>
    <w:rsid w:val="00DB4DA5"/>
    <w:rsid w:val="00DB5DC1"/>
    <w:rsid w:val="00DC3C2D"/>
    <w:rsid w:val="00DD0D6D"/>
    <w:rsid w:val="00DD2D02"/>
    <w:rsid w:val="00DD729A"/>
    <w:rsid w:val="00DE0CF1"/>
    <w:rsid w:val="00DF052B"/>
    <w:rsid w:val="00DF3ABA"/>
    <w:rsid w:val="00E001D8"/>
    <w:rsid w:val="00E04439"/>
    <w:rsid w:val="00E114A4"/>
    <w:rsid w:val="00E16DBB"/>
    <w:rsid w:val="00E20CA9"/>
    <w:rsid w:val="00E23D3A"/>
    <w:rsid w:val="00E32E46"/>
    <w:rsid w:val="00E6634A"/>
    <w:rsid w:val="00E67388"/>
    <w:rsid w:val="00E7171D"/>
    <w:rsid w:val="00E737AE"/>
    <w:rsid w:val="00E849BC"/>
    <w:rsid w:val="00EA55D2"/>
    <w:rsid w:val="00EA7F9F"/>
    <w:rsid w:val="00EB286E"/>
    <w:rsid w:val="00EC5027"/>
    <w:rsid w:val="00ED1B20"/>
    <w:rsid w:val="00EE2036"/>
    <w:rsid w:val="00EE47E0"/>
    <w:rsid w:val="00F0042A"/>
    <w:rsid w:val="00F13670"/>
    <w:rsid w:val="00F30689"/>
    <w:rsid w:val="00F30F5F"/>
    <w:rsid w:val="00F34AB7"/>
    <w:rsid w:val="00F47D40"/>
    <w:rsid w:val="00F57956"/>
    <w:rsid w:val="00F60FD1"/>
    <w:rsid w:val="00F616EC"/>
    <w:rsid w:val="00F645D0"/>
    <w:rsid w:val="00F650EF"/>
    <w:rsid w:val="00F709B0"/>
    <w:rsid w:val="00F718B6"/>
    <w:rsid w:val="00F74245"/>
    <w:rsid w:val="00F753F7"/>
    <w:rsid w:val="00F84AB1"/>
    <w:rsid w:val="00FA4C7E"/>
    <w:rsid w:val="00FA5B4B"/>
    <w:rsid w:val="00FB1023"/>
    <w:rsid w:val="00FB4213"/>
    <w:rsid w:val="00FB6BF7"/>
    <w:rsid w:val="00FD48C5"/>
    <w:rsid w:val="00FD6772"/>
    <w:rsid w:val="00FD7817"/>
    <w:rsid w:val="00FE40B8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D5E3C4"/>
  <w15:docId w15:val="{CE733C14-1235-4832-B0AD-524807FB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1B26"/>
    <w:pPr>
      <w:spacing w:before="120" w:line="260" w:lineRule="exact"/>
      <w:jc w:val="both"/>
    </w:pPr>
    <w:rPr>
      <w:rFonts w:ascii="MULISH REGULAR ROMAN" w:hAnsi="MULISH REGULAR ROMAN"/>
      <w:color w:val="28465A"/>
      <w:lang w:eastAsia="de-DE"/>
    </w:rPr>
  </w:style>
  <w:style w:type="paragraph" w:styleId="berschrift1">
    <w:name w:val="heading 1"/>
    <w:basedOn w:val="Standard"/>
    <w:next w:val="Standard"/>
    <w:qFormat/>
    <w:rsid w:val="00A45093"/>
    <w:pPr>
      <w:keepNext/>
      <w:numPr>
        <w:numId w:val="1"/>
      </w:numPr>
      <w:pBdr>
        <w:top w:val="single" w:sz="12" w:space="5" w:color="9DBF17"/>
      </w:pBdr>
      <w:tabs>
        <w:tab w:val="clear" w:pos="1521"/>
        <w:tab w:val="left" w:pos="1701"/>
      </w:tabs>
      <w:spacing w:after="120" w:line="240" w:lineRule="auto"/>
      <w:ind w:left="1701"/>
      <w:jc w:val="left"/>
      <w:outlineLvl w:val="0"/>
    </w:pPr>
    <w:rPr>
      <w:rFonts w:ascii="Miriam Libre" w:hAnsi="Miriam Libre"/>
      <w:b/>
      <w:kern w:val="32"/>
      <w:sz w:val="24"/>
    </w:rPr>
  </w:style>
  <w:style w:type="paragraph" w:styleId="berschrift2">
    <w:name w:val="heading 2"/>
    <w:basedOn w:val="berschrift1"/>
    <w:next w:val="Standard"/>
    <w:qFormat/>
    <w:rsid w:val="00A45093"/>
    <w:pPr>
      <w:numPr>
        <w:ilvl w:val="1"/>
      </w:numPr>
      <w:tabs>
        <w:tab w:val="clear" w:pos="1134"/>
      </w:tabs>
      <w:ind w:left="1701" w:hanging="1701"/>
      <w:outlineLvl w:val="1"/>
    </w:pPr>
  </w:style>
  <w:style w:type="paragraph" w:styleId="berschrift3">
    <w:name w:val="heading 3"/>
    <w:basedOn w:val="berschrift1"/>
    <w:next w:val="Standard"/>
    <w:qFormat/>
    <w:rsid w:val="00A45093"/>
    <w:pPr>
      <w:numPr>
        <w:ilvl w:val="2"/>
      </w:numPr>
      <w:tabs>
        <w:tab w:val="clear" w:pos="1134"/>
      </w:tabs>
      <w:ind w:left="1701" w:hanging="1701"/>
      <w:outlineLvl w:val="2"/>
    </w:pPr>
  </w:style>
  <w:style w:type="paragraph" w:styleId="berschrift4">
    <w:name w:val="heading 4"/>
    <w:basedOn w:val="berschrift1"/>
    <w:next w:val="Standard"/>
    <w:qFormat/>
    <w:rsid w:val="00A45093"/>
    <w:pPr>
      <w:numPr>
        <w:ilvl w:val="3"/>
      </w:numPr>
      <w:tabs>
        <w:tab w:val="clear" w:pos="1134"/>
      </w:tabs>
      <w:ind w:left="1701" w:hanging="1701"/>
      <w:outlineLvl w:val="3"/>
    </w:pPr>
  </w:style>
  <w:style w:type="paragraph" w:styleId="berschrift5">
    <w:name w:val="heading 5"/>
    <w:basedOn w:val="berschrift1"/>
    <w:next w:val="Standard"/>
    <w:qFormat/>
    <w:rsid w:val="00A45093"/>
    <w:pPr>
      <w:numPr>
        <w:ilvl w:val="4"/>
      </w:numPr>
      <w:tabs>
        <w:tab w:val="clear" w:pos="1418"/>
      </w:tabs>
      <w:ind w:left="1701" w:hanging="1701"/>
      <w:outlineLvl w:val="4"/>
    </w:pPr>
  </w:style>
  <w:style w:type="paragraph" w:styleId="berschrift6">
    <w:name w:val="heading 6"/>
    <w:basedOn w:val="berschrift1"/>
    <w:next w:val="Standard"/>
    <w:rsid w:val="00A45093"/>
    <w:pPr>
      <w:numPr>
        <w:ilvl w:val="5"/>
      </w:numPr>
      <w:tabs>
        <w:tab w:val="clear" w:pos="1701"/>
      </w:tabs>
      <w:outlineLvl w:val="5"/>
    </w:pPr>
  </w:style>
  <w:style w:type="paragraph" w:styleId="berschrift7">
    <w:name w:val="heading 7"/>
    <w:basedOn w:val="berschrift1"/>
    <w:next w:val="Standard"/>
    <w:rsid w:val="00A45093"/>
    <w:pPr>
      <w:numPr>
        <w:ilvl w:val="6"/>
      </w:numPr>
      <w:tabs>
        <w:tab w:val="clear" w:pos="1843"/>
      </w:tabs>
      <w:ind w:left="1701" w:hanging="1701"/>
      <w:outlineLvl w:val="6"/>
    </w:pPr>
  </w:style>
  <w:style w:type="paragraph" w:styleId="berschrift8">
    <w:name w:val="heading 8"/>
    <w:basedOn w:val="berschrift1"/>
    <w:next w:val="Standard"/>
    <w:rsid w:val="00A45093"/>
    <w:pPr>
      <w:numPr>
        <w:ilvl w:val="7"/>
      </w:numPr>
      <w:tabs>
        <w:tab w:val="clear" w:pos="2126"/>
      </w:tabs>
      <w:ind w:left="1701" w:hanging="1701"/>
      <w:outlineLvl w:val="7"/>
    </w:pPr>
  </w:style>
  <w:style w:type="paragraph" w:styleId="berschrift9">
    <w:name w:val="heading 9"/>
    <w:basedOn w:val="berschrift1"/>
    <w:next w:val="Standard"/>
    <w:rsid w:val="00A45093"/>
    <w:pPr>
      <w:numPr>
        <w:ilvl w:val="8"/>
      </w:numPr>
      <w:tabs>
        <w:tab w:val="clear" w:pos="2520"/>
      </w:tabs>
      <w:ind w:left="1701" w:hanging="1701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 w:line="200" w:lineRule="exact"/>
    </w:pPr>
    <w:rPr>
      <w:sz w:val="14"/>
    </w:rPr>
  </w:style>
  <w:style w:type="paragraph" w:styleId="Fuzeile">
    <w:name w:val="footer"/>
    <w:basedOn w:val="Standard"/>
    <w:link w:val="FuzeileZchn"/>
    <w:rsid w:val="000938CF"/>
    <w:pPr>
      <w:tabs>
        <w:tab w:val="right" w:pos="9639"/>
      </w:tabs>
      <w:spacing w:line="200" w:lineRule="exact"/>
    </w:pPr>
    <w:rPr>
      <w:sz w:val="14"/>
    </w:rPr>
  </w:style>
  <w:style w:type="paragraph" w:styleId="Verzeichnis4">
    <w:name w:val="toc 4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Untertitel">
    <w:name w:val="Subtitle"/>
    <w:basedOn w:val="Standard"/>
    <w:qFormat/>
    <w:rsid w:val="004D76CB"/>
    <w:pPr>
      <w:pBdr>
        <w:top w:val="single" w:sz="6" w:space="5" w:color="9DBF17"/>
      </w:pBdr>
      <w:spacing w:after="60"/>
      <w:jc w:val="left"/>
      <w:outlineLvl w:val="1"/>
    </w:pPr>
    <w:rPr>
      <w:rFonts w:ascii="Miriam Libre" w:hAnsi="Miriam Libre"/>
      <w:b/>
    </w:rPr>
  </w:style>
  <w:style w:type="paragraph" w:customStyle="1" w:styleId="UntertitelohneLinie">
    <w:name w:val="Untertitel (ohne Linie)"/>
    <w:basedOn w:val="Standard"/>
    <w:qFormat/>
    <w:rsid w:val="004D76CB"/>
    <w:pPr>
      <w:jc w:val="left"/>
    </w:pPr>
    <w:rPr>
      <w:rFonts w:ascii="Miriam Libre" w:hAnsi="Miriam Libre"/>
      <w:b/>
    </w:rPr>
  </w:style>
  <w:style w:type="paragraph" w:styleId="Titel">
    <w:name w:val="Title"/>
    <w:basedOn w:val="Standard"/>
    <w:next w:val="Standard"/>
    <w:qFormat/>
    <w:rsid w:val="008C1B26"/>
    <w:pPr>
      <w:pBdr>
        <w:top w:val="single" w:sz="4" w:space="5" w:color="9DBF17"/>
      </w:pBdr>
      <w:spacing w:after="240" w:line="240" w:lineRule="auto"/>
      <w:jc w:val="left"/>
      <w:outlineLvl w:val="0"/>
    </w:pPr>
    <w:rPr>
      <w:rFonts w:ascii="Miriam Libre" w:hAnsi="Miriam Libre"/>
      <w:b/>
      <w:kern w:val="28"/>
      <w:sz w:val="28"/>
    </w:rPr>
  </w:style>
  <w:style w:type="paragraph" w:styleId="Verzeichnis1">
    <w:name w:val="toc 1"/>
    <w:basedOn w:val="Standard"/>
    <w:next w:val="Standard"/>
    <w:autoRedefine/>
    <w:uiPriority w:val="39"/>
    <w:rsid w:val="00A45093"/>
    <w:pPr>
      <w:tabs>
        <w:tab w:val="left" w:pos="1701"/>
        <w:tab w:val="right" w:pos="9297"/>
      </w:tabs>
      <w:spacing w:before="0"/>
      <w:ind w:left="1701" w:hanging="1701"/>
    </w:pPr>
    <w:rPr>
      <w:rFonts w:ascii="Miriam Libre" w:hAnsi="Miriam Libre"/>
      <w:b/>
      <w:bCs/>
      <w:noProof/>
    </w:rPr>
  </w:style>
  <w:style w:type="paragraph" w:styleId="Verzeichnis2">
    <w:name w:val="toc 2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3">
    <w:name w:val="toc 3"/>
    <w:basedOn w:val="Verzeichnis1"/>
    <w:next w:val="Standard"/>
    <w:autoRedefine/>
    <w:uiPriority w:val="39"/>
    <w:rsid w:val="00A45093"/>
    <w:rPr>
      <w:rFonts w:cs="Arial"/>
      <w:b w:val="0"/>
      <w:bCs w:val="0"/>
    </w:rPr>
  </w:style>
  <w:style w:type="paragraph" w:styleId="Verzeichnis5">
    <w:name w:val="toc 5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6">
    <w:name w:val="toc 6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7">
    <w:name w:val="toc 7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8">
    <w:name w:val="toc 8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Abbildungsverzeichnis">
    <w:name w:val="table of figures"/>
    <w:basedOn w:val="Verzeichnis1"/>
    <w:next w:val="Standard"/>
    <w:uiPriority w:val="99"/>
    <w:pPr>
      <w:ind w:left="0" w:firstLine="0"/>
    </w:pPr>
    <w:rPr>
      <w:b w:val="0"/>
    </w:rPr>
  </w:style>
  <w:style w:type="paragraph" w:styleId="Dokumentstruktur">
    <w:name w:val="Document Map"/>
    <w:basedOn w:val="Blocktext"/>
    <w:semiHidden/>
    <w:pPr>
      <w:shd w:val="clear" w:color="auto" w:fill="E0E0E0"/>
    </w:pPr>
  </w:style>
  <w:style w:type="paragraph" w:styleId="Beschriftung">
    <w:name w:val="caption"/>
    <w:basedOn w:val="Untertitel"/>
    <w:next w:val="Standard"/>
    <w:pPr>
      <w:spacing w:before="200" w:after="160" w:line="240" w:lineRule="auto"/>
      <w:ind w:left="1701" w:hanging="1701"/>
    </w:pPr>
  </w:style>
  <w:style w:type="paragraph" w:styleId="Blocktext">
    <w:name w:val="Block Text"/>
    <w:basedOn w:val="Standard"/>
    <w:rsid w:val="00A45093"/>
    <w:pPr>
      <w:pBdr>
        <w:top w:val="single" w:sz="4" w:space="14" w:color="00ADBA"/>
        <w:left w:val="single" w:sz="4" w:space="14" w:color="00ADBA"/>
        <w:bottom w:val="single" w:sz="4" w:space="14" w:color="00ADBA"/>
        <w:right w:val="single" w:sz="4" w:space="14" w:color="00ADBA"/>
      </w:pBdr>
      <w:ind w:left="284" w:right="284"/>
    </w:pPr>
    <w:rPr>
      <w:rFonts w:ascii="Miriam Libre" w:hAnsi="Miriam Libre"/>
      <w:color w:val="00ADBA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basedOn w:val="Absatz-Standardschriftart"/>
    <w:semiHidden/>
    <w:rPr>
      <w:rFonts w:ascii="Verdana" w:hAnsi="Verdana"/>
      <w:b/>
      <w:sz w:val="17"/>
      <w:vertAlign w:val="superscript"/>
    </w:rPr>
  </w:style>
  <w:style w:type="character" w:styleId="Fett">
    <w:name w:val="Strong"/>
    <w:basedOn w:val="Absatz-Standardschriftart"/>
    <w:qFormat/>
    <w:rsid w:val="004D76CB"/>
    <w:rPr>
      <w:rFonts w:ascii="MULISH BOLD ROMAN" w:hAnsi="MULISH BOLD ROMAN"/>
      <w:b w:val="0"/>
      <w:i w:val="0"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rFonts w:ascii="Verdana" w:hAnsi="Verdana"/>
      <w:b/>
      <w:sz w:val="17"/>
      <w:vertAlign w:val="superscript"/>
    </w:rPr>
  </w:style>
  <w:style w:type="paragraph" w:styleId="Index1">
    <w:name w:val="index 1"/>
    <w:basedOn w:val="Standard"/>
    <w:next w:val="Standard"/>
    <w:autoRedefine/>
    <w:semiHidden/>
    <w:pPr>
      <w:ind w:left="284" w:hanging="284"/>
    </w:pPr>
  </w:style>
  <w:style w:type="paragraph" w:styleId="Index2">
    <w:name w:val="index 2"/>
    <w:basedOn w:val="Standard"/>
    <w:next w:val="Standard"/>
    <w:autoRedefine/>
    <w:semiHidden/>
    <w:pPr>
      <w:ind w:left="568" w:hanging="284"/>
    </w:pPr>
  </w:style>
  <w:style w:type="paragraph" w:styleId="Index3">
    <w:name w:val="index 3"/>
    <w:basedOn w:val="Standard"/>
    <w:next w:val="Standard"/>
    <w:autoRedefine/>
    <w:semiHidden/>
    <w:pPr>
      <w:ind w:left="851" w:hanging="284"/>
    </w:pPr>
  </w:style>
  <w:style w:type="paragraph" w:styleId="Index4">
    <w:name w:val="index 4"/>
    <w:basedOn w:val="Standard"/>
    <w:next w:val="Standard"/>
    <w:autoRedefine/>
    <w:semiHidden/>
    <w:pPr>
      <w:ind w:left="1135" w:hanging="284"/>
    </w:pPr>
  </w:style>
  <w:style w:type="paragraph" w:styleId="Index5">
    <w:name w:val="index 5"/>
    <w:basedOn w:val="Standard"/>
    <w:next w:val="Standard"/>
    <w:autoRedefine/>
    <w:semiHidden/>
    <w:pPr>
      <w:ind w:left="1418" w:hanging="284"/>
    </w:pPr>
  </w:style>
  <w:style w:type="paragraph" w:styleId="Index6">
    <w:name w:val="index 6"/>
    <w:basedOn w:val="Standard"/>
    <w:next w:val="Standard"/>
    <w:autoRedefine/>
    <w:semiHidden/>
    <w:pPr>
      <w:ind w:left="1702" w:hanging="284"/>
    </w:pPr>
  </w:style>
  <w:style w:type="paragraph" w:styleId="Index7">
    <w:name w:val="index 7"/>
    <w:basedOn w:val="Standard"/>
    <w:next w:val="Standard"/>
    <w:autoRedefine/>
    <w:semiHidden/>
    <w:pPr>
      <w:ind w:left="1985" w:hanging="284"/>
    </w:pPr>
  </w:style>
  <w:style w:type="paragraph" w:styleId="Index8">
    <w:name w:val="index 8"/>
    <w:basedOn w:val="Standard"/>
    <w:next w:val="Standard"/>
    <w:autoRedefine/>
    <w:semiHidden/>
    <w:pPr>
      <w:ind w:left="2269" w:hanging="284"/>
    </w:pPr>
  </w:style>
  <w:style w:type="paragraph" w:styleId="Index9">
    <w:name w:val="index 9"/>
    <w:basedOn w:val="Standard"/>
    <w:next w:val="Standard"/>
    <w:autoRedefine/>
    <w:semiHidden/>
    <w:pPr>
      <w:ind w:left="2552" w:hanging="284"/>
    </w:pPr>
  </w:style>
  <w:style w:type="paragraph" w:styleId="Indexberschrift">
    <w:name w:val="index heading"/>
    <w:basedOn w:val="Untertitel"/>
    <w:next w:val="Index1"/>
    <w:semiHidden/>
  </w:style>
  <w:style w:type="paragraph" w:styleId="Kommentartext">
    <w:name w:val="annotation text"/>
    <w:basedOn w:val="Standard"/>
    <w:link w:val="KommentartextZchn"/>
    <w:semiHidden/>
    <w:rPr>
      <w:u w:val="single"/>
    </w:rPr>
  </w:style>
  <w:style w:type="character" w:styleId="Kommentarzeichen">
    <w:name w:val="annotation reference"/>
    <w:basedOn w:val="Absatz-Standardschriftart"/>
    <w:semiHidden/>
    <w:rPr>
      <w:rFonts w:ascii="Verdana" w:hAnsi="Verdana"/>
      <w:b/>
      <w:sz w:val="17"/>
    </w:rPr>
  </w:style>
  <w:style w:type="paragraph" w:styleId="Makrotext">
    <w:name w:val="macro"/>
    <w:basedOn w:val="Standard"/>
    <w:semiHidden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</w:tabs>
    </w:pPr>
    <w:rPr>
      <w:b/>
      <w:sz w:val="14"/>
    </w:rPr>
  </w:style>
  <w:style w:type="paragraph" w:styleId="Rechtsgrundlagenverzeichnis">
    <w:name w:val="table of authorities"/>
    <w:basedOn w:val="Standard"/>
    <w:next w:val="Standard"/>
    <w:semiHidden/>
    <w:pPr>
      <w:ind w:left="284" w:hanging="284"/>
    </w:pPr>
  </w:style>
  <w:style w:type="paragraph" w:styleId="RGV-berschrift">
    <w:name w:val="toa heading"/>
    <w:basedOn w:val="Untertitel"/>
    <w:next w:val="Standard"/>
    <w:semiHidden/>
  </w:style>
  <w:style w:type="paragraph" w:styleId="Aufzhlungszeichen">
    <w:name w:val="List Bullet"/>
    <w:basedOn w:val="Standard"/>
    <w:autoRedefine/>
    <w:rsid w:val="00C17587"/>
    <w:pPr>
      <w:numPr>
        <w:numId w:val="2"/>
      </w:numPr>
    </w:pPr>
  </w:style>
  <w:style w:type="paragraph" w:styleId="Aufzhlungszeichen2">
    <w:name w:val="List Bullet 2"/>
    <w:basedOn w:val="Aufzhlungszeichen"/>
    <w:autoRedefine/>
    <w:rsid w:val="00B41460"/>
    <w:pPr>
      <w:numPr>
        <w:numId w:val="3"/>
      </w:numPr>
      <w:ind w:left="454" w:hanging="227"/>
    </w:pPr>
  </w:style>
  <w:style w:type="paragraph" w:styleId="Aufzhlungszeichen3">
    <w:name w:val="List Bullet 3"/>
    <w:basedOn w:val="Aufzhlungszeichen"/>
    <w:autoRedefine/>
    <w:rsid w:val="003358A1"/>
    <w:pPr>
      <w:numPr>
        <w:numId w:val="4"/>
      </w:numPr>
      <w:ind w:left="681" w:hanging="227"/>
    </w:pPr>
  </w:style>
  <w:style w:type="paragraph" w:styleId="Aufzhlungszeichen4">
    <w:name w:val="List Bullet 4"/>
    <w:basedOn w:val="Aufzhlungszeichen"/>
    <w:autoRedefine/>
    <w:rsid w:val="003358A1"/>
    <w:pPr>
      <w:numPr>
        <w:numId w:val="5"/>
      </w:numPr>
      <w:ind w:left="907" w:hanging="227"/>
    </w:pPr>
  </w:style>
  <w:style w:type="paragraph" w:styleId="Aufzhlungszeichen5">
    <w:name w:val="List Bullet 5"/>
    <w:basedOn w:val="Aufzhlungszeichen"/>
    <w:autoRedefine/>
    <w:rsid w:val="003358A1"/>
    <w:pPr>
      <w:numPr>
        <w:numId w:val="6"/>
      </w:numPr>
      <w:ind w:left="1134" w:hanging="227"/>
    </w:pPr>
  </w:style>
  <w:style w:type="paragraph" w:customStyle="1" w:styleId="Dokumenttitel">
    <w:name w:val="Dokumenttitel"/>
    <w:basedOn w:val="Standard"/>
    <w:rsid w:val="008C1B26"/>
    <w:pPr>
      <w:spacing w:before="2000" w:line="240" w:lineRule="atLeast"/>
      <w:jc w:val="left"/>
      <w:outlineLvl w:val="0"/>
    </w:pPr>
    <w:rPr>
      <w:rFonts w:ascii="Miriam Libre" w:hAnsi="Miriam Libre"/>
      <w:b/>
      <w:kern w:val="28"/>
      <w:sz w:val="7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60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60CC"/>
    <w:rPr>
      <w:rFonts w:ascii="Tahoma" w:hAnsi="Tahoma" w:cs="Tahoma"/>
      <w:sz w:val="16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rsid w:val="000938CF"/>
    <w:rPr>
      <w:rFonts w:ascii="HelveticaNeueLT Std" w:hAnsi="HelveticaNeueLT Std"/>
      <w:sz w:val="14"/>
      <w:lang w:eastAsia="de-DE"/>
    </w:rPr>
  </w:style>
  <w:style w:type="paragraph" w:customStyle="1" w:styleId="AufzhlungszeichenQuadrat">
    <w:name w:val="Aufzählungszeichen (Quadrat)"/>
    <w:basedOn w:val="Standard"/>
    <w:rsid w:val="00BB7D3D"/>
    <w:pPr>
      <w:numPr>
        <w:numId w:val="10"/>
      </w:numPr>
      <w:tabs>
        <w:tab w:val="left" w:pos="227"/>
      </w:tabs>
    </w:pPr>
  </w:style>
  <w:style w:type="paragraph" w:customStyle="1" w:styleId="Aufzhlungszeichen2Quadrat">
    <w:name w:val="Aufzählungszeichen 2 (Quadrat)"/>
    <w:basedOn w:val="AufzhlungszeichenQuadrat"/>
    <w:rsid w:val="005960C1"/>
    <w:pPr>
      <w:numPr>
        <w:numId w:val="11"/>
      </w:numPr>
      <w:tabs>
        <w:tab w:val="clear" w:pos="227"/>
        <w:tab w:val="left" w:pos="454"/>
      </w:tabs>
    </w:pPr>
  </w:style>
  <w:style w:type="paragraph" w:customStyle="1" w:styleId="Aufzhlungszeichen3Quadrat">
    <w:name w:val="Aufzählungszeichen 3 (Quadrat)"/>
    <w:basedOn w:val="Aufzhlungszeichen2Quadrat"/>
    <w:rsid w:val="005960C1"/>
    <w:pPr>
      <w:tabs>
        <w:tab w:val="clear" w:pos="454"/>
        <w:tab w:val="left" w:pos="680"/>
      </w:tabs>
      <w:ind w:left="681"/>
    </w:pPr>
  </w:style>
  <w:style w:type="paragraph" w:customStyle="1" w:styleId="AufzhlungszeichenKreis">
    <w:name w:val="Aufzählungszeichen (Kreis)"/>
    <w:basedOn w:val="Standard"/>
    <w:rsid w:val="005960C1"/>
    <w:pPr>
      <w:numPr>
        <w:numId w:val="7"/>
      </w:numPr>
      <w:tabs>
        <w:tab w:val="left" w:pos="227"/>
      </w:tabs>
      <w:ind w:left="227" w:hanging="227"/>
    </w:pPr>
  </w:style>
  <w:style w:type="paragraph" w:customStyle="1" w:styleId="Aufzhlungszeichen2Kreis">
    <w:name w:val="Aufzählungszeichen 2 (Kreis)"/>
    <w:basedOn w:val="AufzhlungszeichenKreis"/>
    <w:rsid w:val="005960C1"/>
    <w:pPr>
      <w:numPr>
        <w:numId w:val="8"/>
      </w:numPr>
      <w:tabs>
        <w:tab w:val="clear" w:pos="227"/>
        <w:tab w:val="left" w:pos="454"/>
      </w:tabs>
      <w:ind w:left="454" w:hanging="227"/>
    </w:pPr>
  </w:style>
  <w:style w:type="paragraph" w:customStyle="1" w:styleId="Aufzhlungszeichen3Kreis">
    <w:name w:val="Aufzählungszeichen 3 (Kreis)"/>
    <w:basedOn w:val="Aufzhlungszeichen2Kreis"/>
    <w:rsid w:val="005960C1"/>
    <w:pPr>
      <w:tabs>
        <w:tab w:val="clear" w:pos="454"/>
        <w:tab w:val="left" w:pos="680"/>
      </w:tabs>
      <w:ind w:left="681"/>
    </w:pPr>
  </w:style>
  <w:style w:type="paragraph" w:customStyle="1" w:styleId="Nummerierung">
    <w:name w:val="Nummerierung"/>
    <w:basedOn w:val="Standard"/>
    <w:qFormat/>
    <w:rsid w:val="00C56F6F"/>
    <w:pPr>
      <w:numPr>
        <w:numId w:val="9"/>
      </w:numPr>
      <w:ind w:left="284" w:hanging="284"/>
      <w:contextualSpacing/>
    </w:pPr>
  </w:style>
  <w:style w:type="character" w:customStyle="1" w:styleId="KommentartextZchn">
    <w:name w:val="Kommentartext Zchn"/>
    <w:basedOn w:val="Absatz-Standardschriftart"/>
    <w:link w:val="Kommentartext"/>
    <w:semiHidden/>
    <w:rsid w:val="001356AF"/>
    <w:rPr>
      <w:rFonts w:ascii="Arial" w:hAnsi="Arial"/>
      <w:u w:val="single"/>
      <w:lang w:eastAsia="de-DE"/>
    </w:rPr>
  </w:style>
  <w:style w:type="paragraph" w:customStyle="1" w:styleId="Dokumentuntertitel">
    <w:name w:val="Dokumentuntertitel"/>
    <w:basedOn w:val="Standard"/>
    <w:rsid w:val="008C1B26"/>
    <w:pPr>
      <w:spacing w:before="0" w:line="240" w:lineRule="atLeast"/>
      <w:jc w:val="left"/>
      <w:outlineLvl w:val="0"/>
    </w:pPr>
    <w:rPr>
      <w:rFonts w:ascii="Miriam Libre" w:hAnsi="Miriam Libre"/>
      <w:bCs/>
      <w:kern w:val="28"/>
      <w:sz w:val="70"/>
    </w:rPr>
  </w:style>
  <w:style w:type="paragraph" w:customStyle="1" w:styleId="Inhaltsverzeichnistitel">
    <w:name w:val="Inhaltsverzeichnistitel"/>
    <w:basedOn w:val="Titel"/>
    <w:rsid w:val="009F0A61"/>
    <w:pPr>
      <w:spacing w:after="3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01E96"/>
    <w:rPr>
      <w:color w:val="605E5C"/>
      <w:shd w:val="clear" w:color="auto" w:fill="E1DFDD"/>
    </w:rPr>
  </w:style>
  <w:style w:type="character" w:styleId="Hyperlink">
    <w:name w:val="Hyperlink"/>
    <w:basedOn w:val="Absatz-Standardschriftart"/>
    <w:uiPriority w:val="99"/>
    <w:unhideWhenUsed/>
    <w:rsid w:val="00562C4C"/>
    <w:rPr>
      <w:rFonts w:ascii="Arial" w:hAnsi="Arial"/>
      <w:color w:val="28465A"/>
      <w:sz w:val="20"/>
      <w:u w:val="none"/>
    </w:rPr>
  </w:style>
  <w:style w:type="paragraph" w:styleId="Verzeichnis9">
    <w:name w:val="toc 9"/>
    <w:basedOn w:val="Standard"/>
    <w:next w:val="Standard"/>
    <w:autoRedefine/>
    <w:uiPriority w:val="39"/>
    <w:unhideWhenUsed/>
    <w:rsid w:val="00A45093"/>
    <w:pPr>
      <w:tabs>
        <w:tab w:val="left" w:pos="1701"/>
        <w:tab w:val="right" w:pos="9297"/>
      </w:tabs>
      <w:spacing w:before="0"/>
      <w:ind w:left="1701" w:hanging="1701"/>
    </w:pPr>
    <w:rPr>
      <w:rFonts w:ascii="Miriam Libre" w:hAnsi="Miriam Libre"/>
      <w:noProof/>
    </w:rPr>
  </w:style>
  <w:style w:type="paragraph" w:customStyle="1" w:styleId="Tabellentext">
    <w:name w:val="Tabellentext"/>
    <w:basedOn w:val="Standard"/>
    <w:qFormat/>
    <w:rsid w:val="00C17587"/>
    <w:pPr>
      <w:jc w:val="left"/>
    </w:pPr>
    <w:rPr>
      <w:sz w:val="16"/>
    </w:rPr>
  </w:style>
  <w:style w:type="paragraph" w:customStyle="1" w:styleId="Kurzzusammenfassung">
    <w:name w:val="Kurzzusammenfassung"/>
    <w:basedOn w:val="Standard"/>
    <w:rsid w:val="003352BE"/>
    <w:pPr>
      <w:spacing w:before="0"/>
      <w:jc w:val="left"/>
    </w:pPr>
  </w:style>
  <w:style w:type="paragraph" w:customStyle="1" w:styleId="TitelVerzeichnis">
    <w:name w:val="Titel 'Verzeichnis'"/>
    <w:basedOn w:val="Titel"/>
    <w:rsid w:val="00C17587"/>
    <w:pPr>
      <w:pBdr>
        <w:top w:val="single" w:sz="8" w:space="5" w:color="9DBF17"/>
      </w:pBdr>
    </w:pPr>
    <w:rPr>
      <w:bCs/>
    </w:rPr>
  </w:style>
  <w:style w:type="paragraph" w:customStyle="1" w:styleId="Standardlinksbndig">
    <w:name w:val="Standard linksbündig"/>
    <w:basedOn w:val="Standard"/>
    <w:qFormat/>
    <w:rsid w:val="00B012E3"/>
    <w:pPr>
      <w:jc w:val="left"/>
    </w:pPr>
  </w:style>
  <w:style w:type="character" w:customStyle="1" w:styleId="KopfzeileZchn">
    <w:name w:val="Kopfzeile Zchn"/>
    <w:basedOn w:val="Absatz-Standardschriftart"/>
    <w:link w:val="Kopfzeile"/>
    <w:rsid w:val="00D37639"/>
    <w:rPr>
      <w:rFonts w:ascii="Arial" w:hAnsi="Arial"/>
      <w:color w:val="28465A"/>
      <w:sz w:val="14"/>
      <w:lang w:eastAsia="de-DE"/>
    </w:rPr>
  </w:style>
  <w:style w:type="table" w:styleId="Tabellenraster">
    <w:name w:val="Table Grid"/>
    <w:basedOn w:val="NormaleTabelle"/>
    <w:uiPriority w:val="59"/>
    <w:rsid w:val="000A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D78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KGSchumacherR\IGKG%20Schweiz\IGKG%20-%20Schweiz\13%20Templates\BIKAS\Word%20(Corporate%20Fonts)\Word%20(Corporate%20Fonts)\A4%20Hochforma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6E900-7B9B-4C74-A287-8DBA0D8E5607}"/>
      </w:docPartPr>
      <w:docPartBody>
        <w:p w:rsidR="00BC67B7" w:rsidRDefault="004D003D">
          <w:r w:rsidRPr="002B7513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 REGULAR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Miriam Libre">
    <w:charset w:val="B1"/>
    <w:family w:val="auto"/>
    <w:pitch w:val="variable"/>
    <w:sig w:usb0="00000807" w:usb1="40000000" w:usb2="00000000" w:usb3="00000000" w:csb0="000000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LISH BOLD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3D"/>
    <w:rsid w:val="00105D14"/>
    <w:rsid w:val="00190705"/>
    <w:rsid w:val="00232D41"/>
    <w:rsid w:val="004D003D"/>
    <w:rsid w:val="005D0DE3"/>
    <w:rsid w:val="00880A6C"/>
    <w:rsid w:val="00987AC8"/>
    <w:rsid w:val="009B059F"/>
    <w:rsid w:val="00B0117D"/>
    <w:rsid w:val="00BB15BF"/>
    <w:rsid w:val="00BC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D003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BIKAS">
      <a:dk1>
        <a:srgbClr val="284659"/>
      </a:dk1>
      <a:lt1>
        <a:srgbClr val="FFFFFF"/>
      </a:lt1>
      <a:dk2>
        <a:srgbClr val="284659"/>
      </a:dk2>
      <a:lt2>
        <a:srgbClr val="F9F9F9"/>
      </a:lt2>
      <a:accent1>
        <a:srgbClr val="9DBF17"/>
      </a:accent1>
      <a:accent2>
        <a:srgbClr val="00ADBA"/>
      </a:accent2>
      <a:accent3>
        <a:srgbClr val="00993A"/>
      </a:accent3>
      <a:accent4>
        <a:srgbClr val="1E4124"/>
      </a:accent4>
      <a:accent5>
        <a:srgbClr val="074349"/>
      </a:accent5>
      <a:accent6>
        <a:srgbClr val="FFAD47"/>
      </a:accent6>
      <a:hlink>
        <a:srgbClr val="284659"/>
      </a:hlink>
      <a:folHlink>
        <a:srgbClr val="00ADBA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34C91F25B03E46816470DDADCA3D4C" ma:contentTypeVersion="16" ma:contentTypeDescription="Ein neues Dokument erstellen." ma:contentTypeScope="" ma:versionID="011318d88968ab47ed43bb8355ad4dcf">
  <xsd:schema xmlns:xsd="http://www.w3.org/2001/XMLSchema" xmlns:xs="http://www.w3.org/2001/XMLSchema" xmlns:p="http://schemas.microsoft.com/office/2006/metadata/properties" xmlns:ns2="2e448454-aca8-4d5a-867c-1cd5371dbc98" xmlns:ns3="ae077b40-76a7-485d-bf6c-14a3ae659e74" targetNamespace="http://schemas.microsoft.com/office/2006/metadata/properties" ma:root="true" ma:fieldsID="e06ec27ae025edc4396d9ec9e4d95395" ns2:_="" ns3:_="">
    <xsd:import namespace="2e448454-aca8-4d5a-867c-1cd5371dbc98"/>
    <xsd:import namespace="ae077b40-76a7-485d-bf6c-14a3ae659e7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48454-aca8-4d5a-867c-1cd5371db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9e797f-731b-4fe1-8d2a-f94d6dc24928}" ma:internalName="TaxCatchAll" ma:showField="CatchAllData" ma:web="2e448454-aca8-4d5a-867c-1cd5371db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77b40-76a7-485d-bf6c-14a3ae659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2df1d545-4620-434d-9194-98b544522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tatus Unterschrift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448454-aca8-4d5a-867c-1cd5371dbc98" xsi:nil="true"/>
    <lcf76f155ced4ddcb4097134ff3c332f xmlns="ae077b40-76a7-485d-bf6c-14a3ae659e74">
      <Terms xmlns="http://schemas.microsoft.com/office/infopath/2007/PartnerControls"/>
    </lcf76f155ced4ddcb4097134ff3c332f>
    <_Flow_SignoffStatus xmlns="ae077b40-76a7-485d-bf6c-14a3ae659e7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CF1AB6-4A09-CF48-890F-3388C5CA79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69E3F6-E65C-4BE8-988A-142C7D9E5D3F}"/>
</file>

<file path=customXml/itemProps3.xml><?xml version="1.0" encoding="utf-8"?>
<ds:datastoreItem xmlns:ds="http://schemas.openxmlformats.org/officeDocument/2006/customXml" ds:itemID="{483801B3-6EE7-47F4-A3A8-2A1B712BE6EF}">
  <ds:schemaRefs>
    <ds:schemaRef ds:uri="http://schemas.microsoft.com/office/2006/metadata/properties"/>
    <ds:schemaRef ds:uri="http://schemas.microsoft.com/office/infopath/2007/PartnerControls"/>
    <ds:schemaRef ds:uri="2e448454-aca8-4d5a-867c-1cd5371dbc98"/>
    <ds:schemaRef ds:uri="ae077b40-76a7-485d-bf6c-14a3ae659e74"/>
  </ds:schemaRefs>
</ds:datastoreItem>
</file>

<file path=customXml/itemProps4.xml><?xml version="1.0" encoding="utf-8"?>
<ds:datastoreItem xmlns:ds="http://schemas.openxmlformats.org/officeDocument/2006/customXml" ds:itemID="{86495BCA-1D0A-4325-90EB-D48315FE56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Hochformat.dotx</Template>
  <TotalTime>0</TotalTime>
  <Pages>1</Pages>
  <Words>122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Dokumentendesign</vt:lpstr>
    </vt:vector>
  </TitlesOfParts>
  <Company>dezember und juli gmbh</Company>
  <LinksUpToDate>false</LinksUpToDate>
  <CharactersWithSpaces>876</CharactersWithSpaces>
  <SharedDoc>false</SharedDoc>
  <HLinks>
    <vt:vector size="54" baseType="variant"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_Toc116209294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_Toc116209293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_Toc116209292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_Toc116209291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_Toc116209290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_Toc116209289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_Toc116209288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_Toc116209287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_Toc116209286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Dokumentendesign</dc:title>
  <dc:creator>Ralph Schumacher</dc:creator>
  <cp:lastModifiedBy>ARGUS Sprachmanufaktur</cp:lastModifiedBy>
  <cp:revision>7</cp:revision>
  <cp:lastPrinted>2014-05-13T11:37:00Z</cp:lastPrinted>
  <dcterms:created xsi:type="dcterms:W3CDTF">2025-09-12T08:17:00Z</dcterms:created>
  <dcterms:modified xsi:type="dcterms:W3CDTF">2025-11-20T11:08:00Z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0x0101006234C91F25B03E46816470DDADCA3D4C</vt:lpwstr>
  </property>
  <property fmtid="{D5CDD505-2E9C-101B-9397-08002B2CF9AE}" pid="3" name="MediaServiceImageTags">
    <vt:lpwstr/>
  </property>
</Properties>
</file>