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1510" w14:textId="33D257D9" w:rsidR="007519D7" w:rsidRDefault="00AA207A">
      <w:r w:rsidRPr="00AA207A">
        <w:drawing>
          <wp:anchor distT="0" distB="0" distL="114300" distR="114300" simplePos="0" relativeHeight="251658240" behindDoc="0" locked="0" layoutInCell="1" allowOverlap="1" wp14:anchorId="2780EA50" wp14:editId="0389060C">
            <wp:simplePos x="0" y="0"/>
            <wp:positionH relativeFrom="column">
              <wp:posOffset>49530</wp:posOffset>
            </wp:positionH>
            <wp:positionV relativeFrom="paragraph">
              <wp:posOffset>647700</wp:posOffset>
            </wp:positionV>
            <wp:extent cx="9234170" cy="3886200"/>
            <wp:effectExtent l="0" t="0" r="5080" b="0"/>
            <wp:wrapSquare wrapText="bothSides"/>
            <wp:docPr id="1912676295" name="Grafik 1" descr="Ein Bild, das Text, Zeitung, Screenshot, Nachricht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676295" name="Grafik 1" descr="Ein Bild, das Text, Zeitung, Screenshot, Nachrichten enthält.&#10;&#10;KI-generierte Inhalte können fehlerhaft sein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417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519D7" w:rsidSect="00AA207A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07A"/>
    <w:rsid w:val="004F1794"/>
    <w:rsid w:val="007519D7"/>
    <w:rsid w:val="00AA207A"/>
    <w:rsid w:val="00E5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9EDE20"/>
  <w15:chartTrackingRefBased/>
  <w15:docId w15:val="{DCB58507-A356-42B7-B41D-EF2884A8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A2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A2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A207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A2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A207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A20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A20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A20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A20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A207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A20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A207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A207A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A207A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A207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A207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A207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A20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A2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A2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A20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A2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A2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A207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A207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A207A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A207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A207A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A207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Etat du Valais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ZENHAEUSERN</dc:creator>
  <cp:keywords/>
  <dc:description/>
  <cp:lastModifiedBy>Therese ZENHAEUSERN</cp:lastModifiedBy>
  <cp:revision>1</cp:revision>
  <dcterms:created xsi:type="dcterms:W3CDTF">2026-01-10T15:03:00Z</dcterms:created>
  <dcterms:modified xsi:type="dcterms:W3CDTF">2026-01-10T15:06:00Z</dcterms:modified>
</cp:coreProperties>
</file>