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411C" w14:textId="77777777" w:rsidR="005B6638" w:rsidRDefault="005B6638" w:rsidP="00445D19">
      <w:pPr>
        <w:pStyle w:val="Default"/>
        <w:jc w:val="center"/>
        <w:rPr>
          <w:rFonts w:ascii="Arial Rounded MT Bold" w:hAnsi="Arial Rounded MT Bold"/>
          <w:b/>
          <w:smallCaps/>
          <w:color w:val="31849B" w:themeColor="accent5" w:themeShade="BF"/>
          <w:sz w:val="40"/>
          <w:szCs w:val="32"/>
        </w:rPr>
      </w:pPr>
    </w:p>
    <w:p w14:paraId="243CB873" w14:textId="191888FC" w:rsidR="00391A01" w:rsidRPr="00D13B54" w:rsidRDefault="000253A6" w:rsidP="00445D19">
      <w:pPr>
        <w:pStyle w:val="Default"/>
        <w:jc w:val="center"/>
        <w:rPr>
          <w:rFonts w:ascii="Calibri Light" w:hAnsi="Calibri Light" w:cs="Calibri Light"/>
          <w:b/>
          <w:smallCaps/>
          <w:color w:val="00B050"/>
          <w:sz w:val="36"/>
          <w:szCs w:val="32"/>
        </w:rPr>
      </w:pPr>
      <w:r w:rsidRPr="00D13B54">
        <w:rPr>
          <w:rFonts w:ascii="Calibri Light" w:hAnsi="Calibri Light" w:cs="Calibri Light"/>
          <w:b/>
          <w:smallCaps/>
          <w:color w:val="00B050"/>
          <w:sz w:val="36"/>
          <w:szCs w:val="32"/>
        </w:rPr>
        <w:t xml:space="preserve">Formation continue </w:t>
      </w:r>
      <w:r w:rsidR="002A27CE" w:rsidRPr="00D13B54">
        <w:rPr>
          <w:rFonts w:ascii="Calibri Light" w:hAnsi="Calibri Light" w:cs="Calibri Light"/>
          <w:b/>
          <w:smallCaps/>
          <w:color w:val="00B050"/>
          <w:sz w:val="32"/>
          <w:szCs w:val="32"/>
        </w:rPr>
        <w:t>202</w:t>
      </w:r>
      <w:r w:rsidR="00D53320">
        <w:rPr>
          <w:rFonts w:ascii="Calibri Light" w:hAnsi="Calibri Light" w:cs="Calibri Light"/>
          <w:b/>
          <w:smallCaps/>
          <w:color w:val="00B050"/>
          <w:sz w:val="32"/>
          <w:szCs w:val="32"/>
        </w:rPr>
        <w:t>1</w:t>
      </w:r>
    </w:p>
    <w:p w14:paraId="487CCF1F" w14:textId="77777777" w:rsidR="00445D19" w:rsidRPr="00D13B54" w:rsidRDefault="000253A6" w:rsidP="00445D19">
      <w:pPr>
        <w:pStyle w:val="Default"/>
        <w:jc w:val="center"/>
        <w:rPr>
          <w:rFonts w:ascii="Calibri Light" w:hAnsi="Calibri Light" w:cs="Calibri Light"/>
          <w:b/>
          <w:smallCaps/>
          <w:color w:val="00B050"/>
          <w:sz w:val="36"/>
          <w:szCs w:val="32"/>
        </w:rPr>
      </w:pPr>
      <w:r w:rsidRPr="00D13B54">
        <w:rPr>
          <w:rFonts w:ascii="Calibri Light" w:hAnsi="Calibri Light" w:cs="Calibri Light"/>
          <w:b/>
          <w:smallCaps/>
          <w:color w:val="00B050"/>
          <w:sz w:val="36"/>
          <w:szCs w:val="32"/>
        </w:rPr>
        <w:t>des médiateurs et médiatrices scolaires</w:t>
      </w:r>
      <w:r w:rsidR="00A33F2B" w:rsidRPr="00D13B54">
        <w:rPr>
          <w:rFonts w:ascii="Calibri Light" w:hAnsi="Calibri Light" w:cs="Calibri Light"/>
          <w:b/>
          <w:smallCaps/>
          <w:color w:val="00B050"/>
          <w:sz w:val="36"/>
          <w:szCs w:val="32"/>
        </w:rPr>
        <w:t xml:space="preserve"> </w:t>
      </w:r>
    </w:p>
    <w:p w14:paraId="7722ACB4" w14:textId="77777777" w:rsidR="00997640" w:rsidRPr="00D13B54" w:rsidRDefault="002E1926" w:rsidP="00445D19">
      <w:pPr>
        <w:pStyle w:val="Default"/>
        <w:jc w:val="center"/>
        <w:rPr>
          <w:rFonts w:ascii="Calibri Light" w:hAnsi="Calibri Light" w:cs="Calibri Light"/>
          <w:b/>
          <w:smallCaps/>
          <w:color w:val="31849B" w:themeColor="accent5" w:themeShade="BF"/>
          <w:sz w:val="36"/>
          <w:szCs w:val="32"/>
        </w:rPr>
      </w:pPr>
      <w:r w:rsidRPr="00D13B54">
        <w:rPr>
          <w:rFonts w:ascii="Calibri Light" w:hAnsi="Calibri Light" w:cs="Calibri Light"/>
          <w:b/>
          <w:smallCaps/>
          <w:color w:val="00B050"/>
          <w:sz w:val="36"/>
          <w:szCs w:val="32"/>
        </w:rPr>
        <w:t>du Valais R</w:t>
      </w:r>
      <w:r w:rsidR="00A33F2B" w:rsidRPr="00D13B54">
        <w:rPr>
          <w:rFonts w:ascii="Calibri Light" w:hAnsi="Calibri Light" w:cs="Calibri Light"/>
          <w:b/>
          <w:smallCaps/>
          <w:color w:val="00B050"/>
          <w:sz w:val="36"/>
          <w:szCs w:val="32"/>
        </w:rPr>
        <w:t>omand</w:t>
      </w:r>
    </w:p>
    <w:p w14:paraId="08486A6F" w14:textId="77777777" w:rsidR="00373C44" w:rsidRPr="009766C4" w:rsidRDefault="00373C44" w:rsidP="00445D19">
      <w:pPr>
        <w:pStyle w:val="Default"/>
        <w:jc w:val="center"/>
        <w:rPr>
          <w:rFonts w:ascii="Calibri Light" w:hAnsi="Calibri Light" w:cs="Calibri Light"/>
          <w:b/>
          <w:smallCaps/>
          <w:color w:val="31849B" w:themeColor="accent5" w:themeShade="BF"/>
          <w:sz w:val="32"/>
          <w:szCs w:val="32"/>
        </w:rPr>
      </w:pPr>
    </w:p>
    <w:p w14:paraId="5D27CD4F" w14:textId="77777777" w:rsidR="009766C4" w:rsidRPr="00B93FAD" w:rsidRDefault="00373C44" w:rsidP="00373C44">
      <w:pPr>
        <w:pStyle w:val="Titre1"/>
        <w:spacing w:before="0"/>
        <w:jc w:val="center"/>
        <w:rPr>
          <w:rFonts w:ascii="Calibri Light" w:hAnsi="Calibri Light" w:cs="Calibri Light"/>
          <w:b/>
          <w:color w:val="C00000"/>
        </w:rPr>
      </w:pPr>
      <w:r w:rsidRPr="00B93FAD">
        <w:rPr>
          <w:rFonts w:ascii="Calibri Light" w:hAnsi="Calibri Light" w:cs="Calibri Light"/>
          <w:b/>
          <w:color w:val="C00000"/>
        </w:rPr>
        <w:t xml:space="preserve">Harcèlement-intimidation entre élèves : </w:t>
      </w:r>
    </w:p>
    <w:p w14:paraId="5AFC3740" w14:textId="77777777" w:rsidR="00373C44" w:rsidRPr="00B93FAD" w:rsidRDefault="00373C44" w:rsidP="00373C44">
      <w:pPr>
        <w:pStyle w:val="Titre1"/>
        <w:spacing w:before="0"/>
        <w:jc w:val="center"/>
        <w:rPr>
          <w:rFonts w:ascii="Calibri Light" w:hAnsi="Calibri Light" w:cs="Calibri Light"/>
          <w:b/>
          <w:color w:val="C00000"/>
        </w:rPr>
      </w:pPr>
      <w:r w:rsidRPr="00B93FAD">
        <w:rPr>
          <w:rFonts w:ascii="Calibri Light" w:hAnsi="Calibri Light" w:cs="Calibri Light"/>
          <w:b/>
          <w:color w:val="C00000"/>
        </w:rPr>
        <w:t>comment agir en tant que médiateurs et médiatrices ?</w:t>
      </w:r>
    </w:p>
    <w:p w14:paraId="18E06D24" w14:textId="77777777" w:rsidR="005B6638" w:rsidRPr="0080509C" w:rsidRDefault="00B66F92" w:rsidP="0080509C">
      <w:pPr>
        <w:pStyle w:val="Titre1"/>
        <w:spacing w:before="0"/>
        <w:rPr>
          <w:rFonts w:ascii="Calibri Light" w:hAnsi="Calibri Light" w:cs="Calibri Light"/>
          <w:b/>
          <w:bCs/>
          <w:color w:val="31849B" w:themeColor="accent5" w:themeShade="BF"/>
          <w:sz w:val="24"/>
          <w:szCs w:val="24"/>
        </w:rPr>
      </w:pPr>
      <w:r w:rsidRPr="00D13B54">
        <w:rPr>
          <w:rFonts w:ascii="Calibri Light" w:hAnsi="Calibri Light" w:cs="Calibri Light"/>
          <w:noProof/>
          <w:lang w:eastAsia="fr-CH"/>
        </w:rPr>
        <w:drawing>
          <wp:anchor distT="0" distB="0" distL="114300" distR="114300" simplePos="0" relativeHeight="251665408" behindDoc="0" locked="0" layoutInCell="1" allowOverlap="1" wp14:anchorId="6DD89D4C" wp14:editId="2A1750F1">
            <wp:simplePos x="0" y="0"/>
            <wp:positionH relativeFrom="margin">
              <wp:posOffset>0</wp:posOffset>
            </wp:positionH>
            <wp:positionV relativeFrom="paragraph">
              <wp:posOffset>182245</wp:posOffset>
            </wp:positionV>
            <wp:extent cx="2034540" cy="1612265"/>
            <wp:effectExtent l="0" t="0" r="3810" b="6985"/>
            <wp:wrapSquare wrapText="bothSides"/>
            <wp:docPr id="2" name="Image 2" descr="C:\Users\chrsal\AppData\Local\Microsoft\Windows\INetCache\Content.Word\Capture d’écran 2020-06-25 à 17.22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sal\AppData\Local\Microsoft\Windows\INetCache\Content.Word\Capture d’écran 2020-06-25 à 17.22.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3" b="2059"/>
                    <a:stretch/>
                  </pic:blipFill>
                  <pic:spPr bwMode="auto">
                    <a:xfrm>
                      <a:off x="0" y="0"/>
                      <a:ext cx="203454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7BE37" w14:textId="77777777" w:rsidR="005B6638" w:rsidRPr="00D13B54" w:rsidRDefault="005B6638" w:rsidP="0080509C">
      <w:pPr>
        <w:pStyle w:val="Titre1"/>
        <w:spacing w:before="0"/>
        <w:rPr>
          <w:rFonts w:ascii="Calibri Light" w:hAnsi="Calibri Light" w:cs="Calibri Light"/>
          <w:b/>
          <w:bCs/>
          <w:color w:val="31849B" w:themeColor="accent5" w:themeShade="BF"/>
          <w:sz w:val="24"/>
          <w:szCs w:val="24"/>
        </w:rPr>
      </w:pPr>
    </w:p>
    <w:p w14:paraId="2DD93067" w14:textId="6DEA8640" w:rsidR="00373C44" w:rsidRPr="009766C4" w:rsidRDefault="00373C44" w:rsidP="007501D0">
      <w:pPr>
        <w:pStyle w:val="Titre1"/>
        <w:spacing w:before="0"/>
        <w:jc w:val="center"/>
        <w:rPr>
          <w:rFonts w:ascii="Calibri Light" w:hAnsi="Calibri Light" w:cs="Calibri Light"/>
          <w:b/>
          <w:color w:val="00B050"/>
          <w:sz w:val="28"/>
          <w:szCs w:val="24"/>
        </w:rPr>
      </w:pPr>
      <w:r w:rsidRPr="009766C4">
        <w:rPr>
          <w:rFonts w:ascii="Calibri Light" w:hAnsi="Calibri Light" w:cs="Calibri Light"/>
          <w:b/>
          <w:bCs/>
          <w:color w:val="00B050"/>
          <w:sz w:val="28"/>
          <w:szCs w:val="24"/>
        </w:rPr>
        <w:t xml:space="preserve">Mercredi </w:t>
      </w:r>
      <w:r w:rsidR="00D53320">
        <w:rPr>
          <w:rFonts w:ascii="Calibri Light" w:hAnsi="Calibri Light" w:cs="Calibri Light"/>
          <w:b/>
          <w:bCs/>
          <w:color w:val="00B050"/>
          <w:sz w:val="28"/>
          <w:szCs w:val="24"/>
        </w:rPr>
        <w:t>15 septembre 2021</w:t>
      </w:r>
    </w:p>
    <w:p w14:paraId="0022B2F8" w14:textId="77777777" w:rsidR="00373C44" w:rsidRPr="009766C4" w:rsidRDefault="00373C44" w:rsidP="007501D0">
      <w:pPr>
        <w:pStyle w:val="Default"/>
        <w:jc w:val="center"/>
        <w:rPr>
          <w:rFonts w:ascii="Calibri Light" w:hAnsi="Calibri Light" w:cs="Calibri Light"/>
          <w:b/>
          <w:color w:val="00B050"/>
          <w:sz w:val="28"/>
        </w:rPr>
      </w:pPr>
      <w:r w:rsidRPr="009766C4">
        <w:rPr>
          <w:rFonts w:ascii="Calibri Light" w:hAnsi="Calibri Light" w:cs="Calibri Light"/>
          <w:b/>
          <w:color w:val="00B050"/>
          <w:sz w:val="28"/>
        </w:rPr>
        <w:t>Ecole professionnelle commerciale</w:t>
      </w:r>
      <w:r w:rsidR="00D13B54" w:rsidRPr="009766C4">
        <w:rPr>
          <w:rFonts w:ascii="Calibri Light" w:hAnsi="Calibri Light" w:cs="Calibri Light"/>
          <w:b/>
          <w:color w:val="00B050"/>
          <w:sz w:val="28"/>
        </w:rPr>
        <w:t xml:space="preserve"> et artisanale de Martigny (EPASC</w:t>
      </w:r>
      <w:r w:rsidRPr="009766C4">
        <w:rPr>
          <w:rFonts w:ascii="Calibri Light" w:hAnsi="Calibri Light" w:cs="Calibri Light"/>
          <w:b/>
          <w:color w:val="00B050"/>
          <w:sz w:val="28"/>
        </w:rPr>
        <w:t>)</w:t>
      </w:r>
    </w:p>
    <w:p w14:paraId="4E387583" w14:textId="77777777" w:rsidR="005B6638" w:rsidRPr="00D13B54" w:rsidRDefault="005B6638" w:rsidP="00373C44">
      <w:pPr>
        <w:pStyle w:val="Default"/>
        <w:jc w:val="center"/>
        <w:rPr>
          <w:rFonts w:ascii="Calibri Light" w:hAnsi="Calibri Light" w:cs="Calibri Light"/>
          <w:b/>
          <w:color w:val="31849B" w:themeColor="accent5" w:themeShade="BF"/>
        </w:rPr>
      </w:pPr>
    </w:p>
    <w:p w14:paraId="6700FCE1" w14:textId="77777777" w:rsidR="007501D0" w:rsidRDefault="00B138F1" w:rsidP="007501D0">
      <w:pPr>
        <w:pStyle w:val="Default"/>
        <w:jc w:val="both"/>
        <w:rPr>
          <w:rFonts w:ascii="Calibri Light" w:hAnsi="Calibri Light" w:cs="Calibri Light"/>
          <w:color w:val="31849B" w:themeColor="accent5" w:themeShade="BF"/>
          <w:sz w:val="22"/>
          <w:szCs w:val="28"/>
        </w:rPr>
      </w:pPr>
      <w:r>
        <w:rPr>
          <w:rFonts w:ascii="Calibri Light" w:hAnsi="Calibri Light" w:cs="Calibri Light"/>
          <w:noProof/>
          <w:color w:val="31849B" w:themeColor="accent5" w:themeShade="BF"/>
          <w:sz w:val="22"/>
          <w:szCs w:val="28"/>
        </w:rPr>
        <w:pict w14:anchorId="5B88E96B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2BF2273F" w14:textId="77777777" w:rsidR="002A27CE" w:rsidRPr="0080509C" w:rsidRDefault="008754D9" w:rsidP="0080509C">
      <w:pPr>
        <w:pStyle w:val="Default"/>
        <w:spacing w:before="24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0509C">
        <w:rPr>
          <w:rFonts w:ascii="Calibri Light" w:hAnsi="Calibri Light" w:cs="Calibri Light"/>
          <w:color w:val="auto"/>
          <w:sz w:val="22"/>
          <w:szCs w:val="22"/>
        </w:rPr>
        <w:t>En début de matinée, l</w:t>
      </w:r>
      <w:r w:rsidR="00DF702B" w:rsidRPr="0080509C">
        <w:rPr>
          <w:rFonts w:ascii="Calibri Light" w:hAnsi="Calibri Light" w:cs="Calibri Light"/>
          <w:color w:val="auto"/>
          <w:sz w:val="22"/>
          <w:szCs w:val="22"/>
        </w:rPr>
        <w:t xml:space="preserve">es résultats d’une recherche conduite en Valais en 2019 sur le harcèlement entre élèves en milieu scolaire (2H-10 CO) </w:t>
      </w:r>
      <w:r w:rsidR="00373C44" w:rsidRPr="0080509C">
        <w:rPr>
          <w:rFonts w:ascii="Calibri Light" w:hAnsi="Calibri Light" w:cs="Calibri Light"/>
          <w:color w:val="auto"/>
          <w:sz w:val="22"/>
          <w:szCs w:val="22"/>
        </w:rPr>
        <w:t xml:space="preserve">vous </w:t>
      </w:r>
      <w:r w:rsidR="00DF702B" w:rsidRPr="0080509C">
        <w:rPr>
          <w:rFonts w:ascii="Calibri Light" w:hAnsi="Calibri Light" w:cs="Calibri Light"/>
          <w:color w:val="auto"/>
          <w:sz w:val="22"/>
          <w:szCs w:val="22"/>
        </w:rPr>
        <w:t>seront présentés. Ils montreront notamment la prévalence du phénomène, les mécanismes sous-jacents à son ap</w:t>
      </w:r>
      <w:r w:rsidR="00373C44" w:rsidRPr="0080509C">
        <w:rPr>
          <w:rFonts w:ascii="Calibri Light" w:hAnsi="Calibri Light" w:cs="Calibri Light"/>
          <w:color w:val="auto"/>
          <w:sz w:val="22"/>
          <w:szCs w:val="22"/>
        </w:rPr>
        <w:t>parition et son développement ainsi que</w:t>
      </w:r>
      <w:r w:rsidR="00DF702B" w:rsidRPr="0080509C">
        <w:rPr>
          <w:rFonts w:ascii="Calibri Light" w:hAnsi="Calibri Light" w:cs="Calibri Light"/>
          <w:color w:val="auto"/>
          <w:sz w:val="22"/>
          <w:szCs w:val="22"/>
        </w:rPr>
        <w:t xml:space="preserve"> les évolutions au fil de la scolarité</w:t>
      </w:r>
      <w:r w:rsidR="00036E36" w:rsidRPr="0080509C">
        <w:rPr>
          <w:rFonts w:ascii="Calibri Light" w:hAnsi="Calibri Light" w:cs="Calibri Light"/>
          <w:color w:val="auto"/>
          <w:sz w:val="22"/>
          <w:szCs w:val="22"/>
        </w:rPr>
        <w:t xml:space="preserve"> (Zoé Moody). </w:t>
      </w:r>
    </w:p>
    <w:p w14:paraId="03D857C2" w14:textId="77777777" w:rsidR="007501D0" w:rsidRPr="0080509C" w:rsidRDefault="007501D0" w:rsidP="007501D0">
      <w:pPr>
        <w:pStyle w:val="Default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DAB65FA" w14:textId="01882AD1" w:rsidR="008754D9" w:rsidRPr="0080509C" w:rsidRDefault="008754D9" w:rsidP="0080509C">
      <w:pPr>
        <w:pStyle w:val="Default"/>
        <w:spacing w:after="24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0509C">
        <w:rPr>
          <w:rFonts w:ascii="Calibri Light" w:hAnsi="Calibri Light" w:cs="Calibri Light"/>
          <w:color w:val="auto"/>
          <w:sz w:val="22"/>
          <w:szCs w:val="22"/>
        </w:rPr>
        <w:t>La journée se poursuivra avec comme objectifs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 de clarifier le </w:t>
      </w:r>
      <w:r w:rsidR="00BD3030" w:rsidRPr="0080509C">
        <w:rPr>
          <w:rFonts w:ascii="Calibri Light" w:hAnsi="Calibri Light" w:cs="Calibri Light"/>
          <w:color w:val="auto"/>
          <w:sz w:val="22"/>
          <w:szCs w:val="22"/>
        </w:rPr>
        <w:t>concept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 de harcèlement et ses (</w:t>
      </w:r>
      <w:proofErr w:type="spellStart"/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>més</w:t>
      </w:r>
      <w:proofErr w:type="spellEnd"/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>)usages</w:t>
      </w:r>
      <w:r w:rsidR="00BD3030" w:rsidRPr="0080509C">
        <w:rPr>
          <w:rFonts w:ascii="Calibri Light" w:hAnsi="Calibri Light" w:cs="Calibri Light"/>
          <w:color w:val="auto"/>
          <w:sz w:val="22"/>
          <w:szCs w:val="22"/>
        </w:rPr>
        <w:t>,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 afin de saisir les implications pratiques et pédagogiques qui en découlent. Sur la base d’entretiens de recherche et d’éclairages théoriques, la dynamique et les répercussions du </w:t>
      </w:r>
      <w:r w:rsidR="00175B0E">
        <w:rPr>
          <w:rFonts w:ascii="Calibri Light" w:hAnsi="Calibri Light" w:cs="Calibri Light"/>
          <w:color w:val="auto"/>
          <w:sz w:val="22"/>
          <w:szCs w:val="22"/>
        </w:rPr>
        <w:t>(cyber)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>harcèleme</w:t>
      </w:r>
      <w:r w:rsidR="00373C44" w:rsidRPr="0080509C">
        <w:rPr>
          <w:rFonts w:ascii="Calibri Light" w:hAnsi="Calibri Light" w:cs="Calibri Light"/>
          <w:color w:val="auto"/>
          <w:sz w:val="22"/>
          <w:szCs w:val="22"/>
        </w:rPr>
        <w:t>nt-intimidation entre élèves seron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t décryptées. Différentes modalités de prévention, d’intervention et de traitement </w:t>
      </w:r>
      <w:r w:rsidR="00373C44" w:rsidRPr="0080509C">
        <w:rPr>
          <w:rFonts w:ascii="Calibri Light" w:hAnsi="Calibri Light" w:cs="Calibri Light"/>
          <w:color w:val="auto"/>
          <w:sz w:val="22"/>
          <w:szCs w:val="22"/>
        </w:rPr>
        <w:t>vous seront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 proposées</w:t>
      </w:r>
      <w:r w:rsidR="00373C44" w:rsidRPr="0080509C">
        <w:rPr>
          <w:rFonts w:ascii="Calibri Light" w:hAnsi="Calibri Light" w:cs="Calibri Light"/>
          <w:color w:val="auto"/>
          <w:sz w:val="22"/>
          <w:szCs w:val="22"/>
        </w:rPr>
        <w:t xml:space="preserve"> ainsi que la 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méthode de la préoccupation </w:t>
      </w:r>
      <w:r w:rsidR="00373C44" w:rsidRPr="0080509C">
        <w:rPr>
          <w:rFonts w:ascii="Calibri Light" w:hAnsi="Calibri Light" w:cs="Calibri Light"/>
          <w:color w:val="auto"/>
          <w:sz w:val="22"/>
          <w:szCs w:val="22"/>
        </w:rPr>
        <w:t>partagée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r w:rsidR="009A24C6" w:rsidRPr="0080509C">
        <w:rPr>
          <w:rFonts w:ascii="Calibri Light" w:hAnsi="Calibri Light" w:cs="Calibri Light"/>
          <w:color w:val="auto"/>
          <w:sz w:val="22"/>
          <w:szCs w:val="22"/>
        </w:rPr>
        <w:t xml:space="preserve">Enfin, cette journée vous permettra </w:t>
      </w:r>
      <w:r w:rsidR="0091252E">
        <w:rPr>
          <w:rFonts w:ascii="Calibri Light" w:hAnsi="Calibri Light" w:cs="Calibri Light"/>
          <w:color w:val="auto"/>
          <w:sz w:val="22"/>
          <w:szCs w:val="22"/>
        </w:rPr>
        <w:t>d’affiner l’articulation entre</w:t>
      </w:r>
      <w:r w:rsidR="009A24C6" w:rsidRPr="0080509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 xml:space="preserve">les plans individuel, collectif et institutionnel </w:t>
      </w:r>
      <w:r w:rsidR="009A24C6" w:rsidRPr="0080509C">
        <w:rPr>
          <w:rFonts w:ascii="Calibri Light" w:hAnsi="Calibri Light" w:cs="Calibri Light"/>
          <w:color w:val="auto"/>
          <w:sz w:val="22"/>
          <w:szCs w:val="22"/>
        </w:rPr>
        <w:t xml:space="preserve">pour </w:t>
      </w:r>
      <w:r w:rsidR="00F2448D" w:rsidRPr="0080509C">
        <w:rPr>
          <w:rFonts w:ascii="Calibri Light" w:hAnsi="Calibri Light" w:cs="Calibri Light"/>
          <w:color w:val="auto"/>
          <w:sz w:val="22"/>
          <w:szCs w:val="22"/>
        </w:rPr>
        <w:t>consolider une culture scolaire cohérente et durable</w:t>
      </w:r>
      <w:r w:rsidR="00036E36" w:rsidRPr="0080509C">
        <w:rPr>
          <w:rFonts w:ascii="Calibri Light" w:hAnsi="Calibri Light" w:cs="Calibri Light"/>
          <w:color w:val="auto"/>
          <w:sz w:val="22"/>
          <w:szCs w:val="22"/>
        </w:rPr>
        <w:t xml:space="preserve"> (Caroline Dayer). </w:t>
      </w:r>
    </w:p>
    <w:p w14:paraId="5373D9A6" w14:textId="77777777" w:rsidR="007501D0" w:rsidRDefault="00B138F1" w:rsidP="007501D0">
      <w:pPr>
        <w:pStyle w:val="Default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noProof/>
          <w:color w:val="31849B" w:themeColor="accent5" w:themeShade="BF"/>
          <w:sz w:val="22"/>
          <w:szCs w:val="28"/>
        </w:rPr>
        <w:pict w14:anchorId="0876BA21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1E718721" w14:textId="77777777" w:rsidR="00CE6DD4" w:rsidRPr="00D13B54" w:rsidRDefault="00C50DD6" w:rsidP="00B93FAD">
      <w:pPr>
        <w:pStyle w:val="Default"/>
        <w:spacing w:before="240"/>
        <w:rPr>
          <w:rFonts w:ascii="Calibri Light" w:hAnsi="Calibri Light" w:cs="Calibri Light"/>
          <w:b/>
          <w:bCs/>
          <w:color w:val="C00000"/>
          <w:u w:val="single"/>
        </w:rPr>
      </w:pPr>
      <w:r w:rsidRPr="00D13B54">
        <w:rPr>
          <w:rFonts w:ascii="Calibri Light" w:hAnsi="Calibri Light" w:cs="Calibri Light"/>
          <w:b/>
          <w:bCs/>
          <w:color w:val="C00000"/>
          <w:u w:val="single"/>
        </w:rPr>
        <w:t>Intervenant</w:t>
      </w:r>
      <w:r w:rsidR="002A27CE" w:rsidRPr="00D13B54">
        <w:rPr>
          <w:rFonts w:ascii="Calibri Light" w:hAnsi="Calibri Light" w:cs="Calibri Light"/>
          <w:b/>
          <w:bCs/>
          <w:color w:val="C00000"/>
          <w:u w:val="single"/>
        </w:rPr>
        <w:t>e</w:t>
      </w:r>
      <w:r w:rsidRPr="00D13B54">
        <w:rPr>
          <w:rFonts w:ascii="Calibri Light" w:hAnsi="Calibri Light" w:cs="Calibri Light"/>
          <w:b/>
          <w:bCs/>
          <w:color w:val="C00000"/>
          <w:u w:val="single"/>
        </w:rPr>
        <w:t>s</w:t>
      </w:r>
    </w:p>
    <w:p w14:paraId="0459BDF5" w14:textId="77777777" w:rsidR="007501D0" w:rsidRDefault="007501D0" w:rsidP="007501D0">
      <w:pPr>
        <w:ind w:left="2694" w:hanging="2694"/>
        <w:jc w:val="both"/>
        <w:rPr>
          <w:rFonts w:ascii="Calibri Light" w:hAnsi="Calibri Light" w:cs="Calibri Light"/>
          <w:bCs/>
          <w:color w:val="C00000"/>
          <w:sz w:val="24"/>
          <w:szCs w:val="24"/>
        </w:rPr>
      </w:pPr>
    </w:p>
    <w:p w14:paraId="01D8FFA1" w14:textId="2CE2A437" w:rsidR="00010993" w:rsidRPr="00D13B54" w:rsidRDefault="002A27CE" w:rsidP="00C27EEC">
      <w:pPr>
        <w:jc w:val="both"/>
        <w:rPr>
          <w:rFonts w:ascii="Calibri Light" w:eastAsia="Times New Roman" w:hAnsi="Calibri Light" w:cs="Calibri Light"/>
          <w:i/>
          <w:color w:val="C00000"/>
          <w:sz w:val="24"/>
          <w:szCs w:val="24"/>
          <w:lang w:val="fr-FR" w:eastAsia="fr-CH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Caroline Dayer</w:t>
      </w:r>
      <w:r w:rsidR="00D13B54">
        <w:rPr>
          <w:rFonts w:ascii="Calibri Light" w:hAnsi="Calibri Light" w:cs="Calibri Light"/>
          <w:bCs/>
          <w:color w:val="C00000"/>
          <w:sz w:val="24"/>
          <w:szCs w:val="24"/>
        </w:rPr>
        <w:t xml:space="preserve"> </w:t>
      </w:r>
    </w:p>
    <w:p w14:paraId="7CD369A0" w14:textId="571FB761" w:rsidR="006E357D" w:rsidRDefault="005C2935" w:rsidP="007501D0">
      <w:pPr>
        <w:jc w:val="both"/>
        <w:rPr>
          <w:rFonts w:ascii="Calibri Light" w:eastAsia="Times New Roman" w:hAnsi="Calibri Light" w:cs="Calibri Light"/>
          <w:i/>
          <w:iCs/>
          <w:shd w:val="clear" w:color="auto" w:fill="FFFFFF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fr-CH"/>
        </w:rPr>
        <w:drawing>
          <wp:anchor distT="0" distB="0" distL="114300" distR="114300" simplePos="0" relativeHeight="251660288" behindDoc="1" locked="0" layoutInCell="1" allowOverlap="1" wp14:anchorId="205C0FBE" wp14:editId="351321A3">
            <wp:simplePos x="0" y="0"/>
            <wp:positionH relativeFrom="margin">
              <wp:posOffset>19050</wp:posOffset>
            </wp:positionH>
            <wp:positionV relativeFrom="paragraph">
              <wp:posOffset>52647</wp:posOffset>
            </wp:positionV>
            <wp:extent cx="888365" cy="888365"/>
            <wp:effectExtent l="19050" t="19050" r="26035" b="26035"/>
            <wp:wrapTight wrapText="bothSides">
              <wp:wrapPolygon edited="0">
                <wp:start x="463" y="-463"/>
                <wp:lineTo x="-463" y="0"/>
                <wp:lineTo x="-463" y="19917"/>
                <wp:lineTo x="463" y="21770"/>
                <wp:lineTo x="20843" y="21770"/>
                <wp:lineTo x="21770" y="15285"/>
                <wp:lineTo x="21770" y="6021"/>
                <wp:lineTo x="21307" y="926"/>
                <wp:lineTo x="20843" y="-463"/>
                <wp:lineTo x="463" y="-463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7D" w:rsidRPr="0080509C">
        <w:rPr>
          <w:rFonts w:ascii="Calibri Light" w:eastAsia="Times New Roman" w:hAnsi="Calibri Light" w:cs="Calibri Light"/>
          <w:i/>
          <w:iCs/>
          <w:shd w:val="clear" w:color="auto" w:fill="FFFFFF"/>
        </w:rPr>
        <w:t>Chercheuse, formatrice, consultante et autrice, Caroline Dayer est titulaire d’un doctorat de la Faculté de psychologie et des sciences de l’éducation de l’Université de Genève. Elle a étoffé son parcours par l’obtention d’un DEUG en sciences sociales et humaines à l’Université de Paris 8 et du certificat de l’Ecole docto</w:t>
      </w:r>
      <w:r w:rsidR="0080509C">
        <w:rPr>
          <w:rFonts w:ascii="Calibri Light" w:eastAsia="Times New Roman" w:hAnsi="Calibri Light" w:cs="Calibri Light"/>
          <w:i/>
          <w:iCs/>
          <w:shd w:val="clear" w:color="auto" w:fill="FFFFFF"/>
        </w:rPr>
        <w:t>rale lémanique en études genre.</w:t>
      </w:r>
    </w:p>
    <w:p w14:paraId="55880A6C" w14:textId="77777777" w:rsidR="0080509C" w:rsidRPr="0080509C" w:rsidRDefault="0080509C" w:rsidP="007501D0">
      <w:pPr>
        <w:jc w:val="both"/>
        <w:rPr>
          <w:rFonts w:ascii="Calibri Light" w:eastAsia="Times New Roman" w:hAnsi="Calibri Light" w:cs="Calibri Light"/>
          <w:i/>
          <w:iCs/>
          <w:shd w:val="clear" w:color="auto" w:fill="FFFFFF"/>
        </w:rPr>
      </w:pPr>
    </w:p>
    <w:p w14:paraId="5F04C659" w14:textId="77777777" w:rsidR="006E357D" w:rsidRDefault="006E357D" w:rsidP="007501D0">
      <w:pPr>
        <w:jc w:val="both"/>
        <w:rPr>
          <w:rFonts w:ascii="Calibri Light" w:eastAsia="Times New Roman" w:hAnsi="Calibri Light" w:cs="Calibri Light"/>
          <w:i/>
          <w:iCs/>
        </w:rPr>
      </w:pPr>
      <w:r w:rsidRPr="0080509C">
        <w:rPr>
          <w:rFonts w:ascii="Calibri Light" w:eastAsia="Times New Roman" w:hAnsi="Calibri Light" w:cs="Calibri Light"/>
          <w:i/>
          <w:iCs/>
          <w:shd w:val="clear" w:color="auto" w:fill="FFFFFF"/>
        </w:rPr>
        <w:t>Après treize années de recherche et d’enseignement à l’Université de Genève, elle est actuellement experte en prévention des violences et des discriminations. Elle travaille notamment sur les champs s</w:t>
      </w:r>
      <w:r w:rsidR="00BE5C4C" w:rsidRPr="0080509C">
        <w:rPr>
          <w:rFonts w:ascii="Calibri Light" w:eastAsia="Times New Roman" w:hAnsi="Calibri Light" w:cs="Calibri Light"/>
          <w:i/>
          <w:iCs/>
          <w:shd w:val="clear" w:color="auto" w:fill="FFFFFF"/>
        </w:rPr>
        <w:t xml:space="preserve">colaires et professionnels, </w:t>
      </w:r>
      <w:r w:rsidRPr="0080509C">
        <w:rPr>
          <w:rFonts w:ascii="Calibri Light" w:eastAsia="Times New Roman" w:hAnsi="Calibri Light" w:cs="Calibri Light"/>
          <w:i/>
          <w:iCs/>
          <w:shd w:val="clear" w:color="auto" w:fill="FFFFFF"/>
        </w:rPr>
        <w:t>les contextes d’éduca</w:t>
      </w:r>
      <w:r w:rsidR="00BE5C4C" w:rsidRPr="0080509C">
        <w:rPr>
          <w:rFonts w:ascii="Calibri Light" w:eastAsia="Times New Roman" w:hAnsi="Calibri Light" w:cs="Calibri Light"/>
          <w:i/>
          <w:iCs/>
          <w:shd w:val="clear" w:color="auto" w:fill="FFFFFF"/>
        </w:rPr>
        <w:t xml:space="preserve">tion et de formation, </w:t>
      </w:r>
      <w:r w:rsidRPr="0080509C">
        <w:rPr>
          <w:rFonts w:ascii="Calibri Light" w:eastAsia="Times New Roman" w:hAnsi="Calibri Light" w:cs="Calibri Light"/>
          <w:i/>
          <w:iCs/>
          <w:shd w:val="clear" w:color="auto" w:fill="FFFFFF"/>
        </w:rPr>
        <w:t>les processus de socialisation et d’apprentissage</w:t>
      </w:r>
      <w:r w:rsidR="00BE5C4C" w:rsidRPr="0080509C">
        <w:rPr>
          <w:rFonts w:ascii="Calibri Light" w:eastAsia="Times New Roman" w:hAnsi="Calibri Light" w:cs="Calibri Light"/>
          <w:i/>
          <w:iCs/>
        </w:rPr>
        <w:t xml:space="preserve">, </w:t>
      </w:r>
      <w:r w:rsidRPr="0080509C">
        <w:rPr>
          <w:rFonts w:ascii="Calibri Light" w:eastAsia="Times New Roman" w:hAnsi="Calibri Light" w:cs="Calibri Light"/>
          <w:i/>
          <w:iCs/>
        </w:rPr>
        <w:t>les mécanismes de sté</w:t>
      </w:r>
      <w:r w:rsidR="00BE5C4C" w:rsidRPr="0080509C">
        <w:rPr>
          <w:rFonts w:ascii="Calibri Light" w:eastAsia="Times New Roman" w:hAnsi="Calibri Light" w:cs="Calibri Light"/>
          <w:i/>
          <w:iCs/>
        </w:rPr>
        <w:t xml:space="preserve">réotypage et de stigmatisation ainsi que </w:t>
      </w:r>
      <w:r w:rsidRPr="0080509C">
        <w:rPr>
          <w:rFonts w:ascii="Calibri Light" w:eastAsia="Times New Roman" w:hAnsi="Calibri Light" w:cs="Calibri Light"/>
          <w:i/>
          <w:iCs/>
        </w:rPr>
        <w:t xml:space="preserve">sur les phénomènes d’injure et de </w:t>
      </w:r>
      <w:r w:rsidR="00BE5C4C" w:rsidRPr="0080509C">
        <w:rPr>
          <w:rFonts w:ascii="Calibri Light" w:eastAsia="Times New Roman" w:hAnsi="Calibri Light" w:cs="Calibri Light"/>
          <w:i/>
          <w:iCs/>
        </w:rPr>
        <w:t xml:space="preserve">(cyber)harcèlement-intimidation et </w:t>
      </w:r>
      <w:r w:rsidRPr="0080509C">
        <w:rPr>
          <w:rFonts w:ascii="Calibri Light" w:eastAsia="Times New Roman" w:hAnsi="Calibri Light" w:cs="Calibri Light"/>
          <w:i/>
          <w:iCs/>
        </w:rPr>
        <w:t xml:space="preserve">les questions d’égalité et de diversité. </w:t>
      </w:r>
    </w:p>
    <w:p w14:paraId="553A1A80" w14:textId="77777777" w:rsidR="0080509C" w:rsidRPr="0080509C" w:rsidRDefault="0080509C" w:rsidP="007501D0">
      <w:pPr>
        <w:jc w:val="both"/>
        <w:rPr>
          <w:rFonts w:ascii="Calibri Light" w:eastAsia="Times New Roman" w:hAnsi="Calibri Light" w:cs="Calibri Light"/>
          <w:i/>
          <w:iCs/>
          <w:shd w:val="clear" w:color="auto" w:fill="FFFFFF"/>
        </w:rPr>
      </w:pPr>
    </w:p>
    <w:p w14:paraId="311775FF" w14:textId="77777777" w:rsidR="007501D0" w:rsidRDefault="006E357D" w:rsidP="007501D0">
      <w:pPr>
        <w:jc w:val="both"/>
        <w:rPr>
          <w:rFonts w:ascii="Calibri Light" w:eastAsia="Times New Roman" w:hAnsi="Calibri Light" w:cs="Calibri Light"/>
          <w:i/>
          <w:iCs/>
          <w:shd w:val="clear" w:color="auto" w:fill="FFFFFF"/>
        </w:rPr>
      </w:pPr>
      <w:r w:rsidRPr="0080509C">
        <w:rPr>
          <w:rFonts w:ascii="Calibri Light" w:eastAsia="Times New Roman" w:hAnsi="Calibri Light" w:cs="Calibri Light"/>
          <w:i/>
          <w:iCs/>
          <w:shd w:val="clear" w:color="auto" w:fill="FFFFFF"/>
        </w:rPr>
        <w:t>Autrice de différents ouvrages et articles scientifiques, elle conçoit aussi des outils pédagogiques, des guides pratiques et des dispositifs de formation, tout en participant à l’élaboration et à la consolidation de politiques publiques. Lauréate du Forum des 100 personnes qui font la Suisse romande en 2017, ses activités se déploient sur le plan local comme international.</w:t>
      </w:r>
      <w:r w:rsidR="00D13B54" w:rsidRPr="0080509C">
        <w:rPr>
          <w:noProof/>
          <w:lang w:eastAsia="fr-CH"/>
        </w:rPr>
        <w:t xml:space="preserve"> </w:t>
      </w:r>
    </w:p>
    <w:p w14:paraId="6C1674C7" w14:textId="77777777" w:rsidR="0080509C" w:rsidRPr="0080509C" w:rsidRDefault="00B138F1" w:rsidP="007501D0">
      <w:pPr>
        <w:jc w:val="both"/>
        <w:rPr>
          <w:rFonts w:ascii="Calibri Light" w:eastAsia="Times New Roman" w:hAnsi="Calibri Light" w:cs="Calibri Light"/>
          <w:i/>
          <w:iCs/>
          <w:shd w:val="clear" w:color="auto" w:fill="FFFFFF"/>
        </w:rPr>
      </w:pPr>
      <w:r>
        <w:rPr>
          <w:rFonts w:ascii="Calibri Light" w:hAnsi="Calibri Light" w:cs="Calibri Light"/>
          <w:noProof/>
          <w:color w:val="31849B" w:themeColor="accent5" w:themeShade="BF"/>
          <w:szCs w:val="28"/>
        </w:rPr>
        <w:pict w14:anchorId="28BDC33B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348AD886" w14:textId="77777777" w:rsidR="00005417" w:rsidRPr="00D13B54" w:rsidRDefault="002A27CE" w:rsidP="007501D0">
      <w:pPr>
        <w:tabs>
          <w:tab w:val="left" w:pos="2930"/>
        </w:tabs>
        <w:jc w:val="both"/>
        <w:rPr>
          <w:rFonts w:ascii="Calibri Light" w:eastAsia="Times New Roman" w:hAnsi="Calibri Light" w:cs="Calibri Light"/>
          <w:i/>
          <w:color w:val="C00000"/>
          <w:sz w:val="24"/>
          <w:szCs w:val="24"/>
          <w:lang w:val="fr-FR" w:eastAsia="fr-CH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lastRenderedPageBreak/>
        <w:t>Zo</w:t>
      </w:r>
      <w:r w:rsidR="00DC61E3" w:rsidRPr="00D13B54">
        <w:rPr>
          <w:rFonts w:ascii="Calibri Light" w:hAnsi="Calibri Light" w:cs="Calibri Light"/>
          <w:bCs/>
          <w:color w:val="C00000"/>
          <w:sz w:val="24"/>
          <w:szCs w:val="24"/>
        </w:rPr>
        <w:t>e</w:t>
      </w: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 xml:space="preserve"> Moody</w:t>
      </w:r>
      <w:r w:rsidR="00D13B54">
        <w:rPr>
          <w:rFonts w:ascii="Calibri Light" w:hAnsi="Calibri Light" w:cs="Calibri Light"/>
          <w:bCs/>
          <w:color w:val="C00000"/>
          <w:sz w:val="24"/>
          <w:szCs w:val="24"/>
        </w:rPr>
        <w:t xml:space="preserve"> </w:t>
      </w:r>
    </w:p>
    <w:p w14:paraId="4DA16B9D" w14:textId="77777777" w:rsidR="004A796C" w:rsidRDefault="0080509C" w:rsidP="007501D0">
      <w:pPr>
        <w:tabs>
          <w:tab w:val="left" w:pos="2930"/>
        </w:tabs>
        <w:jc w:val="both"/>
        <w:rPr>
          <w:rFonts w:ascii="Calibri Light" w:eastAsia="Times New Roman" w:hAnsi="Calibri Light" w:cs="Calibri Light"/>
          <w:i/>
          <w:lang w:val="fr-FR" w:eastAsia="fr-CH"/>
        </w:rPr>
      </w:pPr>
      <w:r w:rsidRPr="004A796C">
        <w:rPr>
          <w:rFonts w:ascii="Segoe UI" w:hAnsi="Segoe UI" w:cs="Segoe UI"/>
          <w:noProof/>
          <w:lang w:eastAsia="fr-CH"/>
        </w:rPr>
        <w:drawing>
          <wp:anchor distT="0" distB="0" distL="114300" distR="114300" simplePos="0" relativeHeight="251661312" behindDoc="1" locked="0" layoutInCell="1" allowOverlap="1" wp14:anchorId="3A11BB2F" wp14:editId="6FA203B0">
            <wp:simplePos x="0" y="0"/>
            <wp:positionH relativeFrom="margin">
              <wp:posOffset>-46355</wp:posOffset>
            </wp:positionH>
            <wp:positionV relativeFrom="paragraph">
              <wp:posOffset>152400</wp:posOffset>
            </wp:positionV>
            <wp:extent cx="937260" cy="937260"/>
            <wp:effectExtent l="0" t="0" r="0" b="0"/>
            <wp:wrapTight wrapText="bothSides">
              <wp:wrapPolygon edited="0">
                <wp:start x="878" y="0"/>
                <wp:lineTo x="0" y="1317"/>
                <wp:lineTo x="0" y="18000"/>
                <wp:lineTo x="439" y="20634"/>
                <wp:lineTo x="878" y="21073"/>
                <wp:lineTo x="20195" y="21073"/>
                <wp:lineTo x="20634" y="20634"/>
                <wp:lineTo x="21073" y="18000"/>
                <wp:lineTo x="21073" y="1317"/>
                <wp:lineTo x="20195" y="0"/>
                <wp:lineTo x="878" y="0"/>
              </wp:wrapPolygon>
            </wp:wrapTight>
            <wp:docPr id="16" name="Image 16" descr="Zoe Mo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e Mo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4D9" w:rsidRPr="004A796C">
        <w:rPr>
          <w:rFonts w:ascii="Calibri Light" w:eastAsia="Times New Roman" w:hAnsi="Calibri Light" w:cs="Calibri Light"/>
          <w:i/>
          <w:lang w:val="fr-FR" w:eastAsia="fr-CH"/>
        </w:rPr>
        <w:t xml:space="preserve">Zoe Moody est professeure à la Haute école pédagogique du Valais et collaboratrice scientifique au Centre </w:t>
      </w:r>
      <w:proofErr w:type="spellStart"/>
      <w:r w:rsidR="008754D9" w:rsidRPr="004A796C">
        <w:rPr>
          <w:rFonts w:ascii="Calibri Light" w:eastAsia="Times New Roman" w:hAnsi="Calibri Light" w:cs="Calibri Light"/>
          <w:i/>
          <w:lang w:val="fr-FR" w:eastAsia="fr-CH"/>
        </w:rPr>
        <w:t>interfacultaire</w:t>
      </w:r>
      <w:proofErr w:type="spellEnd"/>
      <w:r w:rsidR="008754D9" w:rsidRPr="004A796C">
        <w:rPr>
          <w:rFonts w:ascii="Calibri Light" w:eastAsia="Times New Roman" w:hAnsi="Calibri Light" w:cs="Calibri Light"/>
          <w:i/>
          <w:lang w:val="fr-FR" w:eastAsia="fr-CH"/>
        </w:rPr>
        <w:t xml:space="preserve"> en droits de l’en</w:t>
      </w:r>
      <w:r w:rsidR="004A796C">
        <w:rPr>
          <w:rFonts w:ascii="Calibri Light" w:eastAsia="Times New Roman" w:hAnsi="Calibri Light" w:cs="Calibri Light"/>
          <w:i/>
          <w:lang w:val="fr-FR" w:eastAsia="fr-CH"/>
        </w:rPr>
        <w:t>fant de l’Université de Genève.</w:t>
      </w:r>
    </w:p>
    <w:p w14:paraId="44AA4532" w14:textId="77777777" w:rsidR="004A796C" w:rsidRDefault="004A796C" w:rsidP="007501D0">
      <w:pPr>
        <w:tabs>
          <w:tab w:val="left" w:pos="2930"/>
        </w:tabs>
        <w:jc w:val="both"/>
        <w:rPr>
          <w:rFonts w:ascii="Calibri Light" w:eastAsia="Times New Roman" w:hAnsi="Calibri Light" w:cs="Calibri Light"/>
          <w:i/>
          <w:lang w:val="fr-FR" w:eastAsia="fr-CH"/>
        </w:rPr>
      </w:pPr>
    </w:p>
    <w:p w14:paraId="532D5CDD" w14:textId="13934793" w:rsidR="008754D9" w:rsidRPr="005C2935" w:rsidRDefault="008754D9" w:rsidP="005C2935">
      <w:pPr>
        <w:tabs>
          <w:tab w:val="left" w:pos="2930"/>
        </w:tabs>
        <w:ind w:left="1560"/>
        <w:jc w:val="both"/>
        <w:rPr>
          <w:rFonts w:ascii="Calibri Light" w:eastAsia="Times New Roman" w:hAnsi="Calibri Light" w:cs="Calibri Light"/>
          <w:i/>
          <w:lang w:val="fr-FR" w:eastAsia="fr-CH"/>
        </w:rPr>
      </w:pPr>
      <w:r w:rsidRPr="004A796C">
        <w:rPr>
          <w:rFonts w:ascii="Calibri Light" w:eastAsia="Times New Roman" w:hAnsi="Calibri Light" w:cs="Calibri Light"/>
          <w:i/>
          <w:lang w:val="fr-FR" w:eastAsia="fr-CH"/>
        </w:rPr>
        <w:t>Ses activités d’enseignement et de recherche portent sur la diversité et le vivre ensemble en milieu scolaire</w:t>
      </w:r>
      <w:r w:rsidR="005F4756" w:rsidRPr="00E10900">
        <w:rPr>
          <w:rFonts w:ascii="Calibri Light" w:eastAsia="Times New Roman" w:hAnsi="Calibri Light" w:cs="Calibri Light"/>
          <w:i/>
          <w:lang w:val="fr-FR" w:eastAsia="fr-CH"/>
        </w:rPr>
        <w:t>, dans une perspective droits de l’enfant</w:t>
      </w:r>
      <w:r w:rsidRPr="00E10900">
        <w:rPr>
          <w:rFonts w:ascii="Calibri Light" w:eastAsia="Times New Roman" w:hAnsi="Calibri Light" w:cs="Calibri Light"/>
          <w:i/>
          <w:lang w:val="fr-FR" w:eastAsia="fr-CH"/>
        </w:rPr>
        <w:t>. Elle est l’autr</w:t>
      </w:r>
      <w:r w:rsidR="005F4756" w:rsidRPr="00E10900">
        <w:rPr>
          <w:rFonts w:ascii="Calibri Light" w:eastAsia="Times New Roman" w:hAnsi="Calibri Light" w:cs="Calibri Light"/>
          <w:i/>
          <w:lang w:val="fr-FR" w:eastAsia="fr-CH"/>
        </w:rPr>
        <w:t>ic</w:t>
      </w:r>
      <w:r w:rsidRPr="00E10900">
        <w:rPr>
          <w:rFonts w:ascii="Calibri Light" w:eastAsia="Times New Roman" w:hAnsi="Calibri Light" w:cs="Calibri Light"/>
          <w:i/>
          <w:lang w:val="fr-FR" w:eastAsia="fr-CH"/>
        </w:rPr>
        <w:t>e de recherches d’envergure et de plusieurs publications sur la thématique du harcèlement entre élèves</w:t>
      </w:r>
      <w:r w:rsidR="00CA6497">
        <w:rPr>
          <w:rFonts w:ascii="Calibri Light" w:eastAsia="Times New Roman" w:hAnsi="Calibri Light" w:cs="Calibri Light"/>
          <w:i/>
          <w:lang w:val="fr-FR" w:eastAsia="fr-CH"/>
        </w:rPr>
        <w:t xml:space="preserve"> tant au niveau local qu’international</w:t>
      </w:r>
      <w:r w:rsidR="005F4756" w:rsidRPr="00E10900">
        <w:rPr>
          <w:rFonts w:ascii="Calibri Light" w:eastAsia="Times New Roman" w:hAnsi="Calibri Light" w:cs="Calibri Light"/>
          <w:i/>
          <w:lang w:val="fr-FR" w:eastAsia="fr-CH"/>
        </w:rPr>
        <w:t>.</w:t>
      </w:r>
    </w:p>
    <w:p w14:paraId="0E5071FD" w14:textId="77777777" w:rsidR="00FC37AE" w:rsidRPr="00D13B54" w:rsidRDefault="00FC37AE" w:rsidP="007501D0">
      <w:pPr>
        <w:rPr>
          <w:rFonts w:ascii="Calibri Light" w:eastAsia="Times New Roman" w:hAnsi="Calibri Light" w:cs="Calibri Light"/>
          <w:color w:val="404040"/>
          <w:sz w:val="24"/>
          <w:szCs w:val="24"/>
          <w:lang w:val="fr-FR" w:eastAsia="fr-CH"/>
        </w:rPr>
      </w:pPr>
    </w:p>
    <w:p w14:paraId="3F31B95F" w14:textId="77777777" w:rsidR="007501D0" w:rsidRDefault="00B138F1" w:rsidP="007501D0">
      <w:pPr>
        <w:pStyle w:val="Default"/>
        <w:jc w:val="center"/>
        <w:rPr>
          <w:rFonts w:ascii="Calibri Light" w:eastAsia="Times New Roman" w:hAnsi="Calibri Light" w:cs="Calibri Light"/>
          <w:color w:val="404040"/>
          <w:sz w:val="22"/>
          <w:szCs w:val="22"/>
          <w:lang w:val="fr-FR" w:eastAsia="fr-CH"/>
        </w:rPr>
      </w:pPr>
      <w:r>
        <w:rPr>
          <w:rFonts w:ascii="Calibri Light" w:hAnsi="Calibri Light" w:cs="Calibri Light"/>
          <w:noProof/>
          <w:color w:val="31849B" w:themeColor="accent5" w:themeShade="BF"/>
          <w:sz w:val="22"/>
          <w:szCs w:val="28"/>
        </w:rPr>
        <w:pict w14:anchorId="19002C66">
          <v:rect id="_x0000_i1029" alt="" style="width:453.6pt;height:.05pt;mso-width-percent:0;mso-height-percent:0;mso-width-percent:0;mso-height-percent:0" o:hralign="center" o:hrstd="t" o:hr="t" fillcolor="#a0a0a0" stroked="f"/>
        </w:pict>
      </w:r>
    </w:p>
    <w:p w14:paraId="71A14FC5" w14:textId="77777777" w:rsidR="007501D0" w:rsidRDefault="007501D0" w:rsidP="007501D0">
      <w:pPr>
        <w:pStyle w:val="Default"/>
        <w:jc w:val="center"/>
        <w:rPr>
          <w:rFonts w:ascii="Calibri Light" w:hAnsi="Calibri Light" w:cs="Calibri Light"/>
          <w:b/>
          <w:smallCaps/>
          <w:color w:val="00B050"/>
          <w:sz w:val="36"/>
          <w:szCs w:val="32"/>
        </w:rPr>
      </w:pPr>
    </w:p>
    <w:p w14:paraId="547E25BC" w14:textId="77777777" w:rsidR="000F4246" w:rsidRPr="00D13B54" w:rsidRDefault="002E1926" w:rsidP="004A796C">
      <w:pPr>
        <w:pStyle w:val="Default"/>
        <w:spacing w:after="240"/>
        <w:jc w:val="center"/>
        <w:rPr>
          <w:rFonts w:ascii="Calibri Light" w:hAnsi="Calibri Light" w:cs="Calibri Light"/>
          <w:b/>
          <w:smallCaps/>
          <w:color w:val="00B050"/>
          <w:sz w:val="36"/>
          <w:szCs w:val="32"/>
        </w:rPr>
      </w:pPr>
      <w:r w:rsidRPr="004A796C">
        <w:rPr>
          <w:rFonts w:ascii="Calibri Light" w:hAnsi="Calibri Light" w:cs="Calibri Light"/>
          <w:b/>
          <w:smallCaps/>
          <w:color w:val="00B050"/>
          <w:sz w:val="32"/>
          <w:szCs w:val="32"/>
        </w:rPr>
        <w:t>Programme</w:t>
      </w:r>
    </w:p>
    <w:p w14:paraId="067A902A" w14:textId="77777777" w:rsidR="00997640" w:rsidRPr="004A796C" w:rsidRDefault="005703C7" w:rsidP="007501D0">
      <w:pPr>
        <w:pStyle w:val="Default"/>
        <w:tabs>
          <w:tab w:val="left" w:pos="993"/>
          <w:tab w:val="left" w:pos="2127"/>
        </w:tabs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4A796C">
        <w:rPr>
          <w:rFonts w:ascii="Calibri Light" w:hAnsi="Calibri Light" w:cs="Calibri Light"/>
          <w:color w:val="00B050"/>
          <w:sz w:val="22"/>
          <w:szCs w:val="22"/>
        </w:rPr>
        <w:t>08h45</w:t>
      </w:r>
      <w:r w:rsidR="002A6538" w:rsidRPr="004A796C">
        <w:rPr>
          <w:rFonts w:ascii="Calibri Light" w:hAnsi="Calibri Light" w:cs="Calibri Light"/>
          <w:sz w:val="22"/>
          <w:szCs w:val="22"/>
        </w:rPr>
        <w:tab/>
      </w:r>
      <w:r w:rsidR="002A27CE" w:rsidRPr="004A796C">
        <w:rPr>
          <w:rFonts w:ascii="Calibri Light" w:hAnsi="Calibri Light" w:cs="Calibri Light"/>
          <w:sz w:val="22"/>
          <w:szCs w:val="22"/>
        </w:rPr>
        <w:t>Accueil</w:t>
      </w:r>
      <w:r w:rsidR="008754D9" w:rsidRPr="004A796C">
        <w:rPr>
          <w:rFonts w:ascii="Calibri Light" w:hAnsi="Calibri Light" w:cs="Calibri Light"/>
          <w:sz w:val="22"/>
          <w:szCs w:val="22"/>
        </w:rPr>
        <w:t> : café-croissants</w:t>
      </w:r>
    </w:p>
    <w:p w14:paraId="26F96032" w14:textId="77777777" w:rsidR="002A27CE" w:rsidRPr="004A796C" w:rsidRDefault="005703C7" w:rsidP="007501D0">
      <w:pPr>
        <w:pStyle w:val="Default"/>
        <w:tabs>
          <w:tab w:val="left" w:pos="993"/>
          <w:tab w:val="left" w:pos="2127"/>
        </w:tabs>
        <w:spacing w:before="240"/>
        <w:jc w:val="both"/>
        <w:rPr>
          <w:rFonts w:ascii="Calibri Light" w:hAnsi="Calibri Light" w:cs="Calibri Light"/>
          <w:sz w:val="22"/>
          <w:szCs w:val="22"/>
        </w:rPr>
      </w:pPr>
      <w:r w:rsidRPr="004A796C">
        <w:rPr>
          <w:rFonts w:ascii="Calibri Light" w:hAnsi="Calibri Light" w:cs="Calibri Light"/>
          <w:color w:val="00B050"/>
          <w:sz w:val="22"/>
          <w:szCs w:val="22"/>
        </w:rPr>
        <w:t>09</w:t>
      </w:r>
      <w:r w:rsidR="00037A10" w:rsidRPr="004A796C">
        <w:rPr>
          <w:rFonts w:ascii="Calibri Light" w:hAnsi="Calibri Light" w:cs="Calibri Light"/>
          <w:color w:val="00B050"/>
          <w:sz w:val="22"/>
          <w:szCs w:val="22"/>
        </w:rPr>
        <w:t>h</w:t>
      </w:r>
      <w:r w:rsidR="008754D9" w:rsidRPr="004A796C">
        <w:rPr>
          <w:rFonts w:ascii="Calibri Light" w:hAnsi="Calibri Light" w:cs="Calibri Light"/>
          <w:color w:val="00B050"/>
          <w:sz w:val="22"/>
          <w:szCs w:val="22"/>
        </w:rPr>
        <w:t>15</w:t>
      </w:r>
      <w:r w:rsidR="002A6538" w:rsidRPr="004A796C">
        <w:rPr>
          <w:rFonts w:ascii="Calibri Light" w:hAnsi="Calibri Light" w:cs="Calibri Light"/>
          <w:sz w:val="22"/>
          <w:szCs w:val="22"/>
        </w:rPr>
        <w:tab/>
      </w:r>
      <w:r w:rsidR="002A27CE" w:rsidRPr="004A796C">
        <w:rPr>
          <w:rFonts w:ascii="Calibri Light" w:hAnsi="Calibri Light" w:cs="Calibri Light"/>
          <w:sz w:val="22"/>
          <w:szCs w:val="22"/>
        </w:rPr>
        <w:t>Mots de bienvenue</w:t>
      </w:r>
    </w:p>
    <w:p w14:paraId="47EC15D6" w14:textId="73822C6E" w:rsidR="00390954" w:rsidRPr="004A796C" w:rsidRDefault="005668CB" w:rsidP="007501D0">
      <w:pPr>
        <w:pStyle w:val="Default"/>
        <w:tabs>
          <w:tab w:val="left" w:pos="993"/>
          <w:tab w:val="left" w:pos="2127"/>
        </w:tabs>
        <w:spacing w:before="240"/>
        <w:ind w:left="990" w:hanging="990"/>
        <w:jc w:val="both"/>
        <w:rPr>
          <w:rFonts w:ascii="Calibri Light" w:hAnsi="Calibri Light" w:cs="Calibri Light"/>
          <w:sz w:val="22"/>
          <w:szCs w:val="22"/>
        </w:rPr>
      </w:pPr>
      <w:r w:rsidRPr="004A796C">
        <w:rPr>
          <w:rFonts w:ascii="Calibri Light" w:hAnsi="Calibri Light" w:cs="Calibri Light"/>
          <w:color w:val="00B050"/>
          <w:sz w:val="22"/>
          <w:szCs w:val="22"/>
        </w:rPr>
        <w:t>0</w:t>
      </w:r>
      <w:r w:rsidR="008754D9" w:rsidRPr="004A796C">
        <w:rPr>
          <w:rFonts w:ascii="Calibri Light" w:hAnsi="Calibri Light" w:cs="Calibri Light"/>
          <w:color w:val="00B050"/>
          <w:sz w:val="22"/>
          <w:szCs w:val="22"/>
        </w:rPr>
        <w:t>9h30</w:t>
      </w:r>
      <w:r w:rsidR="005703C7" w:rsidRPr="004A796C">
        <w:rPr>
          <w:rFonts w:ascii="Calibri Light" w:hAnsi="Calibri Light" w:cs="Calibri Light"/>
          <w:sz w:val="22"/>
          <w:szCs w:val="22"/>
        </w:rPr>
        <w:tab/>
      </w:r>
      <w:r w:rsidR="00DC61E3" w:rsidRPr="004A796C">
        <w:rPr>
          <w:rFonts w:ascii="Calibri Light" w:hAnsi="Calibri Light" w:cs="Calibri Light"/>
          <w:iCs/>
          <w:sz w:val="22"/>
          <w:szCs w:val="22"/>
        </w:rPr>
        <w:t xml:space="preserve">Le harcèlement entre élèves en milieu scolaire en Valais : prévalence, </w:t>
      </w:r>
      <w:r w:rsidR="008754D9" w:rsidRPr="004A796C">
        <w:rPr>
          <w:rFonts w:ascii="Calibri Light" w:hAnsi="Calibri Light" w:cs="Calibri Light"/>
          <w:iCs/>
          <w:sz w:val="22"/>
          <w:szCs w:val="22"/>
        </w:rPr>
        <w:t xml:space="preserve">mécanismes et </w:t>
      </w:r>
      <w:r w:rsidR="00D80B63">
        <w:rPr>
          <w:rFonts w:ascii="Calibri Light" w:hAnsi="Calibri Light" w:cs="Calibri Light"/>
          <w:iCs/>
          <w:sz w:val="22"/>
          <w:szCs w:val="22"/>
        </w:rPr>
        <w:br/>
      </w:r>
      <w:r w:rsidR="008754D9" w:rsidRPr="004A796C">
        <w:rPr>
          <w:rFonts w:ascii="Calibri Light" w:hAnsi="Calibri Light" w:cs="Calibri Light"/>
          <w:iCs/>
          <w:sz w:val="22"/>
          <w:szCs w:val="22"/>
        </w:rPr>
        <w:t>évolutions</w:t>
      </w:r>
      <w:r w:rsidR="00373C44" w:rsidRPr="004A796C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8754D9" w:rsidRPr="004A796C">
        <w:rPr>
          <w:rFonts w:ascii="Calibri Light" w:hAnsi="Calibri Light" w:cs="Calibri Light"/>
          <w:iCs/>
          <w:sz w:val="22"/>
          <w:szCs w:val="22"/>
        </w:rPr>
        <w:t>-</w:t>
      </w:r>
      <w:r w:rsidR="00373C44" w:rsidRPr="004A796C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390954" w:rsidRPr="004A796C">
        <w:rPr>
          <w:rFonts w:ascii="Calibri Light" w:hAnsi="Calibri Light" w:cs="Calibri Light"/>
          <w:color w:val="C00000"/>
          <w:sz w:val="22"/>
          <w:szCs w:val="22"/>
        </w:rPr>
        <w:t xml:space="preserve">Z. </w:t>
      </w:r>
      <w:r w:rsidR="002A27CE" w:rsidRPr="004A796C">
        <w:rPr>
          <w:rFonts w:ascii="Calibri Light" w:hAnsi="Calibri Light" w:cs="Calibri Light"/>
          <w:color w:val="C00000"/>
          <w:sz w:val="22"/>
          <w:szCs w:val="22"/>
        </w:rPr>
        <w:t>Moody</w:t>
      </w:r>
      <w:r w:rsidR="008754D9" w:rsidRPr="004A796C">
        <w:rPr>
          <w:rFonts w:ascii="Calibri Light" w:hAnsi="Calibri Light" w:cs="Calibri Light"/>
          <w:color w:val="C00000"/>
          <w:sz w:val="22"/>
          <w:szCs w:val="22"/>
        </w:rPr>
        <w:t xml:space="preserve"> </w:t>
      </w:r>
    </w:p>
    <w:p w14:paraId="470E8B02" w14:textId="77777777" w:rsidR="00A110D4" w:rsidRPr="004A796C" w:rsidRDefault="00997640" w:rsidP="007501D0">
      <w:pPr>
        <w:pStyle w:val="Default"/>
        <w:tabs>
          <w:tab w:val="left" w:pos="993"/>
          <w:tab w:val="left" w:pos="2127"/>
        </w:tabs>
        <w:spacing w:before="240" w:after="60"/>
        <w:jc w:val="both"/>
        <w:rPr>
          <w:rFonts w:ascii="Calibri Light" w:hAnsi="Calibri Light" w:cs="Calibri Light"/>
          <w:iCs/>
          <w:sz w:val="22"/>
          <w:szCs w:val="22"/>
        </w:rPr>
      </w:pPr>
      <w:r w:rsidRPr="004A796C">
        <w:rPr>
          <w:rFonts w:ascii="Calibri Light" w:hAnsi="Calibri Light" w:cs="Calibri Light"/>
          <w:color w:val="00B050"/>
          <w:sz w:val="22"/>
          <w:szCs w:val="22"/>
        </w:rPr>
        <w:t>10h</w:t>
      </w:r>
      <w:r w:rsidR="008754D9" w:rsidRPr="004A796C">
        <w:rPr>
          <w:rFonts w:ascii="Calibri Light" w:hAnsi="Calibri Light" w:cs="Calibri Light"/>
          <w:color w:val="00B050"/>
          <w:sz w:val="22"/>
          <w:szCs w:val="22"/>
        </w:rPr>
        <w:t>15</w:t>
      </w:r>
      <w:r w:rsidRPr="004A796C">
        <w:rPr>
          <w:rFonts w:ascii="Calibri Light" w:hAnsi="Calibri Light" w:cs="Calibri Light"/>
          <w:sz w:val="22"/>
          <w:szCs w:val="22"/>
        </w:rPr>
        <w:tab/>
      </w:r>
      <w:r w:rsidR="00A450A0" w:rsidRPr="004A796C">
        <w:rPr>
          <w:rFonts w:ascii="Calibri Light" w:hAnsi="Calibri Light" w:cs="Calibri Light"/>
          <w:iCs/>
          <w:sz w:val="22"/>
          <w:szCs w:val="22"/>
        </w:rPr>
        <w:t xml:space="preserve">Des clarifications théoriques aux implications pratiques </w:t>
      </w:r>
      <w:r w:rsidR="002A27CE" w:rsidRPr="004A796C">
        <w:rPr>
          <w:rFonts w:ascii="Calibri Light" w:hAnsi="Calibri Light" w:cs="Calibri Light"/>
          <w:iCs/>
          <w:sz w:val="22"/>
          <w:szCs w:val="22"/>
        </w:rPr>
        <w:t>-</w:t>
      </w:r>
      <w:r w:rsidR="00A450A0" w:rsidRPr="004A796C">
        <w:rPr>
          <w:rFonts w:ascii="Calibri Light" w:hAnsi="Calibri Light" w:cs="Calibri Light"/>
          <w:iCs/>
          <w:sz w:val="22"/>
          <w:szCs w:val="22"/>
        </w:rPr>
        <w:t xml:space="preserve"> </w:t>
      </w:r>
      <w:r w:rsidR="002A27CE" w:rsidRPr="004A796C">
        <w:rPr>
          <w:rFonts w:ascii="Calibri Light" w:hAnsi="Calibri Light" w:cs="Calibri Light"/>
          <w:iCs/>
          <w:color w:val="C00000"/>
          <w:sz w:val="22"/>
          <w:szCs w:val="22"/>
        </w:rPr>
        <w:t>C. Dayer</w:t>
      </w:r>
    </w:p>
    <w:p w14:paraId="13F7A485" w14:textId="77777777" w:rsidR="005703C7" w:rsidRPr="004A796C" w:rsidRDefault="00997640" w:rsidP="007501D0">
      <w:pPr>
        <w:tabs>
          <w:tab w:val="left" w:pos="993"/>
        </w:tabs>
        <w:spacing w:before="240"/>
        <w:jc w:val="both"/>
        <w:rPr>
          <w:rFonts w:ascii="Calibri Light" w:hAnsi="Calibri Light" w:cs="Calibri Light"/>
        </w:rPr>
      </w:pPr>
      <w:r w:rsidRPr="004A796C">
        <w:rPr>
          <w:rFonts w:ascii="Calibri Light" w:hAnsi="Calibri Light" w:cs="Calibri Light"/>
          <w:color w:val="00B050"/>
        </w:rPr>
        <w:t>1</w:t>
      </w:r>
      <w:r w:rsidR="008754D9" w:rsidRPr="004A796C">
        <w:rPr>
          <w:rFonts w:ascii="Calibri Light" w:hAnsi="Calibri Light" w:cs="Calibri Light"/>
          <w:color w:val="00B050"/>
        </w:rPr>
        <w:t>1h15</w:t>
      </w:r>
      <w:r w:rsidR="00E53743" w:rsidRPr="004A796C">
        <w:rPr>
          <w:rFonts w:ascii="Calibri Light" w:hAnsi="Calibri Light" w:cs="Calibri Light"/>
        </w:rPr>
        <w:tab/>
      </w:r>
      <w:r w:rsidR="0080509C" w:rsidRPr="004A796C">
        <w:rPr>
          <w:rFonts w:ascii="Calibri Light" w:hAnsi="Calibri Light" w:cs="Calibri Light"/>
        </w:rPr>
        <w:t>P</w:t>
      </w:r>
      <w:r w:rsidR="002A27CE" w:rsidRPr="004A796C">
        <w:rPr>
          <w:rFonts w:ascii="Calibri Light" w:hAnsi="Calibri Light" w:cs="Calibri Light"/>
        </w:rPr>
        <w:t>ause</w:t>
      </w:r>
    </w:p>
    <w:p w14:paraId="1E6F3F29" w14:textId="77777777" w:rsidR="00A110D4" w:rsidRPr="004A796C" w:rsidRDefault="002A27CE" w:rsidP="007501D0">
      <w:pPr>
        <w:pStyle w:val="Default"/>
        <w:spacing w:before="240" w:after="120"/>
        <w:ind w:left="993" w:hanging="993"/>
        <w:jc w:val="both"/>
        <w:rPr>
          <w:rFonts w:ascii="Calibri Light" w:hAnsi="Calibri Light" w:cs="Calibri Light"/>
          <w:i/>
          <w:color w:val="auto"/>
          <w:sz w:val="22"/>
          <w:szCs w:val="22"/>
        </w:rPr>
      </w:pPr>
      <w:r w:rsidRPr="004A796C">
        <w:rPr>
          <w:rFonts w:ascii="Calibri Light" w:hAnsi="Calibri Light" w:cs="Calibri Light"/>
          <w:color w:val="00B050"/>
          <w:sz w:val="22"/>
          <w:szCs w:val="22"/>
        </w:rPr>
        <w:t>11h30</w:t>
      </w:r>
      <w:r w:rsidR="00DE7EFE" w:rsidRPr="004A796C">
        <w:rPr>
          <w:rFonts w:ascii="Calibri Light" w:hAnsi="Calibri Light" w:cs="Calibri Light"/>
          <w:color w:val="E36C0A" w:themeColor="accent6" w:themeShade="BF"/>
          <w:sz w:val="22"/>
          <w:szCs w:val="22"/>
        </w:rPr>
        <w:tab/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 xml:space="preserve">Répercussions du harcèlement-intimidation entre pairs sur les élèves et la </w:t>
      </w:r>
      <w:r w:rsidR="00972F36" w:rsidRPr="004A796C">
        <w:rPr>
          <w:rFonts w:ascii="Calibri Light" w:hAnsi="Calibri Light" w:cs="Calibri Light"/>
          <w:color w:val="auto"/>
          <w:sz w:val="22"/>
          <w:szCs w:val="22"/>
        </w:rPr>
        <w:t xml:space="preserve">classe, </w:t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>sur les conditions d’apprentissage</w:t>
      </w:r>
      <w:r w:rsidR="003C5058" w:rsidRPr="004A796C">
        <w:rPr>
          <w:rFonts w:ascii="Calibri Light" w:hAnsi="Calibri Light" w:cs="Calibri Light"/>
          <w:color w:val="auto"/>
          <w:sz w:val="22"/>
          <w:szCs w:val="22"/>
        </w:rPr>
        <w:t xml:space="preserve"> et la santé</w:t>
      </w:r>
      <w:r w:rsidR="00ED1F74" w:rsidRPr="004A796C">
        <w:rPr>
          <w:rFonts w:ascii="Calibri Light" w:hAnsi="Calibri Light" w:cs="Calibri Light"/>
          <w:color w:val="auto"/>
          <w:sz w:val="22"/>
          <w:szCs w:val="22"/>
        </w:rPr>
        <w:t xml:space="preserve"> à l’école</w:t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A796C">
        <w:rPr>
          <w:rFonts w:ascii="Calibri Light" w:hAnsi="Calibri Light" w:cs="Calibri Light"/>
          <w:color w:val="auto"/>
          <w:sz w:val="22"/>
          <w:szCs w:val="22"/>
        </w:rPr>
        <w:t>-</w:t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A796C">
        <w:rPr>
          <w:rFonts w:ascii="Calibri Light" w:hAnsi="Calibri Light" w:cs="Calibri Light"/>
          <w:color w:val="C00000"/>
          <w:sz w:val="22"/>
          <w:szCs w:val="22"/>
        </w:rPr>
        <w:t>C. Dayer</w:t>
      </w:r>
    </w:p>
    <w:p w14:paraId="2CD6CE41" w14:textId="77777777" w:rsidR="00997640" w:rsidRPr="004A796C" w:rsidRDefault="002A27CE" w:rsidP="007501D0">
      <w:pPr>
        <w:pStyle w:val="Default"/>
        <w:tabs>
          <w:tab w:val="left" w:pos="993"/>
          <w:tab w:val="left" w:pos="2127"/>
        </w:tabs>
        <w:spacing w:before="240" w:after="120"/>
        <w:jc w:val="both"/>
        <w:rPr>
          <w:rFonts w:ascii="Calibri Light" w:hAnsi="Calibri Light" w:cs="Calibri Light"/>
          <w:sz w:val="22"/>
          <w:szCs w:val="22"/>
        </w:rPr>
      </w:pPr>
      <w:r w:rsidRPr="004A796C">
        <w:rPr>
          <w:rFonts w:ascii="Calibri Light" w:hAnsi="Calibri Light" w:cs="Calibri Light"/>
          <w:color w:val="00B050"/>
          <w:sz w:val="22"/>
          <w:szCs w:val="22"/>
        </w:rPr>
        <w:t>12</w:t>
      </w:r>
      <w:r w:rsidR="00997640" w:rsidRPr="004A796C">
        <w:rPr>
          <w:rFonts w:ascii="Calibri Light" w:hAnsi="Calibri Light" w:cs="Calibri Light"/>
          <w:color w:val="00B050"/>
          <w:sz w:val="22"/>
          <w:szCs w:val="22"/>
        </w:rPr>
        <w:t>h</w:t>
      </w:r>
      <w:r w:rsidRPr="004A796C">
        <w:rPr>
          <w:rFonts w:ascii="Calibri Light" w:hAnsi="Calibri Light" w:cs="Calibri Light"/>
          <w:color w:val="00B050"/>
          <w:sz w:val="22"/>
          <w:szCs w:val="22"/>
        </w:rPr>
        <w:t>45</w:t>
      </w:r>
      <w:r w:rsidR="00E53743" w:rsidRPr="004A796C">
        <w:rPr>
          <w:rFonts w:ascii="Calibri Light" w:hAnsi="Calibri Light" w:cs="Calibri Light"/>
          <w:b/>
          <w:color w:val="548DD4" w:themeColor="text2" w:themeTint="99"/>
          <w:sz w:val="22"/>
          <w:szCs w:val="22"/>
        </w:rPr>
        <w:tab/>
      </w:r>
      <w:r w:rsidR="00CC2E48" w:rsidRPr="004A796C">
        <w:rPr>
          <w:rFonts w:ascii="Calibri Light" w:hAnsi="Calibri Light" w:cs="Calibri Light"/>
          <w:sz w:val="22"/>
          <w:szCs w:val="22"/>
        </w:rPr>
        <w:t>Repas</w:t>
      </w:r>
      <w:r w:rsidR="0035407E" w:rsidRPr="004A796C">
        <w:rPr>
          <w:rFonts w:ascii="Calibri Light" w:hAnsi="Calibri Light" w:cs="Calibri Light"/>
          <w:sz w:val="22"/>
          <w:szCs w:val="22"/>
        </w:rPr>
        <w:t xml:space="preserve"> </w:t>
      </w:r>
      <w:r w:rsidR="00E97C2E" w:rsidRPr="004A796C">
        <w:rPr>
          <w:rFonts w:ascii="Calibri Light" w:hAnsi="Calibri Light" w:cs="Calibri Light"/>
          <w:sz w:val="22"/>
          <w:szCs w:val="22"/>
        </w:rPr>
        <w:t>libre</w:t>
      </w:r>
      <w:r w:rsidR="0082006A" w:rsidRPr="004A796C">
        <w:rPr>
          <w:rFonts w:ascii="Calibri Light" w:hAnsi="Calibri Light" w:cs="Calibri Light"/>
          <w:sz w:val="22"/>
          <w:szCs w:val="22"/>
        </w:rPr>
        <w:t xml:space="preserve"> ou à la cafétéria</w:t>
      </w:r>
      <w:r w:rsidR="00527F75" w:rsidRPr="004A796C">
        <w:rPr>
          <w:rFonts w:ascii="Calibri Light" w:hAnsi="Calibri Light" w:cs="Calibri Light"/>
          <w:sz w:val="22"/>
          <w:szCs w:val="22"/>
        </w:rPr>
        <w:t xml:space="preserve"> </w:t>
      </w:r>
      <w:r w:rsidR="0035407E" w:rsidRPr="004A796C">
        <w:rPr>
          <w:rFonts w:ascii="Calibri Light" w:hAnsi="Calibri Light" w:cs="Calibri Light"/>
          <w:sz w:val="22"/>
          <w:szCs w:val="22"/>
        </w:rPr>
        <w:t>(</w:t>
      </w:r>
      <w:r w:rsidR="00527F75" w:rsidRPr="004A796C">
        <w:rPr>
          <w:rFonts w:ascii="Calibri Light" w:hAnsi="Calibri Light" w:cs="Calibri Light"/>
          <w:sz w:val="22"/>
          <w:szCs w:val="22"/>
        </w:rPr>
        <w:t>sur inscription</w:t>
      </w:r>
      <w:r w:rsidR="00E97C2E" w:rsidRPr="004A796C">
        <w:rPr>
          <w:rFonts w:ascii="Calibri Light" w:hAnsi="Calibri Light" w:cs="Calibri Light"/>
          <w:sz w:val="22"/>
          <w:szCs w:val="22"/>
        </w:rPr>
        <w:t>)</w:t>
      </w:r>
    </w:p>
    <w:p w14:paraId="47B35C98" w14:textId="77777777" w:rsidR="00C07249" w:rsidRPr="004A796C" w:rsidRDefault="0080509C" w:rsidP="0080509C">
      <w:pPr>
        <w:pStyle w:val="Default"/>
        <w:tabs>
          <w:tab w:val="left" w:pos="993"/>
          <w:tab w:val="left" w:pos="2127"/>
        </w:tabs>
        <w:spacing w:before="240" w:after="240"/>
        <w:jc w:val="center"/>
        <w:rPr>
          <w:rFonts w:ascii="Calibri Light" w:hAnsi="Calibri Light" w:cs="Calibri Light"/>
          <w:color w:val="00B050"/>
          <w:sz w:val="22"/>
          <w:szCs w:val="22"/>
        </w:rPr>
      </w:pPr>
      <w:r w:rsidRPr="004A796C">
        <w:rPr>
          <w:rFonts w:ascii="Calibri Light" w:hAnsi="Calibri Light" w:cs="Calibri Light"/>
          <w:color w:val="00B050"/>
          <w:sz w:val="22"/>
          <w:szCs w:val="22"/>
        </w:rPr>
        <w:t>**************</w:t>
      </w:r>
    </w:p>
    <w:p w14:paraId="46F409E9" w14:textId="77777777" w:rsidR="00A110D4" w:rsidRPr="004A796C" w:rsidRDefault="002A27CE" w:rsidP="0080509C">
      <w:pPr>
        <w:pStyle w:val="Default"/>
        <w:tabs>
          <w:tab w:val="left" w:pos="993"/>
          <w:tab w:val="left" w:pos="2127"/>
        </w:tabs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A796C">
        <w:rPr>
          <w:rFonts w:ascii="Calibri Light" w:hAnsi="Calibri Light" w:cs="Calibri Light"/>
          <w:bCs/>
          <w:color w:val="00B050"/>
          <w:sz w:val="22"/>
          <w:szCs w:val="22"/>
        </w:rPr>
        <w:t>13h45</w:t>
      </w:r>
      <w:r w:rsidR="00997640" w:rsidRPr="004A796C">
        <w:rPr>
          <w:rFonts w:ascii="Calibri Light" w:hAnsi="Calibri Light" w:cs="Calibri Light"/>
          <w:sz w:val="22"/>
          <w:szCs w:val="22"/>
        </w:rPr>
        <w:tab/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 xml:space="preserve">Leviers d’action des médiateurs et médiatrices </w:t>
      </w:r>
      <w:r w:rsidRPr="004A796C">
        <w:rPr>
          <w:rFonts w:ascii="Calibri Light" w:hAnsi="Calibri Light" w:cs="Calibri Light"/>
          <w:color w:val="auto"/>
          <w:sz w:val="22"/>
          <w:szCs w:val="22"/>
        </w:rPr>
        <w:t>-</w:t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4A796C">
        <w:rPr>
          <w:rFonts w:ascii="Calibri Light" w:hAnsi="Calibri Light" w:cs="Calibri Light"/>
          <w:color w:val="C00000"/>
          <w:sz w:val="22"/>
          <w:szCs w:val="22"/>
        </w:rPr>
        <w:t>C. Dayer</w:t>
      </w:r>
      <w:r w:rsidR="008754D9" w:rsidRPr="004A796C">
        <w:rPr>
          <w:rFonts w:ascii="Calibri Light" w:hAnsi="Calibri Light" w:cs="Calibri Light"/>
          <w:color w:val="C00000"/>
          <w:sz w:val="22"/>
          <w:szCs w:val="22"/>
        </w:rPr>
        <w:t xml:space="preserve"> </w:t>
      </w:r>
    </w:p>
    <w:p w14:paraId="1B2D0F8E" w14:textId="77777777" w:rsidR="00997640" w:rsidRPr="004A796C" w:rsidRDefault="00C300C0" w:rsidP="007501D0">
      <w:pPr>
        <w:pStyle w:val="Default"/>
        <w:tabs>
          <w:tab w:val="left" w:pos="993"/>
          <w:tab w:val="left" w:pos="2127"/>
        </w:tabs>
        <w:spacing w:before="240" w:after="60"/>
        <w:jc w:val="both"/>
        <w:rPr>
          <w:rFonts w:ascii="Calibri Light" w:hAnsi="Calibri Light" w:cs="Calibri Light"/>
          <w:i/>
          <w:sz w:val="22"/>
          <w:szCs w:val="22"/>
        </w:rPr>
      </w:pPr>
      <w:r w:rsidRPr="004A796C">
        <w:rPr>
          <w:rFonts w:ascii="Calibri Light" w:hAnsi="Calibri Light" w:cs="Calibri Light"/>
          <w:bCs/>
          <w:color w:val="00B050"/>
          <w:sz w:val="22"/>
          <w:szCs w:val="22"/>
        </w:rPr>
        <w:t>1</w:t>
      </w:r>
      <w:r w:rsidR="002A27CE" w:rsidRPr="004A796C">
        <w:rPr>
          <w:rFonts w:ascii="Calibri Light" w:hAnsi="Calibri Light" w:cs="Calibri Light"/>
          <w:bCs/>
          <w:color w:val="00B050"/>
          <w:sz w:val="22"/>
          <w:szCs w:val="22"/>
        </w:rPr>
        <w:t>5h15</w:t>
      </w:r>
      <w:r w:rsidR="00997640" w:rsidRPr="004A796C">
        <w:rPr>
          <w:rFonts w:ascii="Calibri Light" w:hAnsi="Calibri Light" w:cs="Calibri Light"/>
          <w:sz w:val="22"/>
          <w:szCs w:val="22"/>
        </w:rPr>
        <w:tab/>
      </w:r>
      <w:r w:rsidR="000C77E5" w:rsidRPr="004A796C">
        <w:rPr>
          <w:rFonts w:ascii="Calibri Light" w:hAnsi="Calibri Light" w:cs="Calibri Light"/>
          <w:sz w:val="22"/>
          <w:szCs w:val="22"/>
        </w:rPr>
        <w:t>P</w:t>
      </w:r>
      <w:r w:rsidR="00997640" w:rsidRPr="004A796C">
        <w:rPr>
          <w:rFonts w:ascii="Calibri Light" w:hAnsi="Calibri Light" w:cs="Calibri Light"/>
          <w:sz w:val="22"/>
          <w:szCs w:val="22"/>
        </w:rPr>
        <w:t>ause</w:t>
      </w:r>
    </w:p>
    <w:p w14:paraId="2ABA813F" w14:textId="77777777" w:rsidR="00A110D4" w:rsidRPr="004A796C" w:rsidRDefault="002A27CE" w:rsidP="007501D0">
      <w:pPr>
        <w:pStyle w:val="Default"/>
        <w:tabs>
          <w:tab w:val="left" w:pos="993"/>
          <w:tab w:val="left" w:pos="2127"/>
        </w:tabs>
        <w:spacing w:before="24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A796C">
        <w:rPr>
          <w:rFonts w:ascii="Calibri Light" w:hAnsi="Calibri Light" w:cs="Calibri Light"/>
          <w:bCs/>
          <w:color w:val="00B050"/>
          <w:sz w:val="22"/>
          <w:szCs w:val="22"/>
        </w:rPr>
        <w:t>15h30</w:t>
      </w:r>
      <w:r w:rsidR="00E16461" w:rsidRPr="004A796C">
        <w:rPr>
          <w:rFonts w:ascii="Calibri Light" w:hAnsi="Calibri Light" w:cs="Calibri Light"/>
          <w:bCs/>
          <w:color w:val="E36C0A" w:themeColor="accent6" w:themeShade="BF"/>
          <w:sz w:val="22"/>
          <w:szCs w:val="22"/>
        </w:rPr>
        <w:tab/>
      </w:r>
      <w:r w:rsidR="00482E82" w:rsidRPr="004A796C">
        <w:rPr>
          <w:rFonts w:ascii="Calibri Light" w:hAnsi="Calibri Light" w:cs="Calibri Light"/>
          <w:color w:val="auto"/>
          <w:sz w:val="22"/>
          <w:szCs w:val="22"/>
        </w:rPr>
        <w:t>L</w:t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 xml:space="preserve">a méthode de la préoccupation partagée </w:t>
      </w:r>
      <w:r w:rsidR="00A110D4" w:rsidRPr="004A796C">
        <w:rPr>
          <w:rFonts w:ascii="Calibri Light" w:hAnsi="Calibri Light" w:cs="Calibri Light"/>
          <w:color w:val="auto"/>
          <w:sz w:val="22"/>
          <w:szCs w:val="22"/>
        </w:rPr>
        <w:t>-</w:t>
      </w:r>
      <w:r w:rsidR="00A450A0" w:rsidRPr="004A796C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A110D4" w:rsidRPr="004A796C">
        <w:rPr>
          <w:rFonts w:ascii="Calibri Light" w:hAnsi="Calibri Light" w:cs="Calibri Light"/>
          <w:color w:val="C00000"/>
          <w:sz w:val="22"/>
          <w:szCs w:val="22"/>
        </w:rPr>
        <w:t>C. D</w:t>
      </w:r>
      <w:r w:rsidRPr="004A796C">
        <w:rPr>
          <w:rFonts w:ascii="Calibri Light" w:hAnsi="Calibri Light" w:cs="Calibri Light"/>
          <w:color w:val="C00000"/>
          <w:sz w:val="22"/>
          <w:szCs w:val="22"/>
        </w:rPr>
        <w:t>ayer</w:t>
      </w:r>
    </w:p>
    <w:p w14:paraId="4FFD0C60" w14:textId="77777777" w:rsidR="005703C7" w:rsidRPr="004A796C" w:rsidRDefault="002A27CE" w:rsidP="007501D0">
      <w:pPr>
        <w:pStyle w:val="Default"/>
        <w:tabs>
          <w:tab w:val="left" w:pos="993"/>
          <w:tab w:val="left" w:pos="2127"/>
        </w:tabs>
        <w:spacing w:before="240"/>
        <w:ind w:left="990" w:right="-283" w:hanging="990"/>
        <w:jc w:val="both"/>
        <w:rPr>
          <w:rFonts w:ascii="Calibri Light" w:hAnsi="Calibri Light" w:cs="Calibri Light"/>
          <w:sz w:val="22"/>
          <w:szCs w:val="22"/>
        </w:rPr>
      </w:pPr>
      <w:r w:rsidRPr="004A796C">
        <w:rPr>
          <w:rFonts w:ascii="Calibri Light" w:hAnsi="Calibri Light" w:cs="Calibri Light"/>
          <w:bCs/>
          <w:color w:val="00B050"/>
          <w:sz w:val="22"/>
          <w:szCs w:val="22"/>
        </w:rPr>
        <w:t>17</w:t>
      </w:r>
      <w:r w:rsidR="005703C7" w:rsidRPr="004A796C">
        <w:rPr>
          <w:rFonts w:ascii="Calibri Light" w:hAnsi="Calibri Light" w:cs="Calibri Light"/>
          <w:bCs/>
          <w:color w:val="00B050"/>
          <w:sz w:val="22"/>
          <w:szCs w:val="22"/>
        </w:rPr>
        <w:t>h00</w:t>
      </w:r>
      <w:r w:rsidR="005703C7" w:rsidRPr="004A796C">
        <w:rPr>
          <w:rFonts w:ascii="Calibri Light" w:hAnsi="Calibri Light" w:cs="Calibri Light"/>
          <w:sz w:val="22"/>
          <w:szCs w:val="22"/>
        </w:rPr>
        <w:tab/>
      </w:r>
      <w:r w:rsidR="002C347C" w:rsidRPr="004A796C">
        <w:rPr>
          <w:rFonts w:ascii="Calibri Light" w:hAnsi="Calibri Light" w:cs="Calibri Light"/>
          <w:sz w:val="22"/>
          <w:szCs w:val="22"/>
        </w:rPr>
        <w:t>Fin</w:t>
      </w:r>
    </w:p>
    <w:p w14:paraId="39D0AB72" w14:textId="77777777" w:rsidR="00AC1DDD" w:rsidRDefault="00B66F92" w:rsidP="007501D0">
      <w:pPr>
        <w:rPr>
          <w:rFonts w:ascii="Calibri Light" w:hAnsi="Calibri Light" w:cs="Calibri Light"/>
        </w:rPr>
      </w:pPr>
      <w:r w:rsidRPr="0080509C">
        <w:rPr>
          <w:rFonts w:ascii="Calibri Light" w:hAnsi="Calibri Light" w:cs="Calibri Light"/>
          <w:b/>
          <w:bCs/>
          <w:noProof/>
          <w:color w:val="31849B" w:themeColor="accent5" w:themeShade="BF"/>
          <w:sz w:val="24"/>
          <w:szCs w:val="24"/>
          <w:lang w:eastAsia="fr-CH"/>
        </w:rPr>
        <w:drawing>
          <wp:anchor distT="0" distB="0" distL="114300" distR="114300" simplePos="0" relativeHeight="251663360" behindDoc="0" locked="0" layoutInCell="1" allowOverlap="1" wp14:anchorId="32B99AEA" wp14:editId="1578CBFE">
            <wp:simplePos x="0" y="0"/>
            <wp:positionH relativeFrom="margin">
              <wp:posOffset>1927225</wp:posOffset>
            </wp:positionH>
            <wp:positionV relativeFrom="paragraph">
              <wp:posOffset>616585</wp:posOffset>
            </wp:positionV>
            <wp:extent cx="2322830" cy="1784985"/>
            <wp:effectExtent l="0" t="0" r="1270" b="5715"/>
            <wp:wrapSquare wrapText="bothSides"/>
            <wp:docPr id="3" name="Image 3" descr="C:\Users\chrsal\AppData\Local\Microsoft\Windows\INetCache\Content.Word\Capture d’écran 2020-06-25 à 17.2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sal\AppData\Local\Microsoft\Windows\INetCache\Content.Word\Capture d’écran 2020-06-25 à 17.23.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DDD">
        <w:rPr>
          <w:rFonts w:ascii="Calibri Light" w:hAnsi="Calibri Light" w:cs="Calibri Light"/>
        </w:rPr>
        <w:br w:type="page"/>
      </w:r>
    </w:p>
    <w:p w14:paraId="154E15D3" w14:textId="77777777" w:rsidR="00DE7EFE" w:rsidRPr="00D13B54" w:rsidRDefault="00DE7EFE" w:rsidP="007501D0">
      <w:pPr>
        <w:pStyle w:val="Default"/>
        <w:jc w:val="center"/>
        <w:rPr>
          <w:rFonts w:ascii="Calibri Light" w:hAnsi="Calibri Light" w:cs="Calibri Light"/>
          <w:b/>
          <w:smallCaps/>
          <w:color w:val="00B050"/>
          <w:sz w:val="36"/>
          <w:szCs w:val="32"/>
        </w:rPr>
      </w:pPr>
      <w:r w:rsidRPr="00D13B54">
        <w:rPr>
          <w:rFonts w:ascii="Calibri Light" w:hAnsi="Calibri Light" w:cs="Calibri Light"/>
          <w:b/>
          <w:smallCaps/>
          <w:color w:val="00B050"/>
          <w:sz w:val="36"/>
          <w:szCs w:val="32"/>
        </w:rPr>
        <w:lastRenderedPageBreak/>
        <w:t>formulaire d’inscription</w:t>
      </w:r>
    </w:p>
    <w:p w14:paraId="6FA7F838" w14:textId="77777777" w:rsidR="00DE7EFE" w:rsidRDefault="00DE7EFE" w:rsidP="00DE7EFE">
      <w:pPr>
        <w:pStyle w:val="Default"/>
        <w:rPr>
          <w:rFonts w:ascii="Calibri Light" w:hAnsi="Calibri Light" w:cs="Calibri Light"/>
          <w:sz w:val="28"/>
          <w:szCs w:val="28"/>
        </w:rPr>
      </w:pPr>
    </w:p>
    <w:p w14:paraId="19EA81DE" w14:textId="3F81A284" w:rsidR="00DE7EFE" w:rsidRPr="00D13B54" w:rsidRDefault="00DE7EFE" w:rsidP="00DE7EFE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Date :</w:t>
      </w:r>
      <w:r w:rsidRPr="00D13B5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  <w:tab/>
      </w:r>
      <w:r w:rsidR="00D3095A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Mercredi</w:t>
      </w:r>
      <w:r w:rsidR="00D3095A"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 xml:space="preserve"> </w:t>
      </w:r>
      <w:r w:rsidR="00D53320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15 septembre</w:t>
      </w: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 xml:space="preserve"> 202</w:t>
      </w:r>
      <w:r w:rsidR="00D53320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1</w:t>
      </w:r>
    </w:p>
    <w:p w14:paraId="5484EF7F" w14:textId="77777777" w:rsidR="00DE7EFE" w:rsidRPr="00D13B54" w:rsidRDefault="00DE7EFE" w:rsidP="00DE7EFE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Lieu :</w:t>
      </w: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ab/>
        <w:t>École professionnelle artisanale et service communautaire de Martigny</w:t>
      </w:r>
    </w:p>
    <w:p w14:paraId="0AE4D0C7" w14:textId="77777777" w:rsidR="00DE7EFE" w:rsidRPr="00D13B54" w:rsidRDefault="00DE7EFE" w:rsidP="00DE7EFE">
      <w:pPr>
        <w:tabs>
          <w:tab w:val="left" w:pos="1134"/>
        </w:tabs>
        <w:autoSpaceDE w:val="0"/>
        <w:autoSpaceDN w:val="0"/>
        <w:adjustRightInd w:val="0"/>
        <w:ind w:left="1412" w:hanging="1412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  <w:tab/>
      </w: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Rue de Grimisuat 8, 1920 Martigny</w:t>
      </w:r>
    </w:p>
    <w:p w14:paraId="072A1C84" w14:textId="77777777" w:rsidR="00DE7EFE" w:rsidRPr="00D13B54" w:rsidRDefault="00DE7EFE" w:rsidP="00DE7EFE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418" w:hanging="284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Aula</w:t>
      </w:r>
    </w:p>
    <w:p w14:paraId="7594AC99" w14:textId="77777777" w:rsidR="00DE7EFE" w:rsidRDefault="00DE7EFE" w:rsidP="00DE7EFE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Heure :</w:t>
      </w:r>
      <w:r w:rsidRPr="00D13B5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  <w:tab/>
      </w: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8h</w:t>
      </w:r>
      <w:r w:rsidR="0080509C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45</w:t>
      </w:r>
    </w:p>
    <w:p w14:paraId="63AE4FB5" w14:textId="77777777" w:rsidR="0080509C" w:rsidRPr="00D13B54" w:rsidRDefault="0080509C" w:rsidP="00DE7EFE">
      <w:pPr>
        <w:tabs>
          <w:tab w:val="left" w:pos="1134"/>
        </w:tabs>
        <w:autoSpaceDE w:val="0"/>
        <w:autoSpaceDN w:val="0"/>
        <w:adjustRightInd w:val="0"/>
        <w:spacing w:before="12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</w:p>
    <w:p w14:paraId="3134C2C6" w14:textId="77777777" w:rsidR="00DE7EFE" w:rsidRPr="00D13B54" w:rsidRDefault="00DE7EFE" w:rsidP="00DE7EFE">
      <w:pPr>
        <w:pBdr>
          <w:bottom w:val="single" w:sz="8" w:space="1" w:color="auto"/>
          <w:between w:val="single" w:sz="8" w:space="1" w:color="auto"/>
        </w:pBdr>
        <w:tabs>
          <w:tab w:val="left" w:pos="1134"/>
        </w:tabs>
        <w:autoSpaceDE w:val="0"/>
        <w:autoSpaceDN w:val="0"/>
        <w:adjustRightInd w:val="0"/>
        <w:spacing w:before="120"/>
        <w:ind w:right="1844"/>
        <w:rPr>
          <w:rFonts w:ascii="Calibri Light" w:hAnsi="Calibri Light" w:cs="Calibri Light"/>
          <w:bCs/>
          <w:color w:val="C00000"/>
          <w:sz w:val="24"/>
          <w:szCs w:val="24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Nom :</w:t>
      </w:r>
    </w:p>
    <w:p w14:paraId="5020EE9C" w14:textId="77777777" w:rsidR="00DE7EFE" w:rsidRPr="00D13B54" w:rsidRDefault="00DE7EFE" w:rsidP="00DE7EFE">
      <w:pPr>
        <w:pBdr>
          <w:bottom w:val="single" w:sz="8" w:space="1" w:color="auto"/>
          <w:between w:val="single" w:sz="8" w:space="1" w:color="auto"/>
        </w:pBdr>
        <w:tabs>
          <w:tab w:val="left" w:pos="1134"/>
          <w:tab w:val="right" w:pos="6804"/>
        </w:tabs>
        <w:autoSpaceDE w:val="0"/>
        <w:autoSpaceDN w:val="0"/>
        <w:adjustRightInd w:val="0"/>
        <w:spacing w:before="120"/>
        <w:ind w:right="1844"/>
        <w:rPr>
          <w:rFonts w:ascii="Calibri Light" w:hAnsi="Calibri Light" w:cs="Calibri Light"/>
          <w:bCs/>
          <w:color w:val="C00000"/>
          <w:sz w:val="24"/>
          <w:szCs w:val="24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 xml:space="preserve">Prénom : </w:t>
      </w:r>
    </w:p>
    <w:p w14:paraId="1A6EB7DB" w14:textId="77777777" w:rsidR="00DE7EFE" w:rsidRPr="00D13B54" w:rsidRDefault="00DE7EFE" w:rsidP="00DE7EFE">
      <w:pPr>
        <w:pBdr>
          <w:bottom w:val="single" w:sz="8" w:space="1" w:color="auto"/>
          <w:between w:val="single" w:sz="8" w:space="1" w:color="auto"/>
        </w:pBdr>
        <w:tabs>
          <w:tab w:val="left" w:pos="1134"/>
        </w:tabs>
        <w:autoSpaceDE w:val="0"/>
        <w:autoSpaceDN w:val="0"/>
        <w:adjustRightInd w:val="0"/>
        <w:spacing w:before="120"/>
        <w:ind w:right="1844"/>
        <w:rPr>
          <w:rFonts w:ascii="Calibri Light" w:hAnsi="Calibri Light" w:cs="Calibri Light"/>
          <w:bCs/>
          <w:color w:val="C00000"/>
          <w:sz w:val="24"/>
          <w:szCs w:val="24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 xml:space="preserve">Etablissement scolaire : </w:t>
      </w:r>
    </w:p>
    <w:p w14:paraId="24901697" w14:textId="77777777" w:rsidR="00DE7EFE" w:rsidRPr="00D13B54" w:rsidRDefault="00DE7EFE" w:rsidP="00DE7EFE">
      <w:pPr>
        <w:pBdr>
          <w:bottom w:val="single" w:sz="8" w:space="1" w:color="auto"/>
          <w:between w:val="single" w:sz="8" w:space="1" w:color="auto"/>
        </w:pBdr>
        <w:autoSpaceDE w:val="0"/>
        <w:autoSpaceDN w:val="0"/>
        <w:adjustRightInd w:val="0"/>
        <w:spacing w:before="120"/>
        <w:ind w:right="1844"/>
        <w:rPr>
          <w:rFonts w:ascii="Calibri Light" w:hAnsi="Calibri Light" w:cs="Calibri Light"/>
          <w:bCs/>
          <w:color w:val="C00000"/>
          <w:sz w:val="24"/>
          <w:szCs w:val="24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Téléphone :</w:t>
      </w:r>
    </w:p>
    <w:p w14:paraId="46BF6404" w14:textId="77777777" w:rsidR="00DE7EFE" w:rsidRPr="00D13B54" w:rsidRDefault="00DE7EFE" w:rsidP="00DE7EFE">
      <w:pPr>
        <w:pBdr>
          <w:bottom w:val="single" w:sz="8" w:space="1" w:color="auto"/>
          <w:between w:val="single" w:sz="8" w:space="1" w:color="auto"/>
        </w:pBdr>
        <w:autoSpaceDE w:val="0"/>
        <w:autoSpaceDN w:val="0"/>
        <w:adjustRightInd w:val="0"/>
        <w:spacing w:before="120"/>
        <w:ind w:right="1844"/>
        <w:rPr>
          <w:rFonts w:ascii="Calibri Light" w:hAnsi="Calibri Light" w:cs="Calibri Light"/>
          <w:bCs/>
          <w:color w:val="C00000"/>
          <w:sz w:val="24"/>
          <w:szCs w:val="24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 xml:space="preserve">E-mail : </w:t>
      </w:r>
    </w:p>
    <w:p w14:paraId="376CBA08" w14:textId="77777777" w:rsidR="00DE7EFE" w:rsidRPr="00D13B54" w:rsidRDefault="00DE7EFE" w:rsidP="00DE7EFE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smallCaps/>
          <w:color w:val="C00000"/>
          <w:sz w:val="24"/>
          <w:szCs w:val="24"/>
          <w:lang w:eastAsia="fr-CH"/>
        </w:rPr>
      </w:pPr>
    </w:p>
    <w:p w14:paraId="3617747B" w14:textId="77777777" w:rsidR="00A32AF0" w:rsidRPr="00D13B54" w:rsidRDefault="00A32AF0" w:rsidP="00DE7EFE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smallCaps/>
          <w:color w:val="C00000"/>
          <w:sz w:val="24"/>
          <w:szCs w:val="24"/>
          <w:lang w:eastAsia="fr-CH"/>
        </w:rPr>
      </w:pPr>
    </w:p>
    <w:p w14:paraId="12A52F1E" w14:textId="77777777" w:rsidR="00DE7EFE" w:rsidRPr="00D13B54" w:rsidRDefault="00DE7EFE" w:rsidP="00DE7EFE">
      <w:pPr>
        <w:autoSpaceDE w:val="0"/>
        <w:autoSpaceDN w:val="0"/>
        <w:adjustRightInd w:val="0"/>
        <w:rPr>
          <w:rFonts w:ascii="Calibri Light" w:hAnsi="Calibri Light" w:cs="Calibri Light"/>
          <w:bCs/>
          <w:color w:val="C00000"/>
          <w:sz w:val="24"/>
          <w:szCs w:val="24"/>
          <w:u w:val="single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  <w:u w:val="single"/>
        </w:rPr>
        <w:t>Repas (à charge du participant)</w:t>
      </w:r>
    </w:p>
    <w:p w14:paraId="660D442C" w14:textId="77777777" w:rsidR="00DE7EFE" w:rsidRPr="00D13B54" w:rsidRDefault="00DE7EFE" w:rsidP="00DE7EFE">
      <w:pPr>
        <w:pStyle w:val="Paragraphedeliste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40"/>
        <w:ind w:left="0" w:firstLine="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Je souhaite manger à la cafétéria de l’EPASC</w:t>
      </w:r>
    </w:p>
    <w:p w14:paraId="25FD479E" w14:textId="77777777" w:rsidR="00DE7EFE" w:rsidRPr="00D13B54" w:rsidRDefault="00DE7EFE" w:rsidP="00DE7EFE">
      <w:pPr>
        <w:pStyle w:val="Paragraphedeliste"/>
        <w:tabs>
          <w:tab w:val="left" w:pos="426"/>
        </w:tabs>
        <w:autoSpaceDE w:val="0"/>
        <w:autoSpaceDN w:val="0"/>
        <w:adjustRightInd w:val="0"/>
        <w:ind w:left="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bookmarkStart w:id="0" w:name="_GoBack"/>
      <w:bookmarkEnd w:id="0"/>
    </w:p>
    <w:p w14:paraId="00B14701" w14:textId="77777777" w:rsidR="00DE7EFE" w:rsidRPr="00D13B54" w:rsidRDefault="00DE7EFE" w:rsidP="00DE7EFE">
      <w:pPr>
        <w:pStyle w:val="Paragraphedeliste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hanging="72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Je m’organise par mes propres moyens</w:t>
      </w:r>
    </w:p>
    <w:p w14:paraId="2BFD933C" w14:textId="77777777" w:rsidR="00DE7EFE" w:rsidRPr="00D13B54" w:rsidRDefault="00DE7EFE" w:rsidP="00DE7EFE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</w:p>
    <w:p w14:paraId="4519FD70" w14:textId="09A67422" w:rsidR="00A32AF0" w:rsidRDefault="00A32AF0" w:rsidP="00DE7EFE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</w:p>
    <w:p w14:paraId="18AA2339" w14:textId="29C650FE" w:rsidR="00A32AF0" w:rsidRPr="006E096C" w:rsidRDefault="00A32AF0" w:rsidP="006E096C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color w:val="C00000"/>
          <w:sz w:val="28"/>
          <w:szCs w:val="24"/>
          <w:lang w:eastAsia="fr-CH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E096C">
        <w:rPr>
          <w:rFonts w:ascii="Calibri Light" w:eastAsia="Times New Roman" w:hAnsi="Calibri Light" w:cs="Calibri Light"/>
          <w:b/>
          <w:color w:val="C00000"/>
          <w:sz w:val="28"/>
          <w:szCs w:val="24"/>
          <w:lang w:eastAsia="fr-CH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 fonction de la situation sanitaire, la formation se déroulera par visioconférence</w:t>
      </w:r>
      <w:r w:rsidR="006E096C" w:rsidRPr="006E096C">
        <w:rPr>
          <w:rFonts w:ascii="Calibri Light" w:eastAsia="Times New Roman" w:hAnsi="Calibri Light" w:cs="Calibri Light"/>
          <w:b/>
          <w:color w:val="C00000"/>
          <w:sz w:val="28"/>
          <w:szCs w:val="24"/>
          <w:lang w:eastAsia="fr-CH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 Nous vous tiendrons informé</w:t>
      </w:r>
      <w:r w:rsidR="006E096C">
        <w:rPr>
          <w:rFonts w:ascii="Calibri Light" w:eastAsia="Times New Roman" w:hAnsi="Calibri Light" w:cs="Calibri Light"/>
          <w:b/>
          <w:color w:val="C00000"/>
          <w:sz w:val="28"/>
          <w:szCs w:val="24"/>
          <w:lang w:eastAsia="fr-CH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6E096C" w:rsidRPr="006E096C">
        <w:rPr>
          <w:rFonts w:ascii="Calibri Light" w:eastAsia="Times New Roman" w:hAnsi="Calibri Light" w:cs="Calibri Light"/>
          <w:b/>
          <w:color w:val="C00000"/>
          <w:sz w:val="28"/>
          <w:szCs w:val="24"/>
          <w:lang w:eastAsia="fr-CH"/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dans les meilleurs délais.</w:t>
      </w:r>
    </w:p>
    <w:p w14:paraId="79033295" w14:textId="0AB88168" w:rsidR="00A32AF0" w:rsidRDefault="00A32AF0" w:rsidP="00DE7EFE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</w:p>
    <w:p w14:paraId="63492F3F" w14:textId="77777777" w:rsidR="00A32AF0" w:rsidRPr="00D13B54" w:rsidRDefault="00A32AF0" w:rsidP="00DE7EFE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</w:p>
    <w:p w14:paraId="17738BE2" w14:textId="02CC98F7" w:rsidR="00DE7EFE" w:rsidRPr="00D13B54" w:rsidRDefault="00DE7EFE" w:rsidP="00DE7EFE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 xml:space="preserve">Le présent formulaire est à envoyer pour le </w:t>
      </w:r>
      <w:r w:rsidR="00D53320">
        <w:rPr>
          <w:rFonts w:ascii="Calibri Light" w:hAnsi="Calibri Light" w:cs="Calibri Light"/>
          <w:bCs/>
          <w:color w:val="C00000"/>
          <w:sz w:val="24"/>
          <w:szCs w:val="24"/>
          <w:u w:val="single"/>
        </w:rPr>
        <w:t>1</w:t>
      </w:r>
      <w:r w:rsidR="00D53320" w:rsidRPr="00D53320">
        <w:rPr>
          <w:rFonts w:ascii="Calibri Light" w:hAnsi="Calibri Light" w:cs="Calibri Light"/>
          <w:bCs/>
          <w:color w:val="C00000"/>
          <w:sz w:val="24"/>
          <w:szCs w:val="24"/>
          <w:u w:val="single"/>
          <w:vertAlign w:val="superscript"/>
        </w:rPr>
        <w:t>er</w:t>
      </w:r>
      <w:r w:rsidR="00D53320">
        <w:rPr>
          <w:rFonts w:ascii="Calibri Light" w:hAnsi="Calibri Light" w:cs="Calibri Light"/>
          <w:bCs/>
          <w:color w:val="C00000"/>
          <w:sz w:val="24"/>
          <w:szCs w:val="24"/>
          <w:u w:val="single"/>
        </w:rPr>
        <w:t xml:space="preserve"> septembre</w:t>
      </w:r>
      <w:r w:rsidR="00162952" w:rsidRPr="00D13B54">
        <w:rPr>
          <w:rFonts w:ascii="Calibri Light" w:hAnsi="Calibri Light" w:cs="Calibri Light"/>
          <w:bCs/>
          <w:color w:val="C00000"/>
          <w:sz w:val="24"/>
          <w:szCs w:val="24"/>
          <w:u w:val="single"/>
        </w:rPr>
        <w:t xml:space="preserve"> 202</w:t>
      </w:r>
      <w:r w:rsidR="00D53320">
        <w:rPr>
          <w:rFonts w:ascii="Calibri Light" w:hAnsi="Calibri Light" w:cs="Calibri Light"/>
          <w:bCs/>
          <w:color w:val="C00000"/>
          <w:sz w:val="24"/>
          <w:szCs w:val="24"/>
          <w:u w:val="single"/>
        </w:rPr>
        <w:t>1</w:t>
      </w:r>
      <w:r w:rsidRPr="00D13B54">
        <w:rPr>
          <w:rFonts w:ascii="Calibri Light" w:eastAsia="Times New Roman" w:hAnsi="Calibri Light" w:cs="Calibri Light"/>
          <w:b/>
          <w:bCs/>
          <w:color w:val="0070C0"/>
          <w:sz w:val="24"/>
          <w:szCs w:val="24"/>
          <w:lang w:eastAsia="fr-CH"/>
        </w:rPr>
        <w:t xml:space="preserve"> </w:t>
      </w: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au plus tard</w:t>
      </w:r>
      <w:r w:rsidRPr="00D13B54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fr-CH"/>
        </w:rPr>
        <w:t xml:space="preserve"> </w:t>
      </w: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au :</w:t>
      </w:r>
    </w:p>
    <w:p w14:paraId="46CA0843" w14:textId="77777777" w:rsidR="00DE7EFE" w:rsidRPr="00D13B54" w:rsidRDefault="00DE7EFE" w:rsidP="00DE7EF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</w:p>
    <w:p w14:paraId="4FABBDCB" w14:textId="77777777" w:rsidR="00DE7EFE" w:rsidRPr="00D13B54" w:rsidRDefault="00DE7EFE" w:rsidP="00DE7EF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  <w:t>Service cantonal de la jeunesse</w:t>
      </w:r>
    </w:p>
    <w:p w14:paraId="0A9CEB38" w14:textId="77777777" w:rsidR="00DE7EFE" w:rsidRPr="00D13B54" w:rsidRDefault="00D13B54" w:rsidP="00DE7EF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  <w:t>Marlène Moeri</w:t>
      </w:r>
    </w:p>
    <w:p w14:paraId="40F867FC" w14:textId="77777777" w:rsidR="00DE7EFE" w:rsidRPr="00D13B54" w:rsidRDefault="00DE7EFE" w:rsidP="00DE7EF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  <w:t>CP 478</w:t>
      </w:r>
    </w:p>
    <w:p w14:paraId="14BA0192" w14:textId="77777777" w:rsidR="00DE7EFE" w:rsidRPr="00D13B54" w:rsidRDefault="00DE7EFE" w:rsidP="00DE7EF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</w:pPr>
      <w:r w:rsidRPr="00D13B54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fr-CH"/>
        </w:rPr>
        <w:t>1951 Sion</w:t>
      </w:r>
    </w:p>
    <w:p w14:paraId="3EDAFB68" w14:textId="77777777" w:rsidR="00DE7EFE" w:rsidRPr="00D13B54" w:rsidRDefault="00DE7EFE" w:rsidP="00DE7EFE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</w:p>
    <w:p w14:paraId="71EB958D" w14:textId="77777777" w:rsidR="00DE7EFE" w:rsidRPr="00D13B54" w:rsidRDefault="00DE7EFE" w:rsidP="00DE7EFE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 xml:space="preserve">ou par mail à </w:t>
      </w:r>
      <w:hyperlink r:id="rId12" w:history="1">
        <w:r w:rsidR="00D13B54" w:rsidRPr="00D13B54">
          <w:rPr>
            <w:rStyle w:val="Lienhypertexte"/>
            <w:rFonts w:ascii="Calibri Light" w:hAnsi="Calibri Light" w:cs="Calibri Light"/>
            <w:bCs/>
            <w:sz w:val="24"/>
            <w:szCs w:val="24"/>
          </w:rPr>
          <w:t>marlene.moeri@admin.vs.ch</w:t>
        </w:r>
      </w:hyperlink>
    </w:p>
    <w:p w14:paraId="75D53B14" w14:textId="77777777" w:rsidR="00DE7EFE" w:rsidRPr="00D13B54" w:rsidRDefault="00DE7EFE" w:rsidP="00DE7EFE">
      <w:pPr>
        <w:rPr>
          <w:rFonts w:ascii="Calibri Light" w:hAnsi="Calibri Light" w:cs="Calibri Light"/>
          <w:sz w:val="24"/>
          <w:szCs w:val="24"/>
        </w:rPr>
      </w:pPr>
    </w:p>
    <w:p w14:paraId="10486E06" w14:textId="77777777" w:rsidR="00DE7EFE" w:rsidRPr="00D13B54" w:rsidRDefault="00DE7EFE" w:rsidP="00DE7EFE">
      <w:pPr>
        <w:rPr>
          <w:rFonts w:ascii="Calibri Light" w:hAnsi="Calibri Light" w:cs="Calibri Light"/>
          <w:sz w:val="24"/>
          <w:szCs w:val="24"/>
        </w:rPr>
      </w:pPr>
    </w:p>
    <w:p w14:paraId="45B1841E" w14:textId="77777777" w:rsidR="00AC1DDD" w:rsidRDefault="00DE7EFE" w:rsidP="00162952">
      <w:pPr>
        <w:jc w:val="both"/>
        <w:rPr>
          <w:rFonts w:ascii="Calibri Light" w:hAnsi="Calibri Light" w:cs="Calibri Light"/>
        </w:rPr>
      </w:pPr>
      <w:r w:rsidRPr="00D13B54">
        <w:rPr>
          <w:rFonts w:ascii="Calibri Light" w:hAnsi="Calibri Light" w:cs="Calibri Light"/>
          <w:sz w:val="24"/>
          <w:szCs w:val="24"/>
        </w:rPr>
        <w:t>Nous vous remercions d’avance pour votre participation et vous souhaitons une excellente journée de formation !</w:t>
      </w:r>
      <w:r w:rsidR="00162952" w:rsidRPr="00D13B54">
        <w:rPr>
          <w:rFonts w:ascii="Calibri Light" w:hAnsi="Calibri Light" w:cs="Calibri Light"/>
        </w:rPr>
        <w:t xml:space="preserve"> </w:t>
      </w:r>
    </w:p>
    <w:p w14:paraId="4626459F" w14:textId="77777777" w:rsidR="00AC1DDD" w:rsidRDefault="00AC1DD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549AC9E" w14:textId="77777777" w:rsidR="00162952" w:rsidRDefault="00162952" w:rsidP="00162952">
      <w:pPr>
        <w:pStyle w:val="Default"/>
        <w:jc w:val="center"/>
        <w:rPr>
          <w:rFonts w:ascii="Calibri Light" w:hAnsi="Calibri Light" w:cs="Calibri Light"/>
          <w:b/>
          <w:smallCaps/>
          <w:color w:val="00B050"/>
          <w:sz w:val="36"/>
          <w:szCs w:val="32"/>
        </w:rPr>
      </w:pPr>
      <w:r w:rsidRPr="00D13B54">
        <w:rPr>
          <w:rFonts w:ascii="Calibri Light" w:hAnsi="Calibri Light" w:cs="Calibri Light"/>
          <w:b/>
          <w:smallCaps/>
          <w:color w:val="00B050"/>
          <w:sz w:val="36"/>
          <w:szCs w:val="32"/>
        </w:rPr>
        <w:lastRenderedPageBreak/>
        <w:t>Plan et Parkings</w:t>
      </w:r>
    </w:p>
    <w:p w14:paraId="36700AA8" w14:textId="77777777" w:rsidR="00AC1DDD" w:rsidRPr="00D13B54" w:rsidRDefault="00AC1DDD" w:rsidP="00162952">
      <w:pPr>
        <w:pStyle w:val="Default"/>
        <w:jc w:val="center"/>
        <w:rPr>
          <w:rFonts w:ascii="Calibri Light" w:hAnsi="Calibri Light" w:cs="Calibri Light"/>
          <w:b/>
          <w:smallCaps/>
          <w:color w:val="00B050"/>
          <w:sz w:val="36"/>
          <w:szCs w:val="32"/>
        </w:rPr>
      </w:pPr>
    </w:p>
    <w:p w14:paraId="0355A008" w14:textId="77777777" w:rsidR="00162952" w:rsidRPr="00D13B54" w:rsidRDefault="00162952" w:rsidP="00162952">
      <w:pPr>
        <w:tabs>
          <w:tab w:val="left" w:pos="1134"/>
        </w:tabs>
        <w:autoSpaceDE w:val="0"/>
        <w:autoSpaceDN w:val="0"/>
        <w:adjustRightInd w:val="0"/>
        <w:rPr>
          <w:rFonts w:ascii="Calibri Light" w:hAnsi="Calibri Light" w:cs="Calibri Light"/>
          <w:bCs/>
          <w:color w:val="C00000"/>
          <w:sz w:val="24"/>
          <w:szCs w:val="24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Parkings</w:t>
      </w:r>
    </w:p>
    <w:p w14:paraId="06E913F3" w14:textId="77777777" w:rsidR="00162952" w:rsidRPr="00D13B54" w:rsidRDefault="00162952" w:rsidP="001629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proofErr w:type="gramStart"/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quelques</w:t>
      </w:r>
      <w:proofErr w:type="gramEnd"/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 xml:space="preserve"> places en zone blanche dans la rue de Grimisuat, devant l’école et aux alentours.</w:t>
      </w:r>
    </w:p>
    <w:p w14:paraId="36AEF7DE" w14:textId="77777777" w:rsidR="00162952" w:rsidRPr="00D13B54" w:rsidRDefault="00162952" w:rsidP="001629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240"/>
        <w:ind w:left="284" w:hanging="284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proofErr w:type="gramStart"/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parking</w:t>
      </w:r>
      <w:proofErr w:type="gramEnd"/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 xml:space="preserve"> payant de la Migros (5 min. à pied).</w:t>
      </w:r>
    </w:p>
    <w:p w14:paraId="7167C807" w14:textId="77777777" w:rsidR="00162952" w:rsidRPr="00D13B54" w:rsidRDefault="00162952" w:rsidP="00162952">
      <w:pPr>
        <w:pStyle w:val="Default"/>
        <w:rPr>
          <w:rFonts w:ascii="Calibri Light" w:hAnsi="Calibri Light" w:cs="Calibri Light"/>
        </w:rPr>
      </w:pPr>
    </w:p>
    <w:p w14:paraId="3571A037" w14:textId="77777777" w:rsidR="00162952" w:rsidRPr="00D13B54" w:rsidRDefault="00162952" w:rsidP="00162952">
      <w:pPr>
        <w:pStyle w:val="Default"/>
        <w:rPr>
          <w:rFonts w:ascii="Calibri Light" w:hAnsi="Calibri Light" w:cs="Calibri Light"/>
        </w:rPr>
      </w:pPr>
    </w:p>
    <w:p w14:paraId="631C3891" w14:textId="77777777" w:rsidR="00162952" w:rsidRPr="00D13B54" w:rsidRDefault="00162952" w:rsidP="00162952">
      <w:pPr>
        <w:tabs>
          <w:tab w:val="left" w:pos="1134"/>
        </w:tabs>
        <w:autoSpaceDE w:val="0"/>
        <w:autoSpaceDN w:val="0"/>
        <w:adjustRightInd w:val="0"/>
        <w:rPr>
          <w:rFonts w:ascii="Calibri Light" w:hAnsi="Calibri Light" w:cs="Calibri Light"/>
          <w:bCs/>
          <w:color w:val="C00000"/>
          <w:sz w:val="24"/>
          <w:szCs w:val="24"/>
        </w:rPr>
      </w:pPr>
      <w:r w:rsidRPr="00D13B54">
        <w:rPr>
          <w:rFonts w:ascii="Calibri Light" w:hAnsi="Calibri Light" w:cs="Calibri Light"/>
          <w:bCs/>
          <w:color w:val="C00000"/>
          <w:sz w:val="24"/>
          <w:szCs w:val="24"/>
        </w:rPr>
        <w:t>Plan</w:t>
      </w:r>
    </w:p>
    <w:p w14:paraId="4CB303AB" w14:textId="75721996" w:rsidR="00162952" w:rsidRPr="00D13B54" w:rsidRDefault="00162952" w:rsidP="0016295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</w:pPr>
      <w:proofErr w:type="gramStart"/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à</w:t>
      </w:r>
      <w:proofErr w:type="gramEnd"/>
      <w:r w:rsidRPr="00D13B54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 xml:space="preserve"> 10 min env. à pied de la gare CFF</w:t>
      </w:r>
      <w:r w:rsidR="00704EB3">
        <w:rPr>
          <w:rFonts w:ascii="Calibri Light" w:eastAsia="Times New Roman" w:hAnsi="Calibri Light" w:cs="Calibri Light"/>
          <w:color w:val="000000"/>
          <w:sz w:val="24"/>
          <w:szCs w:val="24"/>
          <w:lang w:eastAsia="fr-CH"/>
        </w:rPr>
        <w:t>.</w:t>
      </w:r>
    </w:p>
    <w:p w14:paraId="0AA08DAB" w14:textId="77777777" w:rsidR="00162952" w:rsidRPr="00D13B54" w:rsidRDefault="00162952" w:rsidP="00162952">
      <w:pPr>
        <w:jc w:val="both"/>
        <w:rPr>
          <w:rFonts w:ascii="Calibri Light" w:hAnsi="Calibri Light" w:cs="Calibri Light"/>
        </w:rPr>
      </w:pPr>
    </w:p>
    <w:p w14:paraId="4C6784BB" w14:textId="77777777" w:rsidR="00162952" w:rsidRPr="00D13B54" w:rsidRDefault="00162952" w:rsidP="00162952">
      <w:pPr>
        <w:jc w:val="both"/>
        <w:rPr>
          <w:rFonts w:ascii="Calibri Light" w:hAnsi="Calibri Light" w:cs="Calibri Light"/>
        </w:rPr>
      </w:pPr>
    </w:p>
    <w:p w14:paraId="3A5BC8D5" w14:textId="77777777" w:rsidR="00162952" w:rsidRPr="00D13B54" w:rsidRDefault="00C97B31" w:rsidP="0080509C">
      <w:pPr>
        <w:jc w:val="center"/>
        <w:rPr>
          <w:rFonts w:ascii="Calibri Light" w:hAnsi="Calibri Light" w:cs="Calibri Light"/>
        </w:rPr>
      </w:pPr>
      <w:r w:rsidRPr="00D13B54">
        <w:rPr>
          <w:rFonts w:ascii="Calibri Light" w:hAnsi="Calibri Light" w:cs="Calibri Light"/>
          <w:noProof/>
          <w:lang w:eastAsia="fr-CH"/>
        </w:rPr>
        <w:drawing>
          <wp:inline distT="0" distB="0" distL="0" distR="0" wp14:anchorId="56367F9A" wp14:editId="03CA16DC">
            <wp:extent cx="5451895" cy="32962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949" cy="33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4777B" w14:textId="77777777" w:rsidR="00DE7EFE" w:rsidRPr="00D13B54" w:rsidRDefault="00DE7EFE" w:rsidP="00837109">
      <w:pPr>
        <w:ind w:right="-283"/>
        <w:jc w:val="both"/>
        <w:rPr>
          <w:rFonts w:ascii="Calibri Light" w:hAnsi="Calibri Light" w:cs="Calibri Light"/>
        </w:rPr>
      </w:pPr>
    </w:p>
    <w:sectPr w:rsidR="00DE7EFE" w:rsidRPr="00D13B54" w:rsidSect="004D2117">
      <w:headerReference w:type="default" r:id="rId14"/>
      <w:headerReference w:type="first" r:id="rId15"/>
      <w:footerReference w:type="first" r:id="rId16"/>
      <w:pgSz w:w="11906" w:h="16838"/>
      <w:pgMar w:top="87" w:right="991" w:bottom="284" w:left="1417" w:header="227" w:footer="27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7D07" w16cex:dateUtc="2020-08-19T0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60FC9E" w16cid:durableId="22E77D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A82A" w14:textId="77777777" w:rsidR="00B138F1" w:rsidRDefault="00B138F1" w:rsidP="00997640">
      <w:r>
        <w:separator/>
      </w:r>
    </w:p>
  </w:endnote>
  <w:endnote w:type="continuationSeparator" w:id="0">
    <w:p w14:paraId="54EEC050" w14:textId="77777777" w:rsidR="00B138F1" w:rsidRDefault="00B138F1" w:rsidP="0099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7851" w14:textId="77777777" w:rsidR="004D2117" w:rsidRPr="00D53320" w:rsidRDefault="004D2117" w:rsidP="004D2117">
    <w:pPr>
      <w:pStyle w:val="ACEn-tte"/>
      <w:ind w:left="680"/>
      <w:rPr>
        <w:lang w:val="de-CH"/>
      </w:rPr>
    </w:pPr>
    <w:r w:rsidRPr="00D53320">
      <w:rPr>
        <w:lang w:val="de-CH"/>
      </w:rPr>
      <w:t>Av. Ritz 29, 1950 Sion</w:t>
    </w:r>
  </w:p>
  <w:p w14:paraId="091B7C64" w14:textId="22B0D45E" w:rsidR="004D2117" w:rsidRPr="00D53320" w:rsidRDefault="004D2117" w:rsidP="004D2117">
    <w:pPr>
      <w:pStyle w:val="ACEn-tte"/>
      <w:spacing w:line="240" w:lineRule="auto"/>
      <w:ind w:left="680"/>
      <w:rPr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74624" behindDoc="0" locked="0" layoutInCell="1" allowOverlap="1" wp14:anchorId="4F62B9E9" wp14:editId="19830733">
          <wp:simplePos x="0" y="0"/>
          <wp:positionH relativeFrom="page">
            <wp:posOffset>861060</wp:posOffset>
          </wp:positionH>
          <wp:positionV relativeFrom="page">
            <wp:posOffset>10317480</wp:posOffset>
          </wp:positionV>
          <wp:extent cx="288290" cy="210185"/>
          <wp:effectExtent l="0" t="0" r="0" b="0"/>
          <wp:wrapThrough wrapText="bothSides">
            <wp:wrapPolygon edited="0">
              <wp:start x="0" y="0"/>
              <wp:lineTo x="0" y="19577"/>
              <wp:lineTo x="19982" y="19577"/>
              <wp:lineTo x="19982" y="0"/>
              <wp:lineTo x="0" y="0"/>
            </wp:wrapPolygon>
          </wp:wrapThrough>
          <wp:docPr id="13" name="Image 13" descr="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Entete:Montage Word:Elements:triangle.bmp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320" w:rsidRPr="00D53320">
      <w:rPr>
        <w:lang w:val="de-CH"/>
      </w:rPr>
      <w:t xml:space="preserve">Tél. 027 606 48 20  - </w:t>
    </w:r>
    <w:r w:rsidRPr="00D53320">
      <w:rPr>
        <w:lang w:val="de-CH"/>
      </w:rPr>
      <w:t>e-mail : scj@admin.vs.ch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72B1" w14:textId="77777777" w:rsidR="00B138F1" w:rsidRDefault="00B138F1" w:rsidP="00997640">
      <w:r>
        <w:separator/>
      </w:r>
    </w:p>
  </w:footnote>
  <w:footnote w:type="continuationSeparator" w:id="0">
    <w:p w14:paraId="13DD1B48" w14:textId="77777777" w:rsidR="00B138F1" w:rsidRDefault="00B138F1" w:rsidP="0099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CBBB" w14:textId="77777777" w:rsidR="008E25FE" w:rsidRPr="008E25FE" w:rsidRDefault="008E25FE" w:rsidP="00B13675">
    <w:pPr>
      <w:pStyle w:val="21Espaceen-tte"/>
      <w:spacing w:after="960" w:line="240" w:lineRule="auto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7BFA" w14:textId="77777777" w:rsidR="004D2117" w:rsidRPr="00E43D81" w:rsidRDefault="004D2117" w:rsidP="004D2117">
    <w:pPr>
      <w:pStyle w:val="ACEn-tte"/>
      <w:ind w:left="851"/>
    </w:pPr>
    <w:r>
      <w:rPr>
        <w:noProof/>
        <w:lang w:val="fr-CH" w:eastAsia="fr-CH"/>
      </w:rPr>
      <w:drawing>
        <wp:anchor distT="0" distB="0" distL="114300" distR="114300" simplePos="0" relativeHeight="251672576" behindDoc="0" locked="0" layoutInCell="1" allowOverlap="1" wp14:anchorId="006842B0" wp14:editId="3AD31894">
          <wp:simplePos x="0" y="0"/>
          <wp:positionH relativeFrom="page">
            <wp:posOffset>60960</wp:posOffset>
          </wp:positionH>
          <wp:positionV relativeFrom="page">
            <wp:posOffset>281940</wp:posOffset>
          </wp:positionV>
          <wp:extent cx="1084289" cy="944880"/>
          <wp:effectExtent l="0" t="0" r="1905" b="7620"/>
          <wp:wrapNone/>
          <wp:docPr id="12" name="Image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84" cy="95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l’économie et de la formation</w:t>
    </w:r>
  </w:p>
  <w:p w14:paraId="6EC3CBE2" w14:textId="77777777" w:rsidR="004D2117" w:rsidRPr="007A4983" w:rsidRDefault="004D2117" w:rsidP="004D2117">
    <w:pPr>
      <w:pStyle w:val="ACEn-tte"/>
      <w:ind w:left="851"/>
      <w:rPr>
        <w:b/>
        <w:lang w:val="de-CH"/>
      </w:rPr>
    </w:pPr>
    <w:r w:rsidRPr="007A4983">
      <w:rPr>
        <w:b/>
        <w:lang w:val="de-CH"/>
      </w:rPr>
      <w:t xml:space="preserve">Service </w:t>
    </w:r>
    <w:proofErr w:type="spellStart"/>
    <w:r w:rsidRPr="007A4983">
      <w:rPr>
        <w:b/>
        <w:lang w:val="de-CH"/>
      </w:rPr>
      <w:t>cantonal</w:t>
    </w:r>
    <w:proofErr w:type="spellEnd"/>
    <w:r w:rsidRPr="007A4983">
      <w:rPr>
        <w:b/>
        <w:lang w:val="de-CH"/>
      </w:rPr>
      <w:t xml:space="preserve"> de la </w:t>
    </w:r>
    <w:proofErr w:type="spellStart"/>
    <w:r w:rsidRPr="007A4983">
      <w:rPr>
        <w:b/>
        <w:lang w:val="de-CH"/>
      </w:rPr>
      <w:t>jeunesse</w:t>
    </w:r>
    <w:proofErr w:type="spellEnd"/>
  </w:p>
  <w:p w14:paraId="6871816E" w14:textId="77777777" w:rsidR="004D2117" w:rsidRPr="00D45917" w:rsidRDefault="004D2117" w:rsidP="004D2117">
    <w:pPr>
      <w:pStyle w:val="ACEn-tte"/>
      <w:spacing w:before="120"/>
      <w:ind w:left="851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14:paraId="657F3B31" w14:textId="77777777" w:rsidR="004D2117" w:rsidRPr="007F3FA8" w:rsidRDefault="004D2117" w:rsidP="004D2117">
    <w:pPr>
      <w:pStyle w:val="ACEn-tte"/>
      <w:ind w:left="851"/>
      <w:rPr>
        <w:b/>
        <w:lang w:val="de-CH"/>
      </w:rPr>
    </w:pPr>
    <w:r>
      <w:rPr>
        <w:b/>
        <w:lang w:val="de-CH"/>
      </w:rPr>
      <w:t>Kantonale Dienststelle für die Jugend</w:t>
    </w:r>
  </w:p>
  <w:p w14:paraId="5D0EA5A9" w14:textId="77777777" w:rsidR="004D2117" w:rsidRPr="004D2117" w:rsidRDefault="004D2117" w:rsidP="004D2117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169_"/>
      </v:shape>
    </w:pict>
  </w:numPicBullet>
  <w:abstractNum w:abstractNumId="0" w15:restartNumberingAfterBreak="0">
    <w:nsid w:val="0D71667C"/>
    <w:multiLevelType w:val="hybridMultilevel"/>
    <w:tmpl w:val="D624C47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40596"/>
    <w:multiLevelType w:val="hybridMultilevel"/>
    <w:tmpl w:val="D4D8F0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310"/>
    <w:multiLevelType w:val="hybridMultilevel"/>
    <w:tmpl w:val="5F5A9C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002F"/>
    <w:multiLevelType w:val="hybridMultilevel"/>
    <w:tmpl w:val="62388BFC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C355EC"/>
    <w:multiLevelType w:val="hybridMultilevel"/>
    <w:tmpl w:val="19680FDC"/>
    <w:lvl w:ilvl="0" w:tplc="397A76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7FCF"/>
    <w:multiLevelType w:val="hybridMultilevel"/>
    <w:tmpl w:val="C8448482"/>
    <w:lvl w:ilvl="0" w:tplc="EAAA088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2608"/>
    <w:multiLevelType w:val="hybridMultilevel"/>
    <w:tmpl w:val="5136EC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F10D4"/>
    <w:multiLevelType w:val="hybridMultilevel"/>
    <w:tmpl w:val="28103AEE"/>
    <w:lvl w:ilvl="0" w:tplc="8964558A">
      <w:start w:val="5"/>
      <w:numFmt w:val="bullet"/>
      <w:lvlText w:val="1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12B9C"/>
    <w:multiLevelType w:val="hybridMultilevel"/>
    <w:tmpl w:val="EEB67AD0"/>
    <w:lvl w:ilvl="0" w:tplc="10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 w15:restartNumberingAfterBreak="0">
    <w:nsid w:val="6AD36BC7"/>
    <w:multiLevelType w:val="hybridMultilevel"/>
    <w:tmpl w:val="1D58FCD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E5"/>
    <w:rsid w:val="00005417"/>
    <w:rsid w:val="00010993"/>
    <w:rsid w:val="000253A6"/>
    <w:rsid w:val="00036E36"/>
    <w:rsid w:val="00037A10"/>
    <w:rsid w:val="0004589E"/>
    <w:rsid w:val="0007166E"/>
    <w:rsid w:val="00081D6B"/>
    <w:rsid w:val="00083003"/>
    <w:rsid w:val="00084F73"/>
    <w:rsid w:val="00091B74"/>
    <w:rsid w:val="000B5E65"/>
    <w:rsid w:val="000C77E5"/>
    <w:rsid w:val="000E4CA9"/>
    <w:rsid w:val="000F4246"/>
    <w:rsid w:val="00111E94"/>
    <w:rsid w:val="001537B2"/>
    <w:rsid w:val="00155990"/>
    <w:rsid w:val="00160F58"/>
    <w:rsid w:val="00162952"/>
    <w:rsid w:val="00175B0E"/>
    <w:rsid w:val="0017664A"/>
    <w:rsid w:val="0018096E"/>
    <w:rsid w:val="00194302"/>
    <w:rsid w:val="001A28EC"/>
    <w:rsid w:val="001E2846"/>
    <w:rsid w:val="00213B86"/>
    <w:rsid w:val="0023770D"/>
    <w:rsid w:val="00241B8B"/>
    <w:rsid w:val="00281B1D"/>
    <w:rsid w:val="00292362"/>
    <w:rsid w:val="002A27CE"/>
    <w:rsid w:val="002A61C4"/>
    <w:rsid w:val="002A6538"/>
    <w:rsid w:val="002C3286"/>
    <w:rsid w:val="002C347C"/>
    <w:rsid w:val="002E1926"/>
    <w:rsid w:val="00303DA9"/>
    <w:rsid w:val="00314AF1"/>
    <w:rsid w:val="00325F90"/>
    <w:rsid w:val="00347CEC"/>
    <w:rsid w:val="0035407E"/>
    <w:rsid w:val="00373C44"/>
    <w:rsid w:val="00385400"/>
    <w:rsid w:val="00390954"/>
    <w:rsid w:val="00391A01"/>
    <w:rsid w:val="003C3866"/>
    <w:rsid w:val="003C5058"/>
    <w:rsid w:val="003D0A89"/>
    <w:rsid w:val="003E190F"/>
    <w:rsid w:val="003F2F13"/>
    <w:rsid w:val="003F3DFE"/>
    <w:rsid w:val="004066F2"/>
    <w:rsid w:val="00445D19"/>
    <w:rsid w:val="00453AEC"/>
    <w:rsid w:val="00461EF0"/>
    <w:rsid w:val="004728A9"/>
    <w:rsid w:val="00482308"/>
    <w:rsid w:val="00482E82"/>
    <w:rsid w:val="00494AE4"/>
    <w:rsid w:val="00497129"/>
    <w:rsid w:val="004A456E"/>
    <w:rsid w:val="004A796C"/>
    <w:rsid w:val="004B311E"/>
    <w:rsid w:val="004D2117"/>
    <w:rsid w:val="004F0CEE"/>
    <w:rsid w:val="004F4F1C"/>
    <w:rsid w:val="00500725"/>
    <w:rsid w:val="00502198"/>
    <w:rsid w:val="00510D85"/>
    <w:rsid w:val="0051487C"/>
    <w:rsid w:val="00527163"/>
    <w:rsid w:val="00527F75"/>
    <w:rsid w:val="00543DB0"/>
    <w:rsid w:val="00544B16"/>
    <w:rsid w:val="0055287C"/>
    <w:rsid w:val="00555787"/>
    <w:rsid w:val="00563BDD"/>
    <w:rsid w:val="005668CB"/>
    <w:rsid w:val="005703C7"/>
    <w:rsid w:val="00571FF0"/>
    <w:rsid w:val="00582F72"/>
    <w:rsid w:val="005969F8"/>
    <w:rsid w:val="005B6638"/>
    <w:rsid w:val="005C2935"/>
    <w:rsid w:val="005C7D47"/>
    <w:rsid w:val="005D00D0"/>
    <w:rsid w:val="005D7063"/>
    <w:rsid w:val="005E5E1A"/>
    <w:rsid w:val="005F04F2"/>
    <w:rsid w:val="005F4756"/>
    <w:rsid w:val="006027C7"/>
    <w:rsid w:val="0061014E"/>
    <w:rsid w:val="00612DF1"/>
    <w:rsid w:val="006261E8"/>
    <w:rsid w:val="00627068"/>
    <w:rsid w:val="00663767"/>
    <w:rsid w:val="00682D1B"/>
    <w:rsid w:val="006A063D"/>
    <w:rsid w:val="006A0B24"/>
    <w:rsid w:val="006A0DF5"/>
    <w:rsid w:val="006E096C"/>
    <w:rsid w:val="006E357D"/>
    <w:rsid w:val="00704EB3"/>
    <w:rsid w:val="00714169"/>
    <w:rsid w:val="00725ABF"/>
    <w:rsid w:val="0074058C"/>
    <w:rsid w:val="007501D0"/>
    <w:rsid w:val="00753DBA"/>
    <w:rsid w:val="00763D1A"/>
    <w:rsid w:val="00767BC1"/>
    <w:rsid w:val="00775735"/>
    <w:rsid w:val="007A4983"/>
    <w:rsid w:val="007D5EA8"/>
    <w:rsid w:val="007D7CD1"/>
    <w:rsid w:val="0080509C"/>
    <w:rsid w:val="00807993"/>
    <w:rsid w:val="00814F56"/>
    <w:rsid w:val="008151EA"/>
    <w:rsid w:val="0082006A"/>
    <w:rsid w:val="008244FA"/>
    <w:rsid w:val="00837109"/>
    <w:rsid w:val="0083767E"/>
    <w:rsid w:val="00863AC1"/>
    <w:rsid w:val="008726F3"/>
    <w:rsid w:val="008754D9"/>
    <w:rsid w:val="008831A6"/>
    <w:rsid w:val="00885FDE"/>
    <w:rsid w:val="0089262F"/>
    <w:rsid w:val="008B1B84"/>
    <w:rsid w:val="008C42BC"/>
    <w:rsid w:val="008C78AF"/>
    <w:rsid w:val="008E1072"/>
    <w:rsid w:val="008E25FE"/>
    <w:rsid w:val="008F6964"/>
    <w:rsid w:val="0091252E"/>
    <w:rsid w:val="009305E7"/>
    <w:rsid w:val="00933BAF"/>
    <w:rsid w:val="00935B6B"/>
    <w:rsid w:val="009435DB"/>
    <w:rsid w:val="00954F9D"/>
    <w:rsid w:val="00964B65"/>
    <w:rsid w:val="00972F36"/>
    <w:rsid w:val="009766C4"/>
    <w:rsid w:val="00997640"/>
    <w:rsid w:val="009A24C6"/>
    <w:rsid w:val="009B2FED"/>
    <w:rsid w:val="009D4080"/>
    <w:rsid w:val="00A03569"/>
    <w:rsid w:val="00A110D4"/>
    <w:rsid w:val="00A21899"/>
    <w:rsid w:val="00A32AF0"/>
    <w:rsid w:val="00A33F2B"/>
    <w:rsid w:val="00A450A0"/>
    <w:rsid w:val="00A764B6"/>
    <w:rsid w:val="00A76B48"/>
    <w:rsid w:val="00A823A0"/>
    <w:rsid w:val="00A854E3"/>
    <w:rsid w:val="00A936C5"/>
    <w:rsid w:val="00A95ADA"/>
    <w:rsid w:val="00A97B0D"/>
    <w:rsid w:val="00AA7032"/>
    <w:rsid w:val="00AB5CBC"/>
    <w:rsid w:val="00AC1DDD"/>
    <w:rsid w:val="00AD1BE8"/>
    <w:rsid w:val="00AE6E08"/>
    <w:rsid w:val="00AF3DE2"/>
    <w:rsid w:val="00B117BD"/>
    <w:rsid w:val="00B13675"/>
    <w:rsid w:val="00B138F1"/>
    <w:rsid w:val="00B66F92"/>
    <w:rsid w:val="00B70D5F"/>
    <w:rsid w:val="00B72B61"/>
    <w:rsid w:val="00B73993"/>
    <w:rsid w:val="00B93FAD"/>
    <w:rsid w:val="00BD3030"/>
    <w:rsid w:val="00BE5C4C"/>
    <w:rsid w:val="00C07249"/>
    <w:rsid w:val="00C27EEC"/>
    <w:rsid w:val="00C300C0"/>
    <w:rsid w:val="00C317F6"/>
    <w:rsid w:val="00C4044E"/>
    <w:rsid w:val="00C50DD6"/>
    <w:rsid w:val="00C61E3F"/>
    <w:rsid w:val="00C63DF7"/>
    <w:rsid w:val="00C74959"/>
    <w:rsid w:val="00C80CFB"/>
    <w:rsid w:val="00C817B9"/>
    <w:rsid w:val="00C8458F"/>
    <w:rsid w:val="00C97B31"/>
    <w:rsid w:val="00CA6497"/>
    <w:rsid w:val="00CC19AA"/>
    <w:rsid w:val="00CC2E48"/>
    <w:rsid w:val="00CC4C2A"/>
    <w:rsid w:val="00CD581C"/>
    <w:rsid w:val="00CE539B"/>
    <w:rsid w:val="00CE6DD4"/>
    <w:rsid w:val="00CF44A8"/>
    <w:rsid w:val="00D072A9"/>
    <w:rsid w:val="00D13B54"/>
    <w:rsid w:val="00D17DDA"/>
    <w:rsid w:val="00D303AA"/>
    <w:rsid w:val="00D3095A"/>
    <w:rsid w:val="00D44CE4"/>
    <w:rsid w:val="00D46BA5"/>
    <w:rsid w:val="00D47BDA"/>
    <w:rsid w:val="00D50DFC"/>
    <w:rsid w:val="00D53320"/>
    <w:rsid w:val="00D55EBA"/>
    <w:rsid w:val="00D62C44"/>
    <w:rsid w:val="00D62E13"/>
    <w:rsid w:val="00D80B63"/>
    <w:rsid w:val="00DC61E3"/>
    <w:rsid w:val="00DC7C3C"/>
    <w:rsid w:val="00DD242C"/>
    <w:rsid w:val="00DE1799"/>
    <w:rsid w:val="00DE5D7F"/>
    <w:rsid w:val="00DE710A"/>
    <w:rsid w:val="00DE7EFE"/>
    <w:rsid w:val="00DF702B"/>
    <w:rsid w:val="00E01A22"/>
    <w:rsid w:val="00E07842"/>
    <w:rsid w:val="00E10900"/>
    <w:rsid w:val="00E16461"/>
    <w:rsid w:val="00E17065"/>
    <w:rsid w:val="00E229EE"/>
    <w:rsid w:val="00E410BA"/>
    <w:rsid w:val="00E41131"/>
    <w:rsid w:val="00E53743"/>
    <w:rsid w:val="00E572D9"/>
    <w:rsid w:val="00E66A82"/>
    <w:rsid w:val="00E77E79"/>
    <w:rsid w:val="00E82BF6"/>
    <w:rsid w:val="00E97C2E"/>
    <w:rsid w:val="00EA1672"/>
    <w:rsid w:val="00EA18EB"/>
    <w:rsid w:val="00EA6454"/>
    <w:rsid w:val="00EC005C"/>
    <w:rsid w:val="00EC6A0F"/>
    <w:rsid w:val="00ED0FD4"/>
    <w:rsid w:val="00ED1F74"/>
    <w:rsid w:val="00ED79A4"/>
    <w:rsid w:val="00EF4D2A"/>
    <w:rsid w:val="00EF7897"/>
    <w:rsid w:val="00F155EA"/>
    <w:rsid w:val="00F2171F"/>
    <w:rsid w:val="00F2448D"/>
    <w:rsid w:val="00F27FA8"/>
    <w:rsid w:val="00F321A7"/>
    <w:rsid w:val="00F32A4A"/>
    <w:rsid w:val="00F33059"/>
    <w:rsid w:val="00F6413C"/>
    <w:rsid w:val="00F70E2B"/>
    <w:rsid w:val="00F832CF"/>
    <w:rsid w:val="00F91C28"/>
    <w:rsid w:val="00FA5697"/>
    <w:rsid w:val="00FB2906"/>
    <w:rsid w:val="00FB4FE5"/>
    <w:rsid w:val="00FC37AE"/>
    <w:rsid w:val="00FC6989"/>
    <w:rsid w:val="00FD4117"/>
    <w:rsid w:val="00FE478F"/>
    <w:rsid w:val="00FE52EA"/>
    <w:rsid w:val="00FF26A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B4AD39"/>
  <w15:docId w15:val="{F4012FA6-05A5-45A8-8F3F-E57309E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4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F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76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640"/>
  </w:style>
  <w:style w:type="paragraph" w:styleId="Pieddepage">
    <w:name w:val="footer"/>
    <w:basedOn w:val="Normal"/>
    <w:link w:val="PieddepageCar"/>
    <w:uiPriority w:val="99"/>
    <w:unhideWhenUsed/>
    <w:rsid w:val="00997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640"/>
  </w:style>
  <w:style w:type="paragraph" w:customStyle="1" w:styleId="ACEn-tte">
    <w:name w:val="_AC_En-tête"/>
    <w:basedOn w:val="Normal"/>
    <w:rsid w:val="00997640"/>
    <w:pPr>
      <w:spacing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styleId="Sansinterligne">
    <w:name w:val="No Spacing"/>
    <w:uiPriority w:val="1"/>
    <w:qFormat/>
    <w:rsid w:val="00997640"/>
  </w:style>
  <w:style w:type="character" w:styleId="Lienhypertexte">
    <w:name w:val="Hyperlink"/>
    <w:basedOn w:val="Policepardfaut"/>
    <w:uiPriority w:val="99"/>
    <w:unhideWhenUsed/>
    <w:rsid w:val="001766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096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A6538"/>
    <w:rPr>
      <w:b/>
      <w:bCs/>
    </w:rPr>
  </w:style>
  <w:style w:type="paragraph" w:customStyle="1" w:styleId="21Espaceen-tte">
    <w:name w:val="21. Espace en-tête"/>
    <w:basedOn w:val="Pieddepage"/>
    <w:semiHidden/>
    <w:rsid w:val="008E25FE"/>
    <w:pPr>
      <w:tabs>
        <w:tab w:val="clear" w:pos="4536"/>
        <w:tab w:val="clear" w:pos="9072"/>
      </w:tabs>
      <w:spacing w:after="1400" w:line="200" w:lineRule="exact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F4D2A"/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F4D2A"/>
    <w:rPr>
      <w:rFonts w:ascii="Calibri" w:hAnsi="Calibri" w:cs="Consolas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373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9125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25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25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25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252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F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lene.moeri@admin.vs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G:\CDTEA%20-%20ZET\2%20Tous_Alle\1_Tous-Alle\3_Psychologie_Psychologie\M&#233;diation%20scolaire_Schulische%20Mediation\Formation%20continue-Weiterbildung\Valais%20romand\13.10.17\::Entete:Montage%20Word:Elements:triangle.bmp" TargetMode="External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D91C-5105-42BB-B3E7-F7411F9F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Christian GAMMALDI</cp:lastModifiedBy>
  <cp:revision>2</cp:revision>
  <cp:lastPrinted>2020-07-02T06:45:00Z</cp:lastPrinted>
  <dcterms:created xsi:type="dcterms:W3CDTF">2021-03-29T09:52:00Z</dcterms:created>
  <dcterms:modified xsi:type="dcterms:W3CDTF">2021-03-29T09:52:00Z</dcterms:modified>
</cp:coreProperties>
</file>