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CB97" w14:textId="77777777" w:rsidR="00596CC4" w:rsidRPr="00A20742" w:rsidRDefault="00A122C7" w:rsidP="001657A3">
      <w:pPr>
        <w:tabs>
          <w:tab w:val="left" w:pos="5103"/>
        </w:tabs>
        <w:jc w:val="center"/>
        <w:rPr>
          <w:rFonts w:ascii="Arial Gras" w:hAnsi="Arial Gras" w:cs="Arial"/>
          <w:b/>
          <w:sz w:val="32"/>
          <w:szCs w:val="28"/>
        </w:rPr>
      </w:pPr>
      <w:r w:rsidRPr="00A20742">
        <w:rPr>
          <w:rFonts w:ascii="Arial Gras" w:hAnsi="Arial Gras" w:cs="Arial"/>
          <w:b/>
          <w:sz w:val="32"/>
          <w:szCs w:val="28"/>
        </w:rPr>
        <w:t xml:space="preserve">Demande de collaboration </w:t>
      </w:r>
      <w:r w:rsidR="008C34C3" w:rsidRPr="00A20742">
        <w:rPr>
          <w:rFonts w:ascii="Arial Gras" w:hAnsi="Arial Gras" w:cs="Arial"/>
          <w:b/>
          <w:sz w:val="32"/>
          <w:szCs w:val="28"/>
        </w:rPr>
        <w:t>au CIO</w:t>
      </w:r>
    </w:p>
    <w:p w14:paraId="74AE4E39" w14:textId="77777777" w:rsidR="00D41A70" w:rsidRPr="005C4141" w:rsidRDefault="00D41A70" w:rsidP="001657A3">
      <w:pPr>
        <w:tabs>
          <w:tab w:val="left" w:pos="5103"/>
        </w:tabs>
        <w:jc w:val="center"/>
        <w:rPr>
          <w:rFonts w:cs="Arial"/>
          <w:b/>
        </w:rPr>
      </w:pPr>
    </w:p>
    <w:tbl>
      <w:tblPr>
        <w:tblStyle w:val="Grilledutableau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506F80" w:rsidRPr="00A20742" w14:paraId="61CFEBF0" w14:textId="77777777" w:rsidTr="00506F80">
        <w:tc>
          <w:tcPr>
            <w:tcW w:w="4820" w:type="dxa"/>
          </w:tcPr>
          <w:p w14:paraId="5DFBCFE6" w14:textId="77777777" w:rsidR="00506F80" w:rsidRPr="00A20742" w:rsidRDefault="00506F80" w:rsidP="0040608F">
            <w:pPr>
              <w:tabs>
                <w:tab w:val="left" w:pos="4111"/>
                <w:tab w:val="left" w:pos="8080"/>
                <w:tab w:val="right" w:pos="9781"/>
              </w:tabs>
              <w:ind w:left="1103" w:hanging="1103"/>
              <w:rPr>
                <w:rFonts w:cs="Arial"/>
                <w:sz w:val="18"/>
              </w:rPr>
            </w:pPr>
            <w:r w:rsidRPr="00A20742">
              <w:rPr>
                <w:rFonts w:ascii="Arial Gras" w:hAnsi="Arial Gras" w:cs="Arial"/>
                <w:b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9"/>
            <w:r w:rsidRPr="00A20742">
              <w:rPr>
                <w:rFonts w:ascii="Arial Gras" w:hAnsi="Arial Gras" w:cs="Arial"/>
                <w:b/>
              </w:rPr>
              <w:instrText xml:space="preserve"> FORMCHECKBOX </w:instrText>
            </w:r>
            <w:r w:rsidR="00000000">
              <w:rPr>
                <w:rFonts w:ascii="Arial Gras" w:hAnsi="Arial Gras" w:cs="Arial"/>
                <w:b/>
              </w:rPr>
            </w:r>
            <w:r w:rsidR="00000000">
              <w:rPr>
                <w:rFonts w:ascii="Arial Gras" w:hAnsi="Arial Gras" w:cs="Arial"/>
                <w:b/>
              </w:rPr>
              <w:fldChar w:fldCharType="separate"/>
            </w:r>
            <w:r w:rsidRPr="00A20742">
              <w:rPr>
                <w:rFonts w:ascii="Arial Gras" w:hAnsi="Arial Gras" w:cs="Arial"/>
                <w:b/>
              </w:rPr>
              <w:fldChar w:fldCharType="end"/>
            </w:r>
            <w:bookmarkEnd w:id="0"/>
            <w:r w:rsidRPr="00A20742">
              <w:rPr>
                <w:rFonts w:ascii="Arial Gras" w:hAnsi="Arial Gras" w:cs="Arial"/>
                <w:b/>
              </w:rPr>
              <w:t xml:space="preserve"> </w:t>
            </w:r>
            <w:r w:rsidRPr="00A20742">
              <w:rPr>
                <w:rFonts w:cs="Arial"/>
                <w:b/>
                <w:sz w:val="18"/>
              </w:rPr>
              <w:t>EE-ECT :</w:t>
            </w:r>
            <w:r w:rsidR="0031072D">
              <w:rPr>
                <w:rFonts w:cs="Arial"/>
                <w:b/>
                <w:sz w:val="18"/>
              </w:rPr>
              <w:t xml:space="preserve"> </w:t>
            </w:r>
            <w:r w:rsidRPr="00A20742">
              <w:rPr>
                <w:rFonts w:cs="Arial"/>
                <w:sz w:val="18"/>
              </w:rPr>
              <w:t>Évaluation</w:t>
            </w:r>
            <w:r w:rsidRPr="00A20742">
              <w:rPr>
                <w:rFonts w:cs="Arial"/>
                <w:i/>
                <w:sz w:val="18"/>
              </w:rPr>
              <w:t xml:space="preserve"> </w:t>
            </w:r>
            <w:r w:rsidRPr="00A20742">
              <w:rPr>
                <w:rFonts w:cs="Arial"/>
                <w:sz w:val="18"/>
              </w:rPr>
              <w:t>de la capacité de travail</w:t>
            </w:r>
            <w:r w:rsidRPr="00A20742">
              <w:rPr>
                <w:rFonts w:cs="Arial"/>
                <w:b/>
                <w:sz w:val="18"/>
              </w:rPr>
              <w:t xml:space="preserve"> </w:t>
            </w:r>
          </w:p>
          <w:p w14:paraId="206399AD" w14:textId="77777777" w:rsidR="0031072D" w:rsidRPr="00A20742" w:rsidRDefault="0031072D" w:rsidP="0031072D">
            <w:pPr>
              <w:tabs>
                <w:tab w:val="left" w:pos="3969"/>
                <w:tab w:val="right" w:pos="9781"/>
              </w:tabs>
              <w:rPr>
                <w:rFonts w:cs="Arial"/>
                <w:sz w:val="18"/>
              </w:rPr>
            </w:pPr>
          </w:p>
          <w:p w14:paraId="280B43A3" w14:textId="77777777" w:rsidR="00506F80" w:rsidRPr="00A20742" w:rsidRDefault="0031072D" w:rsidP="0031072D">
            <w:pPr>
              <w:tabs>
                <w:tab w:val="left" w:pos="3969"/>
                <w:tab w:val="right" w:pos="9781"/>
              </w:tabs>
              <w:rPr>
                <w:rFonts w:cs="Arial"/>
                <w:b/>
                <w:sz w:val="18"/>
              </w:rPr>
            </w:pPr>
            <w:r w:rsidRPr="00A20742">
              <w:rPr>
                <w:rFonts w:ascii="Arial Gras" w:hAnsi="Arial Gras" w:cs="Arial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742">
              <w:rPr>
                <w:rFonts w:ascii="Arial Gras" w:hAnsi="Arial Gras" w:cs="Arial"/>
                <w:b/>
              </w:rPr>
              <w:instrText xml:space="preserve"> FORMCHECKBOX </w:instrText>
            </w:r>
            <w:r w:rsidR="00000000">
              <w:rPr>
                <w:rFonts w:ascii="Arial Gras" w:hAnsi="Arial Gras" w:cs="Arial"/>
                <w:b/>
              </w:rPr>
            </w:r>
            <w:r w:rsidR="00000000">
              <w:rPr>
                <w:rFonts w:ascii="Arial Gras" w:hAnsi="Arial Gras" w:cs="Arial"/>
                <w:b/>
              </w:rPr>
              <w:fldChar w:fldCharType="separate"/>
            </w:r>
            <w:r w:rsidRPr="00A20742">
              <w:rPr>
                <w:rFonts w:ascii="Arial Gras" w:hAnsi="Arial Gras" w:cs="Arial"/>
                <w:b/>
              </w:rPr>
              <w:fldChar w:fldCharType="end"/>
            </w:r>
            <w:r w:rsidRPr="00A20742">
              <w:rPr>
                <w:rFonts w:ascii="Arial Gras" w:hAnsi="Arial Gras" w:cs="Arial"/>
                <w:b/>
              </w:rPr>
              <w:t xml:space="preserve"> </w:t>
            </w:r>
            <w:r w:rsidRPr="00A20742">
              <w:rPr>
                <w:rFonts w:cs="Arial"/>
                <w:b/>
                <w:sz w:val="18"/>
              </w:rPr>
              <w:t>EE-EC</w:t>
            </w:r>
            <w:r>
              <w:rPr>
                <w:rFonts w:cs="Arial"/>
                <w:b/>
                <w:sz w:val="18"/>
              </w:rPr>
              <w:t>F</w:t>
            </w:r>
            <w:r w:rsidRPr="00A20742">
              <w:rPr>
                <w:rFonts w:cs="Arial"/>
                <w:b/>
                <w:sz w:val="18"/>
              </w:rPr>
              <w:t> :</w:t>
            </w:r>
            <w:r w:rsidRPr="00A20742">
              <w:rPr>
                <w:rFonts w:cs="Arial"/>
                <w:sz w:val="18"/>
              </w:rPr>
              <w:t xml:space="preserve"> Évaluation</w:t>
            </w:r>
            <w:r w:rsidRPr="00A20742">
              <w:rPr>
                <w:rFonts w:cs="Arial"/>
                <w:i/>
                <w:sz w:val="18"/>
              </w:rPr>
              <w:t xml:space="preserve"> </w:t>
            </w:r>
            <w:r w:rsidRPr="00A20742">
              <w:rPr>
                <w:rFonts w:cs="Arial"/>
                <w:sz w:val="18"/>
              </w:rPr>
              <w:t xml:space="preserve">de la capacité de </w:t>
            </w:r>
            <w:r>
              <w:rPr>
                <w:rFonts w:cs="Arial"/>
                <w:sz w:val="18"/>
              </w:rPr>
              <w:t>formation</w:t>
            </w:r>
          </w:p>
        </w:tc>
        <w:tc>
          <w:tcPr>
            <w:tcW w:w="4394" w:type="dxa"/>
          </w:tcPr>
          <w:p w14:paraId="532E8A1F" w14:textId="58BC03FB" w:rsidR="00506F80" w:rsidRPr="00A20742" w:rsidRDefault="00506F80" w:rsidP="001601B7">
            <w:pPr>
              <w:tabs>
                <w:tab w:val="left" w:pos="3969"/>
                <w:tab w:val="right" w:pos="9781"/>
              </w:tabs>
              <w:rPr>
                <w:rFonts w:cs="Arial"/>
                <w:sz w:val="18"/>
              </w:rPr>
            </w:pPr>
            <w:r w:rsidRPr="00A20742">
              <w:rPr>
                <w:rFonts w:ascii="Arial Gras" w:hAnsi="Arial Gras" w:cs="Arial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8"/>
            <w:r w:rsidRPr="00A20742">
              <w:rPr>
                <w:rFonts w:ascii="Arial Gras" w:hAnsi="Arial Gras" w:cs="Arial"/>
                <w:b/>
              </w:rPr>
              <w:instrText xml:space="preserve"> FORMCHECKBOX </w:instrText>
            </w:r>
            <w:r w:rsidR="00000000">
              <w:rPr>
                <w:rFonts w:ascii="Arial Gras" w:hAnsi="Arial Gras" w:cs="Arial"/>
                <w:b/>
              </w:rPr>
            </w:r>
            <w:r w:rsidR="00000000">
              <w:rPr>
                <w:rFonts w:ascii="Arial Gras" w:hAnsi="Arial Gras" w:cs="Arial"/>
                <w:b/>
              </w:rPr>
              <w:fldChar w:fldCharType="separate"/>
            </w:r>
            <w:r w:rsidRPr="00A20742">
              <w:rPr>
                <w:rFonts w:ascii="Arial Gras" w:hAnsi="Arial Gras" w:cs="Arial"/>
                <w:b/>
              </w:rPr>
              <w:fldChar w:fldCharType="end"/>
            </w:r>
            <w:bookmarkEnd w:id="1"/>
            <w:r w:rsidRPr="00A20742">
              <w:rPr>
                <w:rFonts w:ascii="Arial Gras" w:hAnsi="Arial Gras" w:cs="Arial"/>
                <w:b/>
              </w:rPr>
              <w:t xml:space="preserve"> </w:t>
            </w:r>
            <w:r w:rsidRPr="00A20742">
              <w:rPr>
                <w:rFonts w:cs="Arial"/>
                <w:b/>
                <w:sz w:val="18"/>
              </w:rPr>
              <w:t xml:space="preserve">MIP : </w:t>
            </w:r>
            <w:r w:rsidRPr="00A20742">
              <w:rPr>
                <w:rFonts w:cs="Arial"/>
                <w:sz w:val="18"/>
              </w:rPr>
              <w:t>M</w:t>
            </w:r>
            <w:r w:rsidR="00453139">
              <w:rPr>
                <w:rFonts w:cs="Arial"/>
                <w:sz w:val="18"/>
              </w:rPr>
              <w:t>andat</w:t>
            </w:r>
            <w:r w:rsidRPr="00A20742">
              <w:rPr>
                <w:rFonts w:cs="Arial"/>
                <w:sz w:val="18"/>
              </w:rPr>
              <w:t xml:space="preserve"> d’insertion professionnelle</w:t>
            </w:r>
          </w:p>
          <w:p w14:paraId="3B75B329" w14:textId="77777777" w:rsidR="00506F80" w:rsidRPr="00A20742" w:rsidRDefault="00506F80" w:rsidP="001601B7">
            <w:pPr>
              <w:tabs>
                <w:tab w:val="left" w:pos="3969"/>
                <w:tab w:val="right" w:pos="9781"/>
              </w:tabs>
              <w:rPr>
                <w:rFonts w:cs="Arial"/>
                <w:sz w:val="18"/>
              </w:rPr>
            </w:pPr>
          </w:p>
          <w:p w14:paraId="2D66F4F3" w14:textId="77777777" w:rsidR="00506F80" w:rsidRPr="00A20742" w:rsidRDefault="00506F80" w:rsidP="001601B7">
            <w:pPr>
              <w:tabs>
                <w:tab w:val="left" w:pos="3969"/>
                <w:tab w:val="right" w:pos="9781"/>
              </w:tabs>
              <w:rPr>
                <w:rFonts w:cs="Arial"/>
                <w:b/>
                <w:sz w:val="18"/>
              </w:rPr>
            </w:pPr>
            <w:r w:rsidRPr="00A20742">
              <w:rPr>
                <w:rFonts w:ascii="Arial Gras" w:hAnsi="Arial Gras" w:cs="Arial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742">
              <w:rPr>
                <w:rFonts w:ascii="Arial Gras" w:hAnsi="Arial Gras" w:cs="Arial"/>
                <w:b/>
              </w:rPr>
              <w:instrText xml:space="preserve"> FORMCHECKBOX </w:instrText>
            </w:r>
            <w:r w:rsidR="00000000">
              <w:rPr>
                <w:rFonts w:ascii="Arial Gras" w:hAnsi="Arial Gras" w:cs="Arial"/>
                <w:b/>
              </w:rPr>
            </w:r>
            <w:r w:rsidR="00000000">
              <w:rPr>
                <w:rFonts w:ascii="Arial Gras" w:hAnsi="Arial Gras" w:cs="Arial"/>
                <w:b/>
              </w:rPr>
              <w:fldChar w:fldCharType="separate"/>
            </w:r>
            <w:r w:rsidRPr="00A20742">
              <w:rPr>
                <w:rFonts w:ascii="Arial Gras" w:hAnsi="Arial Gras" w:cs="Arial"/>
                <w:b/>
              </w:rPr>
              <w:fldChar w:fldCharType="end"/>
            </w:r>
            <w:r w:rsidRPr="00A20742">
              <w:rPr>
                <w:rFonts w:ascii="Arial Gras" w:hAnsi="Arial Gras" w:cs="Arial"/>
                <w:b/>
              </w:rPr>
              <w:t xml:space="preserve"> </w:t>
            </w:r>
            <w:r w:rsidRPr="00A20742">
              <w:rPr>
                <w:rFonts w:cs="Arial"/>
                <w:b/>
                <w:sz w:val="18"/>
              </w:rPr>
              <w:t xml:space="preserve">CJAD : </w:t>
            </w:r>
            <w:r w:rsidRPr="00A20742">
              <w:rPr>
                <w:rFonts w:cs="Arial"/>
                <w:sz w:val="18"/>
              </w:rPr>
              <w:t>Coaching jeunes adultes</w:t>
            </w:r>
          </w:p>
        </w:tc>
      </w:tr>
    </w:tbl>
    <w:p w14:paraId="009B31FB" w14:textId="77777777" w:rsidR="00A122C7" w:rsidRPr="006156D8" w:rsidRDefault="00A122C7" w:rsidP="00A122C7">
      <w:pPr>
        <w:tabs>
          <w:tab w:val="left" w:pos="5103"/>
        </w:tabs>
        <w:rPr>
          <w:rFonts w:cs="Arial"/>
          <w:sz w:val="16"/>
        </w:rPr>
      </w:pPr>
    </w:p>
    <w:p w14:paraId="5CD90ADA" w14:textId="77777777" w:rsidR="00CC2A8C" w:rsidRPr="006156D8" w:rsidRDefault="00CC2A8C" w:rsidP="00A122C7">
      <w:pPr>
        <w:tabs>
          <w:tab w:val="left" w:pos="5103"/>
        </w:tabs>
        <w:rPr>
          <w:rFonts w:cs="Arial"/>
          <w:sz w:val="16"/>
        </w:rPr>
      </w:pPr>
    </w:p>
    <w:tbl>
      <w:tblPr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1276"/>
        <w:gridCol w:w="850"/>
        <w:gridCol w:w="1418"/>
        <w:gridCol w:w="283"/>
        <w:gridCol w:w="284"/>
        <w:gridCol w:w="709"/>
        <w:gridCol w:w="283"/>
        <w:gridCol w:w="851"/>
        <w:gridCol w:w="425"/>
        <w:gridCol w:w="567"/>
        <w:gridCol w:w="1560"/>
      </w:tblGrid>
      <w:tr w:rsidR="00CC2A8C" w:rsidRPr="005C4141" w14:paraId="02B58E71" w14:textId="77777777" w:rsidTr="00CC2A8C">
        <w:trPr>
          <w:trHeight w:hRule="exact" w:val="227"/>
        </w:trPr>
        <w:tc>
          <w:tcPr>
            <w:tcW w:w="567" w:type="dxa"/>
            <w:vMerge w:val="restart"/>
            <w:tcBorders>
              <w:top w:val="dashed" w:sz="4" w:space="0" w:color="7F7F7F" w:themeColor="text1" w:themeTint="80"/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0D822E88" w14:textId="77777777" w:rsidR="00CC2A8C" w:rsidRPr="00A20742" w:rsidRDefault="00CC2A8C" w:rsidP="0087310D">
            <w:pPr>
              <w:tabs>
                <w:tab w:val="left" w:pos="5103"/>
              </w:tabs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A20742">
              <w:rPr>
                <w:rFonts w:cs="Arial"/>
                <w:b/>
                <w:bCs/>
                <w:sz w:val="18"/>
              </w:rPr>
              <w:t>Organisme</w:t>
            </w:r>
          </w:p>
        </w:tc>
        <w:tc>
          <w:tcPr>
            <w:tcW w:w="709" w:type="dxa"/>
            <w:vMerge w:val="restart"/>
            <w:tcBorders>
              <w:top w:val="dashed" w:sz="4" w:space="0" w:color="808080" w:themeColor="background1" w:themeShade="80"/>
              <w:left w:val="nil"/>
            </w:tcBorders>
            <w:shd w:val="clear" w:color="auto" w:fill="FFFFFF"/>
          </w:tcPr>
          <w:p w14:paraId="563FD479" w14:textId="77777777" w:rsidR="00CC2A8C" w:rsidRPr="00A20742" w:rsidRDefault="00CC2A8C" w:rsidP="00CC2A8C">
            <w:pPr>
              <w:tabs>
                <w:tab w:val="left" w:pos="1719"/>
                <w:tab w:val="left" w:pos="5103"/>
              </w:tabs>
              <w:spacing w:before="60" w:after="60"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t>CMS</w:t>
            </w:r>
          </w:p>
        </w:tc>
        <w:tc>
          <w:tcPr>
            <w:tcW w:w="2126" w:type="dxa"/>
            <w:gridSpan w:val="2"/>
            <w:tcBorders>
              <w:top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69C70138" w14:textId="77777777" w:rsidR="00CC2A8C" w:rsidRPr="00A20742" w:rsidRDefault="00CC2A8C" w:rsidP="00CC2A8C">
            <w:pPr>
              <w:tabs>
                <w:tab w:val="left" w:pos="1719"/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3"/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bookmarkEnd w:id="2"/>
            <w:r w:rsidRPr="00A20742">
              <w:rPr>
                <w:rFonts w:cs="Arial"/>
                <w:sz w:val="18"/>
              </w:rPr>
              <w:t xml:space="preserve"> Grimisuat</w:t>
            </w:r>
          </w:p>
        </w:tc>
        <w:tc>
          <w:tcPr>
            <w:tcW w:w="1985" w:type="dxa"/>
            <w:gridSpan w:val="3"/>
            <w:tcBorders>
              <w:top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1286A454" w14:textId="77777777" w:rsidR="00CC2A8C" w:rsidRPr="00A20742" w:rsidRDefault="00CC2A8C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Entremont</w:t>
            </w:r>
          </w:p>
        </w:tc>
        <w:tc>
          <w:tcPr>
            <w:tcW w:w="4395" w:type="dxa"/>
            <w:gridSpan w:val="6"/>
            <w:vMerge w:val="restart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FFFFF"/>
          </w:tcPr>
          <w:p w14:paraId="525ADBF8" w14:textId="77777777" w:rsidR="00CC2A8C" w:rsidRPr="00A20742" w:rsidRDefault="00CC2A8C" w:rsidP="00CC2A8C">
            <w:pPr>
              <w:tabs>
                <w:tab w:val="left" w:pos="1719"/>
                <w:tab w:val="left" w:pos="5103"/>
              </w:tabs>
              <w:spacing w:before="60"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Date de la demande : </w:t>
            </w:r>
            <w:r w:rsidRPr="00A2074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2074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/>
                <w:bCs/>
                <w:sz w:val="18"/>
              </w:rPr>
            </w:r>
            <w:r w:rsidRPr="00A20742">
              <w:rPr>
                <w:rFonts w:cs="Arial"/>
                <w:b/>
                <w:bCs/>
                <w:sz w:val="18"/>
              </w:rPr>
              <w:fldChar w:fldCharType="separate"/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CC2A8C" w:rsidRPr="005C4141" w14:paraId="51452EB9" w14:textId="77777777" w:rsidTr="00CC2A8C">
        <w:trPr>
          <w:trHeight w:hRule="exact" w:val="227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0A263442" w14:textId="77777777" w:rsidR="00CC2A8C" w:rsidRPr="00A20742" w:rsidRDefault="00CC2A8C" w:rsidP="00A122C7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FFFFFF"/>
          </w:tcPr>
          <w:p w14:paraId="76AF8C16" w14:textId="77777777" w:rsidR="00CC2A8C" w:rsidRPr="00A20742" w:rsidRDefault="00CC2A8C" w:rsidP="00CC2A8C">
            <w:pPr>
              <w:tabs>
                <w:tab w:val="left" w:pos="5103"/>
              </w:tabs>
              <w:spacing w:before="60" w:after="60" w:line="200" w:lineRule="exact"/>
              <w:rPr>
                <w:rFonts w:cs="Arial"/>
                <w:sz w:val="18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479E1D18" w14:textId="77777777" w:rsidR="00CC2A8C" w:rsidRPr="00A20742" w:rsidRDefault="00CC2A8C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Martigny</w:t>
            </w:r>
          </w:p>
        </w:tc>
        <w:tc>
          <w:tcPr>
            <w:tcW w:w="1985" w:type="dxa"/>
            <w:gridSpan w:val="3"/>
            <w:tcBorders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17CF0F0B" w14:textId="77777777" w:rsidR="00CC2A8C" w:rsidRPr="00A20742" w:rsidRDefault="00CC2A8C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Sierre</w:t>
            </w:r>
          </w:p>
        </w:tc>
        <w:tc>
          <w:tcPr>
            <w:tcW w:w="4395" w:type="dxa"/>
            <w:gridSpan w:val="6"/>
            <w:vMerge/>
            <w:tcBorders>
              <w:left w:val="dashed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7D80CCFE" w14:textId="77777777" w:rsidR="00CC2A8C" w:rsidRPr="00A20742" w:rsidRDefault="00CC2A8C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</w:p>
        </w:tc>
      </w:tr>
      <w:tr w:rsidR="00D82968" w:rsidRPr="005C4141" w14:paraId="4A6F4802" w14:textId="77777777" w:rsidTr="00CC2A8C">
        <w:trPr>
          <w:trHeight w:hRule="exact" w:val="227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661E522F" w14:textId="77777777" w:rsidR="00D82968" w:rsidRPr="00A20742" w:rsidRDefault="00D82968" w:rsidP="00A122C7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FFFFFF"/>
          </w:tcPr>
          <w:p w14:paraId="3443D341" w14:textId="77777777" w:rsidR="00D82968" w:rsidRPr="00A20742" w:rsidRDefault="00D82968" w:rsidP="00CC2A8C">
            <w:pPr>
              <w:tabs>
                <w:tab w:val="left" w:pos="5103"/>
              </w:tabs>
              <w:spacing w:before="60" w:after="60" w:line="200" w:lineRule="exact"/>
              <w:rPr>
                <w:rFonts w:cs="Arial"/>
                <w:sz w:val="18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290C39F5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Monthey</w:t>
            </w:r>
          </w:p>
        </w:tc>
        <w:tc>
          <w:tcPr>
            <w:tcW w:w="1985" w:type="dxa"/>
            <w:gridSpan w:val="3"/>
            <w:tcBorders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55184192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Sion</w:t>
            </w:r>
          </w:p>
        </w:tc>
        <w:tc>
          <w:tcPr>
            <w:tcW w:w="992" w:type="dxa"/>
            <w:gridSpan w:val="2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1E986884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57EE47B3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6B417D42" w14:textId="77777777" w:rsidR="00D82968" w:rsidRPr="00A20742" w:rsidRDefault="00D82968" w:rsidP="00CC2A8C">
            <w:pPr>
              <w:tabs>
                <w:tab w:val="left" w:pos="317"/>
                <w:tab w:val="left" w:pos="717"/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</w:p>
        </w:tc>
      </w:tr>
      <w:tr w:rsidR="00D82968" w:rsidRPr="005C4141" w14:paraId="0182F20B" w14:textId="77777777" w:rsidTr="00CC2A8C">
        <w:trPr>
          <w:trHeight w:hRule="exact" w:val="227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2A2A5875" w14:textId="77777777" w:rsidR="00D82968" w:rsidRPr="00A20742" w:rsidRDefault="00D82968" w:rsidP="00A122C7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FFFFFF"/>
          </w:tcPr>
          <w:p w14:paraId="35905147" w14:textId="77777777" w:rsidR="00D82968" w:rsidRPr="00A20742" w:rsidRDefault="00D82968" w:rsidP="00CC2A8C">
            <w:pPr>
              <w:tabs>
                <w:tab w:val="left" w:pos="5103"/>
              </w:tabs>
              <w:spacing w:before="60" w:after="60" w:line="200" w:lineRule="exact"/>
              <w:rPr>
                <w:rFonts w:cs="Arial"/>
                <w:sz w:val="18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7C8AE349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Nendaz</w:t>
            </w:r>
          </w:p>
        </w:tc>
        <w:tc>
          <w:tcPr>
            <w:tcW w:w="1985" w:type="dxa"/>
            <w:gridSpan w:val="3"/>
            <w:tcBorders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773E6732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St-Maurice</w:t>
            </w:r>
          </w:p>
        </w:tc>
        <w:tc>
          <w:tcPr>
            <w:tcW w:w="992" w:type="dxa"/>
            <w:gridSpan w:val="2"/>
            <w:tcBorders>
              <w:lef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3009D6C9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t>ORP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481ACF9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Sierre</w:t>
            </w:r>
          </w:p>
        </w:tc>
        <w:tc>
          <w:tcPr>
            <w:tcW w:w="2127" w:type="dxa"/>
            <w:gridSpan w:val="2"/>
            <w:tcBorders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7DD578A9" w14:textId="77777777" w:rsidR="00D82968" w:rsidRPr="00A20742" w:rsidRDefault="00D82968" w:rsidP="00CC2A8C">
            <w:pPr>
              <w:tabs>
                <w:tab w:val="left" w:pos="317"/>
                <w:tab w:val="left" w:pos="717"/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b/>
                <w:sz w:val="18"/>
              </w:rPr>
              <w:t xml:space="preserve"> </w:t>
            </w:r>
            <w:r w:rsidRPr="00A20742">
              <w:rPr>
                <w:rFonts w:cs="Arial"/>
                <w:sz w:val="18"/>
              </w:rPr>
              <w:t>Martigny</w:t>
            </w:r>
          </w:p>
        </w:tc>
      </w:tr>
      <w:tr w:rsidR="00D82968" w:rsidRPr="005C4141" w14:paraId="34E24860" w14:textId="77777777" w:rsidTr="00CC2A8C">
        <w:trPr>
          <w:trHeight w:hRule="exact" w:val="227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178C5336" w14:textId="77777777" w:rsidR="00D82968" w:rsidRPr="00A20742" w:rsidRDefault="00D82968" w:rsidP="00A122C7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FFFFFF"/>
          </w:tcPr>
          <w:p w14:paraId="7D60EF78" w14:textId="77777777" w:rsidR="00D82968" w:rsidRPr="00A20742" w:rsidRDefault="00D82968" w:rsidP="00CC2A8C">
            <w:pPr>
              <w:tabs>
                <w:tab w:val="left" w:pos="5103"/>
              </w:tabs>
              <w:spacing w:before="60" w:after="60" w:line="200" w:lineRule="exact"/>
              <w:rPr>
                <w:rFonts w:cs="Arial"/>
                <w:sz w:val="18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0ACFC46C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Saxon</w:t>
            </w:r>
          </w:p>
        </w:tc>
        <w:tc>
          <w:tcPr>
            <w:tcW w:w="1985" w:type="dxa"/>
            <w:gridSpan w:val="3"/>
            <w:tcBorders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5FAF1BCE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</w:t>
            </w:r>
            <w:proofErr w:type="spellStart"/>
            <w:r w:rsidRPr="00A20742">
              <w:rPr>
                <w:rFonts w:cs="Arial"/>
                <w:sz w:val="18"/>
              </w:rPr>
              <w:t>Vétroz</w:t>
            </w:r>
            <w:proofErr w:type="spellEnd"/>
          </w:p>
        </w:tc>
        <w:tc>
          <w:tcPr>
            <w:tcW w:w="992" w:type="dxa"/>
            <w:gridSpan w:val="2"/>
            <w:tcBorders>
              <w:lef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5BCA8CFE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48FE057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Sion</w:t>
            </w:r>
          </w:p>
        </w:tc>
        <w:tc>
          <w:tcPr>
            <w:tcW w:w="2127" w:type="dxa"/>
            <w:gridSpan w:val="2"/>
            <w:tcBorders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1E9E2AF2" w14:textId="77777777" w:rsidR="00D82968" w:rsidRPr="00A20742" w:rsidRDefault="00D82968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Monthey</w:t>
            </w:r>
          </w:p>
        </w:tc>
      </w:tr>
      <w:tr w:rsidR="0034445D" w:rsidRPr="005C4141" w14:paraId="2917A3C1" w14:textId="77777777" w:rsidTr="009F1C4D">
        <w:trPr>
          <w:trHeight w:hRule="exact" w:val="227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67FF6922" w14:textId="77777777" w:rsidR="0034445D" w:rsidRPr="00A20742" w:rsidRDefault="0034445D" w:rsidP="00A122C7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FFFFFF"/>
          </w:tcPr>
          <w:p w14:paraId="4C712A86" w14:textId="77777777" w:rsidR="0034445D" w:rsidRPr="00A20742" w:rsidRDefault="0034445D" w:rsidP="00CC2A8C">
            <w:pPr>
              <w:tabs>
                <w:tab w:val="left" w:pos="5103"/>
              </w:tabs>
              <w:spacing w:before="60" w:after="60" w:line="200" w:lineRule="exact"/>
              <w:rPr>
                <w:rFonts w:cs="Arial"/>
                <w:sz w:val="18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2C79231C" w14:textId="77777777" w:rsidR="0034445D" w:rsidRPr="00A20742" w:rsidRDefault="003A264D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b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Hérens</w:t>
            </w:r>
          </w:p>
        </w:tc>
        <w:tc>
          <w:tcPr>
            <w:tcW w:w="1985" w:type="dxa"/>
            <w:gridSpan w:val="3"/>
            <w:tcBorders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3E44A723" w14:textId="77777777" w:rsidR="0034445D" w:rsidRPr="00A20742" w:rsidRDefault="0034445D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b/>
                <w:sz w:val="18"/>
              </w:rPr>
            </w:pPr>
            <w:r w:rsidRPr="00A20742">
              <w:rPr>
                <w:rFonts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b/>
                <w:sz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</w:rPr>
            </w:r>
            <w:r w:rsidR="00000000">
              <w:rPr>
                <w:rFonts w:cs="Arial"/>
                <w:b/>
                <w:sz w:val="18"/>
              </w:rPr>
              <w:fldChar w:fldCharType="separate"/>
            </w:r>
            <w:r w:rsidRPr="00A20742">
              <w:rPr>
                <w:rFonts w:cs="Arial"/>
                <w:b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</w:t>
            </w:r>
            <w:proofErr w:type="spellStart"/>
            <w:r w:rsidRPr="00A20742">
              <w:rPr>
                <w:rFonts w:cs="Arial"/>
                <w:sz w:val="18"/>
              </w:rPr>
              <w:t>Vouvry</w:t>
            </w:r>
            <w:proofErr w:type="spellEnd"/>
          </w:p>
        </w:tc>
        <w:tc>
          <w:tcPr>
            <w:tcW w:w="992" w:type="dxa"/>
            <w:gridSpan w:val="2"/>
            <w:tcBorders>
              <w:lef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6ACCCBDE" w14:textId="77777777" w:rsidR="0034445D" w:rsidRPr="00A20742" w:rsidRDefault="0034445D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4DB601E7" w14:textId="77777777" w:rsidR="0034445D" w:rsidRPr="00A20742" w:rsidRDefault="0034445D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</w:p>
        </w:tc>
        <w:tc>
          <w:tcPr>
            <w:tcW w:w="1560" w:type="dxa"/>
            <w:tcBorders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5A73D74E" w14:textId="77777777" w:rsidR="0034445D" w:rsidRPr="00A20742" w:rsidRDefault="0034445D" w:rsidP="00CC2A8C">
            <w:pPr>
              <w:tabs>
                <w:tab w:val="left" w:pos="5103"/>
              </w:tabs>
              <w:spacing w:line="200" w:lineRule="exact"/>
              <w:rPr>
                <w:rFonts w:cs="Arial"/>
                <w:sz w:val="18"/>
              </w:rPr>
            </w:pPr>
          </w:p>
        </w:tc>
      </w:tr>
      <w:tr w:rsidR="0087310D" w:rsidRPr="005C4141" w14:paraId="26474781" w14:textId="77777777" w:rsidTr="009F1C4D">
        <w:trPr>
          <w:trHeight w:hRule="exact" w:val="454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0AF1E37B" w14:textId="77777777" w:rsidR="0087310D" w:rsidRPr="00A20742" w:rsidRDefault="0087310D" w:rsidP="00A122C7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4820" w:type="dxa"/>
            <w:gridSpan w:val="6"/>
            <w:tcBorders>
              <w:left w:val="nil"/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7CB09A48" w14:textId="77777777" w:rsidR="00F9004D" w:rsidRPr="00F9004D" w:rsidRDefault="0087310D" w:rsidP="00B611F0">
            <w:pPr>
              <w:tabs>
                <w:tab w:val="left" w:pos="5103"/>
              </w:tabs>
              <w:spacing w:before="60" w:after="120"/>
              <w:rPr>
                <w:rFonts w:cs="Arial"/>
                <w:b/>
                <w:bCs/>
                <w:sz w:val="18"/>
              </w:rPr>
            </w:pPr>
            <w:r w:rsidRPr="00A20742">
              <w:rPr>
                <w:rFonts w:cs="Arial"/>
                <w:bCs/>
                <w:sz w:val="18"/>
              </w:rPr>
              <w:t xml:space="preserve">Nom de l’AS :   </w:t>
            </w:r>
            <w:bookmarkStart w:id="3" w:name="Texte1"/>
            <w:r w:rsidR="00B611F0" w:rsidRPr="00A2074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B611F0" w:rsidRPr="00A2074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="00B611F0" w:rsidRPr="00A20742">
              <w:rPr>
                <w:rFonts w:cs="Arial"/>
                <w:b/>
                <w:bCs/>
                <w:sz w:val="18"/>
              </w:rPr>
            </w:r>
            <w:r w:rsidR="00B611F0" w:rsidRPr="00A20742">
              <w:rPr>
                <w:rFonts w:cs="Arial"/>
                <w:b/>
                <w:bCs/>
                <w:sz w:val="18"/>
              </w:rPr>
              <w:fldChar w:fldCharType="separate"/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4395" w:type="dxa"/>
            <w:gridSpan w:val="6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1E1BA9A1" w14:textId="77777777" w:rsidR="0087310D" w:rsidRPr="00A20742" w:rsidRDefault="00D41A70" w:rsidP="00B611F0">
            <w:pPr>
              <w:tabs>
                <w:tab w:val="left" w:pos="5103"/>
              </w:tabs>
              <w:spacing w:before="60" w:after="120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>Nom du</w:t>
            </w:r>
            <w:r w:rsidR="0087310D" w:rsidRPr="00A20742">
              <w:rPr>
                <w:rFonts w:cs="Arial"/>
                <w:sz w:val="18"/>
              </w:rPr>
              <w:t xml:space="preserve"> CORP :   </w:t>
            </w:r>
            <w:r w:rsidR="00B611F0" w:rsidRPr="00A2074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B611F0" w:rsidRPr="00A2074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="00B611F0" w:rsidRPr="00A20742">
              <w:rPr>
                <w:rFonts w:cs="Arial"/>
                <w:b/>
                <w:bCs/>
                <w:sz w:val="18"/>
              </w:rPr>
            </w:r>
            <w:r w:rsidR="00B611F0" w:rsidRPr="00A20742">
              <w:rPr>
                <w:rFonts w:cs="Arial"/>
                <w:b/>
                <w:bCs/>
                <w:sz w:val="18"/>
              </w:rPr>
              <w:fldChar w:fldCharType="separate"/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="00B611F0" w:rsidRPr="00A2074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122020" w:rsidRPr="005C4141" w14:paraId="205F7886" w14:textId="77777777" w:rsidTr="009F1C4D">
        <w:trPr>
          <w:trHeight w:hRule="exact" w:val="454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01D19850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4820" w:type="dxa"/>
            <w:gridSpan w:val="6"/>
            <w:tcBorders>
              <w:left w:val="nil"/>
              <w:bottom w:val="dashed" w:sz="4" w:space="0" w:color="7F7F7F" w:themeColor="text1" w:themeTint="80"/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60CCDD5F" w14:textId="0DACA5CA" w:rsidR="00122020" w:rsidRPr="00A20742" w:rsidRDefault="00122020" w:rsidP="00122020">
            <w:pPr>
              <w:tabs>
                <w:tab w:val="left" w:pos="5103"/>
              </w:tabs>
              <w:spacing w:before="60" w:after="120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N° téléphone de l'AS : </w:t>
            </w:r>
            <w:r w:rsidRPr="00A2074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2074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/>
                <w:bCs/>
                <w:sz w:val="18"/>
              </w:rPr>
            </w:r>
            <w:r w:rsidRPr="00A20742">
              <w:rPr>
                <w:rFonts w:cs="Arial"/>
                <w:b/>
                <w:bCs/>
                <w:sz w:val="18"/>
              </w:rPr>
              <w:fldChar w:fldCharType="separate"/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395" w:type="dxa"/>
            <w:gridSpan w:val="6"/>
            <w:tcBorders>
              <w:left w:val="dashed" w:sz="4" w:space="0" w:color="808080" w:themeColor="background1" w:themeShade="80"/>
              <w:bottom w:val="dashed" w:sz="4" w:space="0" w:color="7F7F7F" w:themeColor="text1" w:themeTint="80"/>
              <w:right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2E557B14" w14:textId="33455872" w:rsidR="00122020" w:rsidRPr="00A20742" w:rsidRDefault="00122020" w:rsidP="00122020">
            <w:pPr>
              <w:tabs>
                <w:tab w:val="left" w:pos="5103"/>
              </w:tabs>
              <w:spacing w:before="60" w:after="120"/>
              <w:rPr>
                <w:rFonts w:cs="Arial"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N° téléphone du CORP : </w:t>
            </w:r>
            <w:r w:rsidRPr="00A2074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2074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/>
                <w:bCs/>
                <w:sz w:val="18"/>
              </w:rPr>
            </w:r>
            <w:r w:rsidRPr="00A20742">
              <w:rPr>
                <w:rFonts w:cs="Arial"/>
                <w:b/>
                <w:bCs/>
                <w:sz w:val="18"/>
              </w:rPr>
              <w:fldChar w:fldCharType="separate"/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122020" w:rsidRPr="005C4141" w14:paraId="417C17C3" w14:textId="77777777" w:rsidTr="00787CF1">
        <w:trPr>
          <w:trHeight w:val="1134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178ED451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9215" w:type="dxa"/>
            <w:gridSpan w:val="12"/>
            <w:tcBorders>
              <w:top w:val="dashed" w:sz="4" w:space="0" w:color="7F7F7F" w:themeColor="text1" w:themeTint="80"/>
              <w:left w:val="nil"/>
              <w:right w:val="dashed" w:sz="4" w:space="0" w:color="808080" w:themeColor="background1" w:themeShade="80"/>
            </w:tcBorders>
            <w:shd w:val="clear" w:color="auto" w:fill="FFFFFF"/>
          </w:tcPr>
          <w:p w14:paraId="5D73E098" w14:textId="77777777" w:rsidR="00122020" w:rsidRPr="00A20742" w:rsidRDefault="00122020" w:rsidP="00122020">
            <w:pPr>
              <w:tabs>
                <w:tab w:val="left" w:pos="5103"/>
              </w:tabs>
              <w:spacing w:before="12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bCs/>
                <w:sz w:val="18"/>
              </w:rPr>
              <w:t xml:space="preserve">Attentes / objectifs de la mesure : 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122020" w:rsidRPr="005C4141" w14:paraId="791CE654" w14:textId="77777777" w:rsidTr="00506F80">
        <w:trPr>
          <w:trHeight w:val="1134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808080" w:themeColor="background1" w:themeShade="80"/>
            </w:tcBorders>
            <w:shd w:val="clear" w:color="auto" w:fill="D9D9D9" w:themeFill="background1" w:themeFillShade="D9"/>
          </w:tcPr>
          <w:p w14:paraId="50A866EF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9215" w:type="dxa"/>
            <w:gridSpan w:val="12"/>
            <w:tcBorders>
              <w:left w:val="nil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FFFFF"/>
          </w:tcPr>
          <w:p w14:paraId="6781C985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bCs/>
                <w:sz w:val="18"/>
              </w:rPr>
              <w:t xml:space="preserve">Remarque (suivi antérieur, situation actuelle) : 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122020" w:rsidRPr="005C4141" w14:paraId="49AFB402" w14:textId="77777777" w:rsidTr="00506F80">
        <w:trPr>
          <w:trHeight w:hRule="exact" w:val="340"/>
        </w:trPr>
        <w:tc>
          <w:tcPr>
            <w:tcW w:w="567" w:type="dxa"/>
            <w:vMerge w:val="restart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64BD1DBF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ind w:left="113" w:right="113"/>
              <w:jc w:val="center"/>
              <w:rPr>
                <w:rFonts w:cs="Arial"/>
                <w:bCs/>
                <w:sz w:val="18"/>
              </w:rPr>
            </w:pPr>
            <w:r w:rsidRPr="00A20742">
              <w:rPr>
                <w:rFonts w:cs="Arial"/>
                <w:b/>
                <w:bCs/>
                <w:sz w:val="18"/>
              </w:rPr>
              <w:t>Bénéficiaire</w:t>
            </w:r>
          </w:p>
        </w:tc>
        <w:tc>
          <w:tcPr>
            <w:tcW w:w="4253" w:type="dxa"/>
            <w:gridSpan w:val="4"/>
            <w:tcBorders>
              <w:top w:val="dashed" w:sz="4" w:space="0" w:color="808080" w:themeColor="background1" w:themeShade="80"/>
              <w:left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2B24B1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Nom : </w:t>
            </w:r>
            <w:r w:rsidRPr="00A2074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CAPITALES"/>
                  </w:textInput>
                </w:ffData>
              </w:fldChar>
            </w:r>
            <w:r w:rsidRPr="00A2074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/>
                <w:bCs/>
                <w:sz w:val="18"/>
              </w:rPr>
            </w:r>
            <w:r w:rsidRPr="00A20742">
              <w:rPr>
                <w:rFonts w:cs="Arial"/>
                <w:b/>
                <w:bCs/>
                <w:sz w:val="18"/>
              </w:rPr>
              <w:fldChar w:fldCharType="separate"/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76" w:type="dxa"/>
            <w:gridSpan w:val="3"/>
            <w:vMerge w:val="restart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</w:tcBorders>
            <w:shd w:val="clear" w:color="auto" w:fill="F2F2F2" w:themeFill="background1" w:themeFillShade="F2"/>
          </w:tcPr>
          <w:p w14:paraId="002B8142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>Adresse :</w:t>
            </w:r>
          </w:p>
        </w:tc>
        <w:tc>
          <w:tcPr>
            <w:tcW w:w="3686" w:type="dxa"/>
            <w:gridSpan w:val="5"/>
            <w:tcBorders>
              <w:top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0A641F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122020" w:rsidRPr="005C4141" w14:paraId="413D6088" w14:textId="77777777" w:rsidTr="00506F80">
        <w:trPr>
          <w:trHeight w:hRule="exact" w:val="340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7499822C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left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23BCD5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Prénom : </w:t>
            </w:r>
            <w:r w:rsidRPr="00A2074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2074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/>
                <w:bCs/>
                <w:sz w:val="18"/>
              </w:rPr>
            </w:r>
            <w:r w:rsidRPr="00A20742">
              <w:rPr>
                <w:rFonts w:cs="Arial"/>
                <w:b/>
                <w:bCs/>
                <w:sz w:val="18"/>
              </w:rPr>
              <w:fldChar w:fldCharType="separate"/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276" w:type="dxa"/>
            <w:gridSpan w:val="3"/>
            <w:vMerge/>
            <w:tcBorders>
              <w:lef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10121E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3686" w:type="dxa"/>
            <w:gridSpan w:val="5"/>
            <w:tcBorders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93E177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122020" w:rsidRPr="005C4141" w14:paraId="574DFA13" w14:textId="77777777" w:rsidTr="00506F80">
        <w:trPr>
          <w:trHeight w:hRule="exact" w:val="340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6AAD1420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left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E9FDD9" w14:textId="021E467C" w:rsidR="00122020" w:rsidRPr="00A20742" w:rsidRDefault="00122020" w:rsidP="00C71603">
            <w:pPr>
              <w:tabs>
                <w:tab w:val="left" w:pos="2335"/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Etat civil :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  <w:r>
              <w:rPr>
                <w:rFonts w:cs="Arial"/>
                <w:bCs/>
                <w:sz w:val="18"/>
              </w:rPr>
              <w:t xml:space="preserve">       </w:t>
            </w:r>
            <w:r w:rsidR="00C71603">
              <w:rPr>
                <w:rFonts w:cs="Arial"/>
                <w:bCs/>
                <w:sz w:val="18"/>
              </w:rPr>
              <w:tab/>
            </w:r>
            <w:r>
              <w:rPr>
                <w:rFonts w:cs="Arial"/>
                <w:bCs/>
                <w:sz w:val="18"/>
              </w:rPr>
              <w:t xml:space="preserve">Sexe : </w:t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M - </w:t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F</w:t>
            </w:r>
          </w:p>
        </w:tc>
        <w:tc>
          <w:tcPr>
            <w:tcW w:w="1276" w:type="dxa"/>
            <w:gridSpan w:val="3"/>
            <w:vMerge/>
            <w:tcBorders>
              <w:lef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BC28BB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3686" w:type="dxa"/>
            <w:gridSpan w:val="5"/>
            <w:tcBorders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733891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122020" w:rsidRPr="005C4141" w14:paraId="2353C854" w14:textId="77777777" w:rsidTr="00506F80">
        <w:trPr>
          <w:trHeight w:hRule="exact" w:val="340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657F9E37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left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E592B9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Date de naissance :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  <w:tc>
          <w:tcPr>
            <w:tcW w:w="4962" w:type="dxa"/>
            <w:gridSpan w:val="8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3AAEE1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e-mail :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122020" w:rsidRPr="005C4141" w14:paraId="0BCF3438" w14:textId="77777777" w:rsidTr="00506F80">
        <w:trPr>
          <w:trHeight w:hRule="exact" w:val="340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60390924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left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20A6FD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Téléphone :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  <w:tc>
          <w:tcPr>
            <w:tcW w:w="4962" w:type="dxa"/>
            <w:gridSpan w:val="8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AB2E386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no AVS :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122020" w:rsidRPr="005C4141" w14:paraId="1835227C" w14:textId="77777777" w:rsidTr="00506F80">
        <w:trPr>
          <w:trHeight w:hRule="exact" w:val="340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auto"/>
            </w:tcBorders>
            <w:shd w:val="clear" w:color="auto" w:fill="D9D9D9" w:themeFill="background1" w:themeFillShade="D9"/>
          </w:tcPr>
          <w:p w14:paraId="27130616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4253" w:type="dxa"/>
            <w:gridSpan w:val="4"/>
            <w:tcBorders>
              <w:left w:val="nil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DD473F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Nationalité :   </w:t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"/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bookmarkEnd w:id="4"/>
            <w:r w:rsidRPr="00A20742">
              <w:rPr>
                <w:rFonts w:cs="Arial"/>
                <w:sz w:val="18"/>
              </w:rPr>
              <w:t xml:space="preserve"> Suisse    </w:t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</w:t>
            </w:r>
            <w:r w:rsidRPr="00A20742">
              <w:rPr>
                <w:rFonts w:cs="Arial"/>
                <w:bCs/>
                <w:sz w:val="18"/>
              </w:rPr>
              <w:t xml:space="preserve">Autre :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 </w:t>
            </w:r>
          </w:p>
        </w:tc>
        <w:tc>
          <w:tcPr>
            <w:tcW w:w="4962" w:type="dxa"/>
            <w:gridSpan w:val="8"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02F9C8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sz w:val="18"/>
              </w:rPr>
            </w:pPr>
          </w:p>
        </w:tc>
      </w:tr>
      <w:tr w:rsidR="00122020" w:rsidRPr="005C4141" w14:paraId="20982E1A" w14:textId="77777777" w:rsidTr="00506F80">
        <w:trPr>
          <w:trHeight w:hRule="exact" w:val="680"/>
        </w:trPr>
        <w:tc>
          <w:tcPr>
            <w:tcW w:w="567" w:type="dxa"/>
            <w:vMerge/>
            <w:tcBorders>
              <w:left w:val="dashed" w:sz="4" w:space="0" w:color="808080" w:themeColor="background1" w:themeShade="80"/>
              <w:bottom w:val="dashed" w:sz="4" w:space="0" w:color="808080" w:themeColor="background1" w:themeShade="80"/>
            </w:tcBorders>
            <w:shd w:val="clear" w:color="auto" w:fill="D9D9D9" w:themeFill="background1" w:themeFillShade="D9"/>
          </w:tcPr>
          <w:p w14:paraId="4978A4B2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rPr>
                <w:rFonts w:cs="Arial"/>
                <w:bCs/>
                <w:sz w:val="18"/>
              </w:rPr>
            </w:pPr>
          </w:p>
        </w:tc>
        <w:tc>
          <w:tcPr>
            <w:tcW w:w="9215" w:type="dxa"/>
            <w:gridSpan w:val="12"/>
            <w:tcBorders>
              <w:left w:val="nil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34531C9A" w14:textId="77777777" w:rsidR="00122020" w:rsidRPr="00A20742" w:rsidRDefault="00122020" w:rsidP="00122020">
            <w:pPr>
              <w:tabs>
                <w:tab w:val="left" w:pos="1877"/>
                <w:tab w:val="left" w:pos="3861"/>
                <w:tab w:val="left" w:pos="7263"/>
              </w:tabs>
              <w:spacing w:before="40" w:after="60"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Niveau de formation :  </w:t>
            </w:r>
            <w:r w:rsidRPr="00A20742">
              <w:rPr>
                <w:rFonts w:cs="Arial"/>
                <w:sz w:val="18"/>
              </w:rPr>
              <w:tab/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aucun diplôme</w:t>
            </w:r>
            <w:r w:rsidRPr="00A20742">
              <w:rPr>
                <w:rFonts w:cs="Arial"/>
                <w:sz w:val="18"/>
              </w:rPr>
              <w:tab/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Apprentissage suisse non terminé</w:t>
            </w:r>
            <w:r w:rsidRPr="00A20742">
              <w:rPr>
                <w:rFonts w:cs="Arial"/>
                <w:sz w:val="18"/>
              </w:rPr>
              <w:tab/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CFC / AFP</w:t>
            </w:r>
          </w:p>
          <w:p w14:paraId="737D14E9" w14:textId="77777777" w:rsidR="00122020" w:rsidRPr="00A20742" w:rsidRDefault="00122020" w:rsidP="00122020">
            <w:pPr>
              <w:tabs>
                <w:tab w:val="left" w:pos="1877"/>
                <w:tab w:val="left" w:pos="3861"/>
                <w:tab w:val="left" w:pos="7263"/>
              </w:tabs>
              <w:spacing w:before="40" w:after="120" w:line="200" w:lineRule="exact"/>
              <w:rPr>
                <w:rFonts w:cs="Arial"/>
                <w:sz w:val="18"/>
              </w:rPr>
            </w:pPr>
            <w:r w:rsidRPr="00A20742">
              <w:rPr>
                <w:rFonts w:cs="Arial"/>
                <w:sz w:val="18"/>
              </w:rPr>
              <w:tab/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Ecole supérieure</w:t>
            </w:r>
            <w:r w:rsidRPr="00A20742">
              <w:rPr>
                <w:rFonts w:cs="Arial"/>
                <w:sz w:val="18"/>
              </w:rPr>
              <w:tab/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Brevet fédéral</w:t>
            </w:r>
            <w:r w:rsidRPr="00A20742">
              <w:rPr>
                <w:rFonts w:cs="Arial"/>
                <w:sz w:val="18"/>
              </w:rPr>
              <w:tab/>
            </w:r>
            <w:r w:rsidRPr="00A20742">
              <w:rPr>
                <w:rFonts w:cs="Arial"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742">
              <w:rPr>
                <w:rFonts w:cs="Arial"/>
                <w:sz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</w:rPr>
            </w:r>
            <w:r w:rsidR="00000000">
              <w:rPr>
                <w:rFonts w:cs="Arial"/>
                <w:sz w:val="18"/>
              </w:rPr>
              <w:fldChar w:fldCharType="separate"/>
            </w:r>
            <w:r w:rsidRPr="00A20742">
              <w:rPr>
                <w:rFonts w:cs="Arial"/>
                <w:sz w:val="18"/>
              </w:rPr>
              <w:fldChar w:fldCharType="end"/>
            </w:r>
            <w:r w:rsidRPr="00A20742">
              <w:rPr>
                <w:rFonts w:cs="Arial"/>
                <w:sz w:val="18"/>
              </w:rPr>
              <w:t xml:space="preserve"> Diplôme étranger</w:t>
            </w:r>
          </w:p>
        </w:tc>
      </w:tr>
      <w:tr w:rsidR="00122020" w:rsidRPr="005C4141" w14:paraId="2A114738" w14:textId="77777777" w:rsidTr="008F63DF">
        <w:trPr>
          <w:trHeight w:hRule="exact" w:val="567"/>
        </w:trPr>
        <w:tc>
          <w:tcPr>
            <w:tcW w:w="9782" w:type="dxa"/>
            <w:gridSpan w:val="13"/>
            <w:tcBorders>
              <w:top w:val="dashed" w:sz="4" w:space="0" w:color="808080" w:themeColor="background1" w:themeShade="80"/>
            </w:tcBorders>
            <w:shd w:val="clear" w:color="auto" w:fill="FFFFFF"/>
            <w:vAlign w:val="center"/>
          </w:tcPr>
          <w:p w14:paraId="092D4DE0" w14:textId="77777777" w:rsidR="00122020" w:rsidRPr="005C4141" w:rsidRDefault="00122020" w:rsidP="00122020">
            <w:pPr>
              <w:tabs>
                <w:tab w:val="left" w:pos="1877"/>
                <w:tab w:val="left" w:pos="4003"/>
                <w:tab w:val="left" w:pos="7122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122020" w:rsidRPr="005C4141" w14:paraId="580FC35F" w14:textId="77777777" w:rsidTr="001601B7">
        <w:trPr>
          <w:trHeight w:val="227"/>
        </w:trPr>
        <w:tc>
          <w:tcPr>
            <w:tcW w:w="9782" w:type="dxa"/>
            <w:gridSpan w:val="13"/>
            <w:tcBorders>
              <w:bottom w:val="dashed" w:sz="4" w:space="0" w:color="auto"/>
            </w:tcBorders>
            <w:shd w:val="clear" w:color="auto" w:fill="auto"/>
          </w:tcPr>
          <w:p w14:paraId="73E5F5B3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spacing w:before="120"/>
              <w:rPr>
                <w:rFonts w:cs="Arial"/>
                <w:color w:val="7F7F7F" w:themeColor="text1" w:themeTint="80"/>
                <w:sz w:val="12"/>
              </w:rPr>
            </w:pPr>
            <w:r w:rsidRPr="00A20742">
              <w:rPr>
                <w:rFonts w:cs="Arial"/>
                <w:color w:val="7F7F7F" w:themeColor="text1" w:themeTint="80"/>
                <w:sz w:val="12"/>
              </w:rPr>
              <w:t>A remplir par le CIO</w:t>
            </w:r>
          </w:p>
        </w:tc>
      </w:tr>
      <w:tr w:rsidR="00122020" w:rsidRPr="005C4141" w14:paraId="529DF579" w14:textId="77777777" w:rsidTr="00787CF1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6FC6EA5A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ind w:left="-108" w:right="113"/>
              <w:jc w:val="center"/>
              <w:rPr>
                <w:rFonts w:cs="Arial"/>
                <w:b/>
                <w:bCs/>
                <w:sz w:val="18"/>
              </w:rPr>
            </w:pPr>
            <w:r w:rsidRPr="00A20742">
              <w:rPr>
                <w:rFonts w:cs="Arial"/>
                <w:b/>
                <w:bCs/>
                <w:sz w:val="18"/>
              </w:rPr>
              <w:t>CIO</w:t>
            </w:r>
          </w:p>
        </w:tc>
        <w:tc>
          <w:tcPr>
            <w:tcW w:w="1985" w:type="dxa"/>
            <w:gridSpan w:val="2"/>
            <w:tcBorders>
              <w:top w:val="single" w:sz="4" w:space="0" w:color="595959" w:themeColor="text1" w:themeTint="A6"/>
            </w:tcBorders>
            <w:shd w:val="clear" w:color="auto" w:fill="FFFFFF"/>
          </w:tcPr>
          <w:p w14:paraId="3D196C8A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spacing w:before="120"/>
              <w:ind w:left="176"/>
              <w:rPr>
                <w:rFonts w:cs="Arial"/>
                <w:color w:val="7F7F7F" w:themeColor="text1" w:themeTint="80"/>
                <w:sz w:val="16"/>
              </w:rPr>
            </w:pPr>
            <w:r w:rsidRPr="00A20742">
              <w:rPr>
                <w:rFonts w:cs="Arial"/>
                <w:color w:val="7F7F7F" w:themeColor="text1" w:themeTint="80"/>
                <w:sz w:val="16"/>
              </w:rPr>
              <w:t>Lieu</w:t>
            </w:r>
          </w:p>
        </w:tc>
        <w:tc>
          <w:tcPr>
            <w:tcW w:w="2551" w:type="dxa"/>
            <w:gridSpan w:val="3"/>
            <w:tcBorders>
              <w:top w:val="single" w:sz="4" w:space="0" w:color="595959" w:themeColor="text1" w:themeTint="A6"/>
            </w:tcBorders>
            <w:shd w:val="clear" w:color="auto" w:fill="FFFFFF"/>
          </w:tcPr>
          <w:p w14:paraId="1365CF10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spacing w:before="120"/>
              <w:rPr>
                <w:rFonts w:cs="Arial"/>
                <w:color w:val="7F7F7F" w:themeColor="text1" w:themeTint="80"/>
                <w:sz w:val="16"/>
              </w:rPr>
            </w:pPr>
            <w:r w:rsidRPr="00A20742">
              <w:rPr>
                <w:rFonts w:cs="Arial"/>
                <w:color w:val="7F7F7F" w:themeColor="text1" w:themeTint="80"/>
                <w:sz w:val="16"/>
              </w:rPr>
              <w:t>Téléphone</w:t>
            </w:r>
          </w:p>
        </w:tc>
        <w:tc>
          <w:tcPr>
            <w:tcW w:w="2127" w:type="dxa"/>
            <w:gridSpan w:val="4"/>
            <w:tcBorders>
              <w:top w:val="single" w:sz="4" w:space="0" w:color="595959" w:themeColor="text1" w:themeTint="A6"/>
            </w:tcBorders>
            <w:shd w:val="clear" w:color="auto" w:fill="FFFFFF"/>
          </w:tcPr>
          <w:p w14:paraId="43C565FD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spacing w:before="120"/>
              <w:rPr>
                <w:rFonts w:cs="Arial"/>
                <w:color w:val="7F7F7F" w:themeColor="text1" w:themeTint="80"/>
                <w:sz w:val="16"/>
              </w:rPr>
            </w:pPr>
            <w:r w:rsidRPr="00A20742">
              <w:rPr>
                <w:rFonts w:cs="Arial"/>
                <w:color w:val="7F7F7F" w:themeColor="text1" w:themeTint="80"/>
                <w:sz w:val="16"/>
              </w:rPr>
              <w:t>Fax</w:t>
            </w:r>
          </w:p>
        </w:tc>
        <w:tc>
          <w:tcPr>
            <w:tcW w:w="2552" w:type="dxa"/>
            <w:gridSpan w:val="3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</w:tcPr>
          <w:p w14:paraId="06E67833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spacing w:before="120"/>
              <w:rPr>
                <w:rFonts w:cs="Arial"/>
                <w:color w:val="7F7F7F" w:themeColor="text1" w:themeTint="80"/>
                <w:sz w:val="16"/>
              </w:rPr>
            </w:pPr>
            <w:r w:rsidRPr="00A20742">
              <w:rPr>
                <w:rFonts w:cs="Arial"/>
                <w:color w:val="7F7F7F" w:themeColor="text1" w:themeTint="80"/>
                <w:sz w:val="16"/>
              </w:rPr>
              <w:t xml:space="preserve">e-mail </w:t>
            </w:r>
          </w:p>
        </w:tc>
      </w:tr>
      <w:tr w:rsidR="00122020" w:rsidRPr="005C4141" w14:paraId="25B0139F" w14:textId="77777777" w:rsidTr="00CC2A8C">
        <w:trPr>
          <w:trHeight w:hRule="exact" w:val="227"/>
        </w:trPr>
        <w:tc>
          <w:tcPr>
            <w:tcW w:w="567" w:type="dxa"/>
            <w:vMerge/>
            <w:tcBorders>
              <w:left w:val="single" w:sz="4" w:space="0" w:color="595959" w:themeColor="text1" w:themeTint="A6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10DEFE99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55D9ECAD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ind w:left="176"/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 xml:space="preserve">Sierre 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459926C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027 606 95 40</w:t>
            </w:r>
          </w:p>
        </w:tc>
        <w:tc>
          <w:tcPr>
            <w:tcW w:w="2127" w:type="dxa"/>
            <w:gridSpan w:val="4"/>
            <w:shd w:val="clear" w:color="auto" w:fill="FFFFFF"/>
            <w:vAlign w:val="center"/>
          </w:tcPr>
          <w:p w14:paraId="1B531074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027 606 95 44</w:t>
            </w:r>
          </w:p>
        </w:tc>
        <w:tc>
          <w:tcPr>
            <w:tcW w:w="2552" w:type="dxa"/>
            <w:gridSpan w:val="3"/>
            <w:tcBorders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5CAAF619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ciosierre@admin.vs.ch</w:t>
            </w:r>
          </w:p>
        </w:tc>
      </w:tr>
      <w:tr w:rsidR="00122020" w:rsidRPr="005C4141" w14:paraId="4F496073" w14:textId="77777777" w:rsidTr="00CC2A8C">
        <w:trPr>
          <w:trHeight w:hRule="exact" w:val="227"/>
        </w:trPr>
        <w:tc>
          <w:tcPr>
            <w:tcW w:w="567" w:type="dxa"/>
            <w:vMerge/>
            <w:tcBorders>
              <w:left w:val="single" w:sz="4" w:space="0" w:color="595959" w:themeColor="text1" w:themeTint="A6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6EED7BDF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27B6144C" w14:textId="77777777" w:rsidR="00122020" w:rsidRPr="00A20742" w:rsidRDefault="00122020" w:rsidP="00122020">
            <w:pPr>
              <w:tabs>
                <w:tab w:val="left" w:pos="5103"/>
              </w:tabs>
              <w:ind w:left="176"/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 xml:space="preserve">Sion 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0F356BDF" w14:textId="77777777" w:rsidR="00122020" w:rsidRPr="00A20742" w:rsidRDefault="00122020" w:rsidP="00122020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027 606 45 09</w:t>
            </w:r>
          </w:p>
        </w:tc>
        <w:tc>
          <w:tcPr>
            <w:tcW w:w="2127" w:type="dxa"/>
            <w:gridSpan w:val="4"/>
            <w:shd w:val="clear" w:color="auto" w:fill="FFFFFF"/>
            <w:vAlign w:val="center"/>
          </w:tcPr>
          <w:p w14:paraId="0F780FB3" w14:textId="77777777" w:rsidR="00122020" w:rsidRPr="00A20742" w:rsidRDefault="00122020" w:rsidP="00122020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027 606 45 04</w:t>
            </w:r>
          </w:p>
        </w:tc>
        <w:tc>
          <w:tcPr>
            <w:tcW w:w="2552" w:type="dxa"/>
            <w:gridSpan w:val="3"/>
            <w:tcBorders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0BFEF6A9" w14:textId="77777777" w:rsidR="00122020" w:rsidRPr="00A20742" w:rsidRDefault="00122020" w:rsidP="00122020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ciosion@admin.vs.ch</w:t>
            </w:r>
          </w:p>
        </w:tc>
      </w:tr>
      <w:tr w:rsidR="00122020" w:rsidRPr="005C4141" w14:paraId="384C32CD" w14:textId="77777777" w:rsidTr="00CC2A8C">
        <w:trPr>
          <w:trHeight w:hRule="exact" w:val="227"/>
        </w:trPr>
        <w:tc>
          <w:tcPr>
            <w:tcW w:w="567" w:type="dxa"/>
            <w:vMerge/>
            <w:tcBorders>
              <w:left w:val="single" w:sz="4" w:space="0" w:color="595959" w:themeColor="text1" w:themeTint="A6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4D05F850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7913FB69" w14:textId="77777777" w:rsidR="00122020" w:rsidRPr="00A20742" w:rsidRDefault="00122020" w:rsidP="00122020">
            <w:pPr>
              <w:tabs>
                <w:tab w:val="left" w:pos="5103"/>
              </w:tabs>
              <w:ind w:left="176"/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 xml:space="preserve">Martigny 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0EA0EFFF" w14:textId="77777777" w:rsidR="00122020" w:rsidRPr="00A20742" w:rsidRDefault="00122020" w:rsidP="00122020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027 606 95 20</w:t>
            </w:r>
          </w:p>
        </w:tc>
        <w:tc>
          <w:tcPr>
            <w:tcW w:w="2127" w:type="dxa"/>
            <w:gridSpan w:val="4"/>
            <w:shd w:val="clear" w:color="auto" w:fill="FFFFFF"/>
            <w:vAlign w:val="center"/>
          </w:tcPr>
          <w:p w14:paraId="4F23BF0F" w14:textId="77777777" w:rsidR="00122020" w:rsidRPr="00A20742" w:rsidRDefault="00122020" w:rsidP="00122020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027 606 95 21</w:t>
            </w:r>
          </w:p>
        </w:tc>
        <w:tc>
          <w:tcPr>
            <w:tcW w:w="2552" w:type="dxa"/>
            <w:gridSpan w:val="3"/>
            <w:tcBorders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29658FD9" w14:textId="77777777" w:rsidR="00122020" w:rsidRPr="00A20742" w:rsidRDefault="00122020" w:rsidP="00122020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ciomartigny@admin.vs.ch</w:t>
            </w:r>
          </w:p>
        </w:tc>
      </w:tr>
      <w:tr w:rsidR="00122020" w:rsidRPr="005C4141" w14:paraId="16998269" w14:textId="77777777" w:rsidTr="00CC2A8C">
        <w:trPr>
          <w:trHeight w:hRule="exact" w:val="227"/>
        </w:trPr>
        <w:tc>
          <w:tcPr>
            <w:tcW w:w="567" w:type="dxa"/>
            <w:vMerge/>
            <w:tcBorders>
              <w:left w:val="single" w:sz="4" w:space="0" w:color="595959" w:themeColor="text1" w:themeTint="A6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5E45BA70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340E3DF8" w14:textId="77777777" w:rsidR="00122020" w:rsidRPr="00A20742" w:rsidRDefault="00122020" w:rsidP="00122020">
            <w:pPr>
              <w:tabs>
                <w:tab w:val="left" w:pos="5103"/>
              </w:tabs>
              <w:ind w:left="176"/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 xml:space="preserve">Monthey 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16C206C" w14:textId="77777777" w:rsidR="00122020" w:rsidRPr="00A20742" w:rsidRDefault="00122020" w:rsidP="00122020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027 606 95 00</w:t>
            </w:r>
          </w:p>
        </w:tc>
        <w:tc>
          <w:tcPr>
            <w:tcW w:w="2127" w:type="dxa"/>
            <w:gridSpan w:val="4"/>
            <w:shd w:val="clear" w:color="auto" w:fill="FFFFFF"/>
            <w:vAlign w:val="center"/>
          </w:tcPr>
          <w:p w14:paraId="4C249418" w14:textId="77777777" w:rsidR="00122020" w:rsidRPr="00A20742" w:rsidRDefault="00122020" w:rsidP="00122020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027 606 95 04</w:t>
            </w:r>
          </w:p>
        </w:tc>
        <w:tc>
          <w:tcPr>
            <w:tcW w:w="2552" w:type="dxa"/>
            <w:gridSpan w:val="3"/>
            <w:tcBorders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325233C9" w14:textId="77777777" w:rsidR="00122020" w:rsidRPr="00A20742" w:rsidRDefault="00122020" w:rsidP="00122020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A20742">
              <w:rPr>
                <w:rFonts w:cs="Arial"/>
                <w:sz w:val="16"/>
              </w:rPr>
              <w:t>ciomonthey@admin.vs.ch</w:t>
            </w:r>
          </w:p>
        </w:tc>
      </w:tr>
      <w:tr w:rsidR="00122020" w:rsidRPr="005C4141" w14:paraId="558741CA" w14:textId="77777777" w:rsidTr="00CC2A8C">
        <w:trPr>
          <w:trHeight w:hRule="exact" w:val="567"/>
        </w:trPr>
        <w:tc>
          <w:tcPr>
            <w:tcW w:w="567" w:type="dxa"/>
            <w:vMerge/>
            <w:tcBorders>
              <w:left w:val="single" w:sz="4" w:space="0" w:color="595959" w:themeColor="text1" w:themeTint="A6"/>
              <w:bottom w:val="dashed" w:sz="4" w:space="0" w:color="auto"/>
            </w:tcBorders>
            <w:shd w:val="clear" w:color="auto" w:fill="D9D9D9" w:themeFill="background1" w:themeFillShade="D9"/>
            <w:textDirection w:val="btLr"/>
          </w:tcPr>
          <w:p w14:paraId="1A2CA833" w14:textId="77777777" w:rsidR="00122020" w:rsidRPr="00A20742" w:rsidRDefault="00122020" w:rsidP="00122020">
            <w:pPr>
              <w:tabs>
                <w:tab w:val="left" w:pos="5103"/>
              </w:tabs>
              <w:spacing w:before="60" w:after="60"/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9215" w:type="dxa"/>
            <w:gridSpan w:val="12"/>
            <w:tcBorders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3E3D6CE4" w14:textId="77777777" w:rsidR="00122020" w:rsidRPr="00A20742" w:rsidRDefault="00122020" w:rsidP="00122020">
            <w:pPr>
              <w:tabs>
                <w:tab w:val="left" w:pos="5103"/>
              </w:tabs>
              <w:spacing w:before="120"/>
              <w:rPr>
                <w:rFonts w:cs="Arial"/>
                <w:bCs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Nom, prénom du (de la) conseiller (ère) effectuant la mesure :   </w:t>
            </w:r>
            <w:r w:rsidRPr="00A20742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20742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/>
                <w:bCs/>
                <w:sz w:val="18"/>
              </w:rPr>
            </w:r>
            <w:r w:rsidRPr="00A20742">
              <w:rPr>
                <w:rFonts w:cs="Arial"/>
                <w:b/>
                <w:bCs/>
                <w:sz w:val="18"/>
              </w:rPr>
              <w:fldChar w:fldCharType="separate"/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122020" w:rsidRPr="005C4141" w14:paraId="2EC0C9FC" w14:textId="77777777" w:rsidTr="00787CF1">
        <w:trPr>
          <w:trHeight w:hRule="exact" w:val="397"/>
        </w:trPr>
        <w:tc>
          <w:tcPr>
            <w:tcW w:w="567" w:type="dxa"/>
            <w:vMerge/>
            <w:tcBorders>
              <w:left w:val="single" w:sz="4" w:space="0" w:color="595959" w:themeColor="text1" w:themeTint="A6"/>
              <w:bottom w:val="dashed" w:sz="4" w:space="0" w:color="auto"/>
            </w:tcBorders>
            <w:shd w:val="clear" w:color="auto" w:fill="D9D9D9" w:themeFill="background1" w:themeFillShade="D9"/>
          </w:tcPr>
          <w:p w14:paraId="40F3CFDA" w14:textId="77777777" w:rsidR="00122020" w:rsidRPr="00A20742" w:rsidRDefault="00122020" w:rsidP="00122020">
            <w:pPr>
              <w:tabs>
                <w:tab w:val="left" w:pos="5103"/>
              </w:tabs>
              <w:spacing w:before="120"/>
              <w:rPr>
                <w:rFonts w:cs="Arial"/>
                <w:bCs/>
                <w:sz w:val="18"/>
              </w:rPr>
            </w:pPr>
          </w:p>
        </w:tc>
        <w:tc>
          <w:tcPr>
            <w:tcW w:w="9215" w:type="dxa"/>
            <w:gridSpan w:val="12"/>
            <w:tcBorders>
              <w:right w:val="single" w:sz="4" w:space="0" w:color="595959" w:themeColor="text1" w:themeTint="A6"/>
            </w:tcBorders>
            <w:vAlign w:val="center"/>
          </w:tcPr>
          <w:p w14:paraId="6479C67E" w14:textId="77777777" w:rsidR="00122020" w:rsidRPr="00A20742" w:rsidRDefault="00122020" w:rsidP="00122020">
            <w:pPr>
              <w:tabs>
                <w:tab w:val="left" w:pos="5103"/>
              </w:tabs>
              <w:spacing w:before="120"/>
              <w:rPr>
                <w:rFonts w:cs="Arial"/>
                <w:bCs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Durée de la mesure : </w:t>
            </w:r>
            <w:proofErr w:type="spellStart"/>
            <w:r w:rsidRPr="00A20742">
              <w:rPr>
                <w:rFonts w:cs="Arial"/>
                <w:bCs/>
                <w:sz w:val="18"/>
              </w:rPr>
              <w:t>du</w:t>
            </w:r>
            <w:proofErr w:type="spellEnd"/>
            <w:r w:rsidRPr="00A20742">
              <w:rPr>
                <w:rFonts w:cs="Arial"/>
                <w:bCs/>
                <w:sz w:val="18"/>
              </w:rPr>
              <w:t xml:space="preserve"> 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  <w:r w:rsidRPr="00A20742">
              <w:rPr>
                <w:rFonts w:cs="Arial"/>
                <w:bCs/>
                <w:sz w:val="18"/>
              </w:rPr>
              <w:t xml:space="preserve">  au 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122020" w:rsidRPr="005C4141" w14:paraId="7DA18B42" w14:textId="77777777" w:rsidTr="00787CF1">
        <w:trPr>
          <w:trHeight w:val="351"/>
        </w:trPr>
        <w:tc>
          <w:tcPr>
            <w:tcW w:w="567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51185D7" w14:textId="77777777" w:rsidR="00122020" w:rsidRPr="00A20742" w:rsidRDefault="00122020" w:rsidP="00122020">
            <w:pPr>
              <w:tabs>
                <w:tab w:val="left" w:pos="5103"/>
              </w:tabs>
              <w:spacing w:before="120"/>
              <w:rPr>
                <w:rFonts w:cs="Arial"/>
                <w:bCs/>
                <w:sz w:val="18"/>
              </w:rPr>
            </w:pPr>
          </w:p>
        </w:tc>
        <w:tc>
          <w:tcPr>
            <w:tcW w:w="9215" w:type="dxa"/>
            <w:gridSpan w:val="12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4852E8" w14:textId="77777777" w:rsidR="00122020" w:rsidRPr="00A20742" w:rsidRDefault="00122020" w:rsidP="0012202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Cs/>
                <w:sz w:val="18"/>
              </w:rPr>
            </w:pPr>
            <w:r w:rsidRPr="00A20742">
              <w:rPr>
                <w:rFonts w:cs="Arial"/>
                <w:sz w:val="18"/>
              </w:rPr>
              <w:t xml:space="preserve">Date du premier rendez-vous :  </w:t>
            </w:r>
            <w:r w:rsidRPr="00A20742">
              <w:rPr>
                <w:rFonts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20742">
              <w:rPr>
                <w:rFonts w:cs="Arial"/>
                <w:bCs/>
                <w:sz w:val="18"/>
              </w:rPr>
              <w:instrText xml:space="preserve"> FORMTEXT </w:instrText>
            </w:r>
            <w:r w:rsidRPr="00A20742">
              <w:rPr>
                <w:rFonts w:cs="Arial"/>
                <w:bCs/>
                <w:sz w:val="18"/>
              </w:rPr>
            </w:r>
            <w:r w:rsidRPr="00A20742">
              <w:rPr>
                <w:rFonts w:cs="Arial"/>
                <w:bCs/>
                <w:sz w:val="18"/>
              </w:rPr>
              <w:fldChar w:fldCharType="separate"/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noProof/>
                <w:sz w:val="18"/>
              </w:rPr>
              <w:t> </w:t>
            </w:r>
            <w:r w:rsidRPr="00A20742">
              <w:rPr>
                <w:rFonts w:cs="Arial"/>
                <w:bCs/>
                <w:sz w:val="18"/>
              </w:rPr>
              <w:fldChar w:fldCharType="end"/>
            </w:r>
          </w:p>
        </w:tc>
      </w:tr>
      <w:tr w:rsidR="00122020" w:rsidRPr="00A20742" w14:paraId="748F2F02" w14:textId="77777777" w:rsidTr="007F126F">
        <w:trPr>
          <w:trHeight w:val="145"/>
        </w:trPr>
        <w:tc>
          <w:tcPr>
            <w:tcW w:w="9782" w:type="dxa"/>
            <w:gridSpan w:val="13"/>
            <w:tcBorders>
              <w:top w:val="single" w:sz="4" w:space="0" w:color="595959" w:themeColor="text1" w:themeTint="A6"/>
            </w:tcBorders>
            <w:shd w:val="clear" w:color="auto" w:fill="auto"/>
            <w:vAlign w:val="center"/>
          </w:tcPr>
          <w:p w14:paraId="39686248" w14:textId="77777777" w:rsidR="00122020" w:rsidRPr="00A20742" w:rsidRDefault="00122020" w:rsidP="00122020">
            <w:pPr>
              <w:tabs>
                <w:tab w:val="left" w:pos="2277"/>
                <w:tab w:val="left" w:pos="4287"/>
                <w:tab w:val="left" w:pos="5846"/>
                <w:tab w:val="left" w:pos="7785"/>
              </w:tabs>
              <w:spacing w:before="120"/>
              <w:ind w:left="7578"/>
              <w:rPr>
                <w:rFonts w:cs="Arial"/>
                <w:iCs/>
                <w:sz w:val="12"/>
                <w:lang w:val="fr-CH"/>
              </w:rPr>
            </w:pPr>
            <w:r w:rsidRPr="00A20742">
              <w:rPr>
                <w:rFonts w:cs="Arial"/>
                <w:color w:val="7F7F7F" w:themeColor="text1" w:themeTint="80"/>
                <w:sz w:val="12"/>
              </w:rPr>
              <w:t>A envoyer scan au Directeur adjoint</w:t>
            </w:r>
          </w:p>
        </w:tc>
      </w:tr>
    </w:tbl>
    <w:p w14:paraId="304FC31B" w14:textId="77777777" w:rsidR="005C4141" w:rsidRPr="005C4141" w:rsidRDefault="005C4141">
      <w:pPr>
        <w:rPr>
          <w:rFonts w:cs="Arial"/>
          <w:b/>
          <w:i/>
          <w:iCs/>
          <w:lang w:val="fr-CH"/>
        </w:rPr>
      </w:pPr>
      <w:r w:rsidRPr="005C4141">
        <w:rPr>
          <w:rFonts w:cs="Arial"/>
          <w:b/>
          <w:i/>
          <w:iCs/>
          <w:lang w:val="fr-CH"/>
        </w:rPr>
        <w:br w:type="page"/>
      </w:r>
    </w:p>
    <w:p w14:paraId="7EFCC0C4" w14:textId="77777777" w:rsidR="00534EBB" w:rsidRDefault="00534EBB" w:rsidP="00534EBB">
      <w:pPr>
        <w:pStyle w:val="Titre1"/>
        <w:spacing w:after="240"/>
        <w:rPr>
          <w:rFonts w:cs="Arial"/>
          <w:sz w:val="20"/>
        </w:rPr>
        <w:sectPr w:rsidR="00534EBB" w:rsidSect="00534EBB">
          <w:head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2722" w:right="992" w:bottom="1134" w:left="1134" w:header="454" w:footer="454" w:gutter="0"/>
          <w:paperSrc w:first="7" w:other="7"/>
          <w:cols w:space="720"/>
          <w:titlePg/>
          <w:docGrid w:linePitch="272"/>
        </w:sectPr>
      </w:pP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2" w:type="dxa"/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8892"/>
      </w:tblGrid>
      <w:tr w:rsidR="00D774D1" w14:paraId="3DBDC582" w14:textId="77777777" w:rsidTr="003474DE">
        <w:tc>
          <w:tcPr>
            <w:tcW w:w="8892" w:type="dxa"/>
          </w:tcPr>
          <w:p w14:paraId="417C16DD" w14:textId="77777777" w:rsidR="00D774D1" w:rsidRPr="00D774D1" w:rsidRDefault="00D774D1" w:rsidP="00D774D1">
            <w:pPr>
              <w:pStyle w:val="Titre1"/>
              <w:spacing w:after="200"/>
              <w:rPr>
                <w:rFonts w:cs="Arial"/>
                <w:color w:val="595959" w:themeColor="text1" w:themeTint="A6"/>
                <w:sz w:val="22"/>
              </w:rPr>
            </w:pPr>
            <w:r w:rsidRPr="00D774D1">
              <w:rPr>
                <w:rFonts w:cs="Arial"/>
                <w:color w:val="595959" w:themeColor="text1" w:themeTint="A6"/>
                <w:sz w:val="22"/>
              </w:rPr>
              <w:lastRenderedPageBreak/>
              <w:t>Mesure</w:t>
            </w:r>
            <w:r w:rsidR="0031072D">
              <w:rPr>
                <w:rFonts w:cs="Arial"/>
                <w:color w:val="595959" w:themeColor="text1" w:themeTint="A6"/>
                <w:sz w:val="22"/>
              </w:rPr>
              <w:t>s</w:t>
            </w:r>
            <w:r w:rsidRPr="00D774D1">
              <w:rPr>
                <w:rFonts w:cs="Arial"/>
                <w:color w:val="595959" w:themeColor="text1" w:themeTint="A6"/>
                <w:sz w:val="22"/>
              </w:rPr>
              <w:t xml:space="preserve"> ECT </w:t>
            </w:r>
            <w:r w:rsidR="0031072D">
              <w:rPr>
                <w:rFonts w:cs="Arial"/>
                <w:color w:val="595959" w:themeColor="text1" w:themeTint="A6"/>
                <w:sz w:val="22"/>
              </w:rPr>
              <w:t>-</w:t>
            </w:r>
            <w:r w:rsidRPr="00D774D1">
              <w:rPr>
                <w:rFonts w:cs="Arial"/>
                <w:color w:val="595959" w:themeColor="text1" w:themeTint="A6"/>
                <w:sz w:val="22"/>
              </w:rPr>
              <w:t xml:space="preserve"> ECF</w:t>
            </w:r>
          </w:p>
          <w:p w14:paraId="5085F945" w14:textId="77777777" w:rsidR="00D774D1" w:rsidRPr="00D774D1" w:rsidRDefault="00D774D1" w:rsidP="00D774D1">
            <w:pPr>
              <w:keepNext/>
              <w:spacing w:before="240" w:after="120"/>
              <w:ind w:left="-34"/>
              <w:outlineLvl w:val="0"/>
              <w:rPr>
                <w:rFonts w:ascii="Arial Gras" w:hAnsi="Arial Gras"/>
                <w:b/>
                <w:color w:val="A6A6A6" w:themeColor="background1" w:themeShade="A6"/>
                <w:sz w:val="18"/>
              </w:rPr>
            </w:pPr>
            <w:r w:rsidRPr="00D774D1">
              <w:rPr>
                <w:rFonts w:ascii="Arial Gras" w:hAnsi="Arial Gras"/>
                <w:b/>
                <w:color w:val="A6A6A6" w:themeColor="background1" w:themeShade="A6"/>
                <w:sz w:val="18"/>
              </w:rPr>
              <w:t>Objectif</w:t>
            </w:r>
          </w:p>
          <w:p w14:paraId="3EB8B5DE" w14:textId="77777777" w:rsidR="00D774D1" w:rsidRPr="00D774D1" w:rsidRDefault="00D774D1" w:rsidP="00D774D1">
            <w:pPr>
              <w:spacing w:after="12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 xml:space="preserve">Evaluer </w:t>
            </w:r>
            <w:r w:rsidR="0031072D">
              <w:rPr>
                <w:rFonts w:cs="Arial"/>
                <w:color w:val="595959" w:themeColor="text1" w:themeTint="A6"/>
                <w:sz w:val="18"/>
              </w:rPr>
              <w:t xml:space="preserve">la 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>capacité de travail de la personne, ses ressources, compétences, intérêts, attitudes, limites et besoins et définir un plan d’action et de démarches</w:t>
            </w:r>
            <w:r w:rsidR="0031072D">
              <w:rPr>
                <w:rFonts w:cs="Arial"/>
                <w:color w:val="595959" w:themeColor="text1" w:themeTint="A6"/>
                <w:sz w:val="18"/>
              </w:rPr>
              <w:t>.</w:t>
            </w:r>
          </w:p>
          <w:p w14:paraId="4F25CB68" w14:textId="77777777" w:rsidR="00D774D1" w:rsidRPr="00D774D1" w:rsidRDefault="00D774D1" w:rsidP="00D774D1">
            <w:pPr>
              <w:pStyle w:val="Titre1"/>
              <w:spacing w:before="240" w:after="120"/>
              <w:ind w:left="-34"/>
              <w:rPr>
                <w:rFonts w:ascii="Arial Gras" w:hAnsi="Arial Gras"/>
                <w:color w:val="A6A6A6" w:themeColor="background1" w:themeShade="A6"/>
                <w:sz w:val="18"/>
              </w:rPr>
            </w:pPr>
            <w:r w:rsidRPr="00D774D1">
              <w:rPr>
                <w:rFonts w:ascii="Arial Gras" w:hAnsi="Arial Gras"/>
                <w:color w:val="A6A6A6" w:themeColor="background1" w:themeShade="A6"/>
                <w:sz w:val="18"/>
              </w:rPr>
              <w:t>Indications</w:t>
            </w:r>
          </w:p>
          <w:p w14:paraId="77F932BD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 xml:space="preserve">Tout questionnement sur la capacité de travail sous l’angle des compétences/aptitudes/autonomie en recherches d’emploi/motivation/freins-forces psychologiques en vue de réintégrer le 1er marché du travail </w:t>
            </w:r>
          </w:p>
          <w:p w14:paraId="2E1C7452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Reprise professionnelle après une longue période sans travail</w:t>
            </w:r>
          </w:p>
          <w:p w14:paraId="14A74AC7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Absence de projet ou cibles professionnelles à vérifier</w:t>
            </w:r>
          </w:p>
          <w:p w14:paraId="70EC77BA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Situation personnelle provoquant un questionnement sur l’employabilité</w:t>
            </w:r>
          </w:p>
          <w:p w14:paraId="3ABA06B1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Difficultés relationnelles ou comportementales débouchant sur des rapports de travail problématiques</w:t>
            </w:r>
          </w:p>
          <w:p w14:paraId="0D9F9257" w14:textId="77777777" w:rsidR="00D774D1" w:rsidRPr="00D774D1" w:rsidRDefault="00D774D1" w:rsidP="00D774D1">
            <w:pPr>
              <w:pStyle w:val="Paragraphedeliste"/>
              <w:numPr>
                <w:ilvl w:val="0"/>
                <w:numId w:val="24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Personne envisageant d’entreprendre une formation professionnelle initiale &gt; dans ce cas, la démarche porte sur l’évaluation de la capacité de formation</w:t>
            </w:r>
          </w:p>
        </w:tc>
      </w:tr>
    </w:tbl>
    <w:p w14:paraId="344EE505" w14:textId="77777777" w:rsidR="00D774D1" w:rsidRDefault="00D774D1" w:rsidP="003474DE">
      <w:pPr>
        <w:rPr>
          <w:rFonts w:cs="Arial"/>
          <w:sz w:val="18"/>
        </w:rPr>
      </w:pPr>
    </w:p>
    <w:p w14:paraId="51B4ADA8" w14:textId="77777777" w:rsidR="003474DE" w:rsidRDefault="003474DE" w:rsidP="006156D8">
      <w:pPr>
        <w:rPr>
          <w:rFonts w:cs="Arial"/>
          <w:sz w:val="18"/>
        </w:rPr>
      </w:pPr>
    </w:p>
    <w:p w14:paraId="1B76F2C1" w14:textId="77777777" w:rsidR="00D774D1" w:rsidRDefault="00D774D1" w:rsidP="002602D4">
      <w:pPr>
        <w:spacing w:after="120"/>
        <w:rPr>
          <w:rFonts w:cs="Arial"/>
          <w:sz w:val="18"/>
        </w:rPr>
      </w:pPr>
    </w:p>
    <w:tbl>
      <w:tblPr>
        <w:tblW w:w="8854" w:type="dxa"/>
        <w:tblInd w:w="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2" w:type="dxa"/>
          <w:left w:w="227" w:type="dxa"/>
          <w:bottom w:w="142" w:type="dxa"/>
          <w:right w:w="227" w:type="dxa"/>
        </w:tblCellMar>
        <w:tblLook w:val="0000" w:firstRow="0" w:lastRow="0" w:firstColumn="0" w:lastColumn="0" w:noHBand="0" w:noVBand="0"/>
      </w:tblPr>
      <w:tblGrid>
        <w:gridCol w:w="8854"/>
      </w:tblGrid>
      <w:tr w:rsidR="00D774D1" w14:paraId="2B3FAAC2" w14:textId="77777777" w:rsidTr="003474DE">
        <w:trPr>
          <w:trHeight w:val="4076"/>
        </w:trPr>
        <w:tc>
          <w:tcPr>
            <w:tcW w:w="8854" w:type="dxa"/>
          </w:tcPr>
          <w:p w14:paraId="3D4B9F18" w14:textId="77777777" w:rsidR="00D774D1" w:rsidRPr="00D774D1" w:rsidRDefault="00D774D1" w:rsidP="00D774D1">
            <w:pPr>
              <w:pStyle w:val="Titre1"/>
              <w:spacing w:after="200"/>
              <w:ind w:left="-35"/>
              <w:rPr>
                <w:rFonts w:cs="Arial"/>
                <w:color w:val="595959" w:themeColor="text1" w:themeTint="A6"/>
                <w:sz w:val="22"/>
              </w:rPr>
            </w:pPr>
            <w:r w:rsidRPr="00D774D1">
              <w:rPr>
                <w:rFonts w:cs="Arial"/>
                <w:color w:val="595959" w:themeColor="text1" w:themeTint="A6"/>
                <w:sz w:val="22"/>
              </w:rPr>
              <w:t>Mesure MIP</w:t>
            </w:r>
          </w:p>
          <w:p w14:paraId="1923326A" w14:textId="77777777" w:rsidR="00D774D1" w:rsidRPr="00D774D1" w:rsidRDefault="00D774D1" w:rsidP="00D774D1">
            <w:pPr>
              <w:keepNext/>
              <w:spacing w:before="240" w:after="120"/>
              <w:ind w:left="-34"/>
              <w:outlineLvl w:val="0"/>
              <w:rPr>
                <w:rFonts w:ascii="Arial Gras" w:hAnsi="Arial Gras"/>
                <w:b/>
                <w:color w:val="A6A6A6" w:themeColor="background1" w:themeShade="A6"/>
                <w:sz w:val="18"/>
              </w:rPr>
            </w:pPr>
            <w:r w:rsidRPr="00D774D1">
              <w:rPr>
                <w:rFonts w:ascii="Arial Gras" w:hAnsi="Arial Gras"/>
                <w:b/>
                <w:color w:val="A6A6A6" w:themeColor="background1" w:themeShade="A6"/>
                <w:sz w:val="18"/>
              </w:rPr>
              <w:t>Objectif</w:t>
            </w:r>
          </w:p>
          <w:p w14:paraId="7651C60D" w14:textId="77777777" w:rsidR="00D774D1" w:rsidRPr="00D774D1" w:rsidRDefault="00D774D1" w:rsidP="00D774D1">
            <w:pPr>
              <w:spacing w:after="12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Accompagner la personne dans sa réinsertion professionnelle sur le 1er marché de l’emploi ou dans un projet de formation.</w:t>
            </w:r>
          </w:p>
          <w:p w14:paraId="3A27CDBE" w14:textId="77777777" w:rsidR="00D774D1" w:rsidRPr="00D774D1" w:rsidRDefault="00D774D1" w:rsidP="00D774D1">
            <w:pPr>
              <w:pStyle w:val="Titre1"/>
              <w:spacing w:before="240" w:after="120"/>
              <w:ind w:left="-34"/>
              <w:rPr>
                <w:rFonts w:ascii="Arial Gras" w:hAnsi="Arial Gras"/>
                <w:color w:val="A6A6A6" w:themeColor="background1" w:themeShade="A6"/>
                <w:sz w:val="18"/>
              </w:rPr>
            </w:pPr>
            <w:r w:rsidRPr="00D774D1">
              <w:rPr>
                <w:rFonts w:ascii="Arial Gras" w:hAnsi="Arial Gras"/>
                <w:color w:val="A6A6A6" w:themeColor="background1" w:themeShade="A6"/>
                <w:sz w:val="18"/>
              </w:rPr>
              <w:t>Indications</w:t>
            </w:r>
          </w:p>
          <w:p w14:paraId="240CD6F4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Personne nécessitant de l’aide sur un ou plusieurs axes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> :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 xml:space="preserve"> cibles professionnelles / technique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>s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 xml:space="preserve"> de recherche d’emploi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 xml:space="preserve"> 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>/ bilan de compétences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 xml:space="preserve"> 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>/ confiance et affirmation de soi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 xml:space="preserve"> 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>/ motivation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 xml:space="preserve"> 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>/ gestion des transitions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 xml:space="preserve"> 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>/ soutien personnel, etc.</w:t>
            </w:r>
          </w:p>
          <w:p w14:paraId="1B9F1BD2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Besoin de soutien dans les démarches, l’organisation et la gestion du temps</w:t>
            </w:r>
          </w:p>
          <w:p w14:paraId="41FAFE36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Élaboration, vérification et réalisation d’un projet de formation</w:t>
            </w:r>
          </w:p>
          <w:p w14:paraId="54F73CED" w14:textId="77777777" w:rsidR="00D774D1" w:rsidRPr="00D774D1" w:rsidRDefault="00D774D1" w:rsidP="00D774D1">
            <w:pPr>
              <w:spacing w:after="120"/>
              <w:ind w:left="-35"/>
              <w:rPr>
                <w:color w:val="595959" w:themeColor="text1" w:themeTint="A6"/>
                <w:sz w:val="18"/>
              </w:rPr>
            </w:pPr>
          </w:p>
          <w:p w14:paraId="2BE92BBD" w14:textId="77777777" w:rsidR="00D774D1" w:rsidRPr="00D774D1" w:rsidRDefault="00D774D1" w:rsidP="00D774D1">
            <w:pPr>
              <w:spacing w:after="120"/>
              <w:ind w:left="-35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color w:val="595959" w:themeColor="text1" w:themeTint="A6"/>
                <w:sz w:val="18"/>
              </w:rPr>
              <w:t>Ce coaching peut se faire de manière individuelle et/ou collective (intégration dans les cours CIO). Les objectifs et axes de travail du MIP sont à définir d’entente avec l’AS</w:t>
            </w:r>
            <w:r w:rsidR="00221916">
              <w:rPr>
                <w:color w:val="595959" w:themeColor="text1" w:themeTint="A6"/>
                <w:sz w:val="18"/>
              </w:rPr>
              <w:t>.</w:t>
            </w:r>
          </w:p>
        </w:tc>
      </w:tr>
    </w:tbl>
    <w:p w14:paraId="448697B0" w14:textId="77777777" w:rsidR="002602D4" w:rsidRDefault="002602D4" w:rsidP="002602D4"/>
    <w:p w14:paraId="7A761227" w14:textId="77777777" w:rsidR="00D774D1" w:rsidRDefault="00D774D1" w:rsidP="002602D4"/>
    <w:p w14:paraId="1EA34C7E" w14:textId="77777777" w:rsidR="002602D4" w:rsidRDefault="002602D4" w:rsidP="002602D4"/>
    <w:p w14:paraId="79BA4E05" w14:textId="77777777" w:rsidR="006156D8" w:rsidRDefault="006156D8" w:rsidP="002602D4"/>
    <w:p w14:paraId="7B500442" w14:textId="77777777" w:rsidR="006156D8" w:rsidRPr="006156D8" w:rsidRDefault="006156D8" w:rsidP="002602D4">
      <w:pPr>
        <w:rPr>
          <w:sz w:val="16"/>
        </w:rPr>
      </w:pPr>
    </w:p>
    <w:p w14:paraId="47C04E4A" w14:textId="77777777" w:rsidR="003474DE" w:rsidRPr="006156D8" w:rsidRDefault="003474DE" w:rsidP="002602D4">
      <w:pPr>
        <w:rPr>
          <w:sz w:val="12"/>
        </w:rPr>
      </w:pPr>
    </w:p>
    <w:tbl>
      <w:tblPr>
        <w:tblW w:w="8905" w:type="dxa"/>
        <w:tblInd w:w="-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2F2F2" w:themeFill="background1" w:themeFillShade="F2"/>
        <w:tblCellMar>
          <w:top w:w="142" w:type="dxa"/>
          <w:left w:w="227" w:type="dxa"/>
          <w:bottom w:w="142" w:type="dxa"/>
          <w:right w:w="170" w:type="dxa"/>
        </w:tblCellMar>
        <w:tblLook w:val="0000" w:firstRow="0" w:lastRow="0" w:firstColumn="0" w:lastColumn="0" w:noHBand="0" w:noVBand="0"/>
      </w:tblPr>
      <w:tblGrid>
        <w:gridCol w:w="8905"/>
      </w:tblGrid>
      <w:tr w:rsidR="00D774D1" w14:paraId="7325AFA9" w14:textId="77777777" w:rsidTr="006156D8">
        <w:trPr>
          <w:trHeight w:val="2590"/>
        </w:trPr>
        <w:tc>
          <w:tcPr>
            <w:tcW w:w="8905" w:type="dxa"/>
            <w:shd w:val="clear" w:color="auto" w:fill="F2F2F2" w:themeFill="background1" w:themeFillShade="F2"/>
          </w:tcPr>
          <w:p w14:paraId="37883F88" w14:textId="77777777" w:rsidR="00D774D1" w:rsidRPr="00D774D1" w:rsidRDefault="00D774D1" w:rsidP="00D774D1">
            <w:pPr>
              <w:pStyle w:val="Titre1"/>
              <w:spacing w:after="200"/>
              <w:ind w:left="30"/>
              <w:rPr>
                <w:rFonts w:cs="Arial"/>
                <w:color w:val="595959" w:themeColor="text1" w:themeTint="A6"/>
                <w:sz w:val="20"/>
              </w:rPr>
            </w:pPr>
            <w:r w:rsidRPr="00D774D1">
              <w:rPr>
                <w:rFonts w:cs="Arial"/>
                <w:color w:val="595959" w:themeColor="text1" w:themeTint="A6"/>
                <w:sz w:val="20"/>
              </w:rPr>
              <w:t>Important à vérifier</w:t>
            </w:r>
          </w:p>
          <w:p w14:paraId="00FA054C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L’AS a connaissance du parcours institutionnel récent de la personne et des mesures faites pour évaluer sa capacité de travail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>.</w:t>
            </w:r>
          </w:p>
          <w:p w14:paraId="12A9F3A1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 xml:space="preserve">L’ouverture administrative du droit à l’aide sociale est réglée, les besoins vitaux sont assurés et la personne a 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>la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 xml:space="preserve"> disponibilité mentale et 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 xml:space="preserve">la 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>volonté pour pouvoir s’engager dans une démarche d’insertion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>.</w:t>
            </w:r>
          </w:p>
          <w:p w14:paraId="1CF411C0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rFonts w:cs="Arial"/>
                <w:color w:val="595959" w:themeColor="text1" w:themeTint="A6"/>
                <w:sz w:val="18"/>
              </w:rPr>
              <w:t>La personne a la disponibilité permettant de participer à la mesure</w:t>
            </w:r>
            <w:r w:rsidR="006156D8">
              <w:rPr>
                <w:rFonts w:cs="Arial"/>
                <w:color w:val="595959" w:themeColor="text1" w:themeTint="A6"/>
                <w:sz w:val="18"/>
              </w:rPr>
              <w:t>.</w:t>
            </w:r>
            <w:r w:rsidRPr="00D774D1">
              <w:rPr>
                <w:rFonts w:cs="Arial"/>
                <w:color w:val="595959" w:themeColor="text1" w:themeTint="A6"/>
                <w:sz w:val="18"/>
              </w:rPr>
              <w:t xml:space="preserve"> </w:t>
            </w:r>
          </w:p>
          <w:p w14:paraId="5A59C2CF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color w:val="595959" w:themeColor="text1" w:themeTint="A6"/>
                <w:sz w:val="18"/>
              </w:rPr>
            </w:pPr>
            <w:r w:rsidRPr="00D774D1">
              <w:rPr>
                <w:color w:val="595959" w:themeColor="text1" w:themeTint="A6"/>
                <w:sz w:val="18"/>
              </w:rPr>
              <w:t>La personne comprend le français et est capable de s’exprimer oralement</w:t>
            </w:r>
            <w:r w:rsidR="006156D8">
              <w:rPr>
                <w:color w:val="595959" w:themeColor="text1" w:themeTint="A6"/>
                <w:sz w:val="18"/>
              </w:rPr>
              <w:t>.</w:t>
            </w:r>
          </w:p>
          <w:p w14:paraId="40936F68" w14:textId="77777777" w:rsidR="00D774D1" w:rsidRPr="00D774D1" w:rsidRDefault="00D774D1" w:rsidP="00D774D1">
            <w:pPr>
              <w:pStyle w:val="Paragraphedeliste"/>
              <w:numPr>
                <w:ilvl w:val="0"/>
                <w:numId w:val="26"/>
              </w:numPr>
              <w:spacing w:after="120"/>
              <w:ind w:left="308" w:hanging="284"/>
              <w:contextualSpacing w:val="0"/>
              <w:rPr>
                <w:rFonts w:cs="Arial"/>
                <w:sz w:val="18"/>
              </w:rPr>
            </w:pPr>
            <w:r w:rsidRPr="00D774D1">
              <w:rPr>
                <w:color w:val="595959" w:themeColor="text1" w:themeTint="A6"/>
                <w:sz w:val="18"/>
              </w:rPr>
              <w:t>La personne ne connaît pas de difficultés aigües d’ordre psychiatrique</w:t>
            </w:r>
            <w:r w:rsidR="006156D8">
              <w:rPr>
                <w:color w:val="595959" w:themeColor="text1" w:themeTint="A6"/>
                <w:sz w:val="18"/>
              </w:rPr>
              <w:t xml:space="preserve"> et/ou de consommation.</w:t>
            </w:r>
          </w:p>
        </w:tc>
      </w:tr>
    </w:tbl>
    <w:p w14:paraId="07D0E028" w14:textId="77777777" w:rsidR="00667A98" w:rsidRPr="007B6BB7" w:rsidRDefault="00667A98" w:rsidP="006156D8">
      <w:pPr>
        <w:pStyle w:val="Titre1"/>
        <w:rPr>
          <w:rFonts w:cs="Arial"/>
          <w:sz w:val="18"/>
        </w:rPr>
      </w:pPr>
    </w:p>
    <w:sectPr w:rsidR="00667A98" w:rsidRPr="007B6BB7" w:rsidSect="00BA7D51">
      <w:type w:val="continuous"/>
      <w:pgSz w:w="11907" w:h="16840" w:code="9"/>
      <w:pgMar w:top="1418" w:right="1417" w:bottom="1134" w:left="1588" w:header="454" w:footer="397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90DA" w14:textId="77777777" w:rsidR="005137CB" w:rsidRDefault="005137CB">
      <w:r>
        <w:separator/>
      </w:r>
    </w:p>
  </w:endnote>
  <w:endnote w:type="continuationSeparator" w:id="0">
    <w:p w14:paraId="791B19E8" w14:textId="77777777" w:rsidR="005137CB" w:rsidRDefault="0051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Gras">
    <w:altName w:val="Arial Bold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EB2A" w14:textId="0F7C4769" w:rsidR="007C52E0" w:rsidRDefault="00534EBB" w:rsidP="00D41A70">
    <w:pPr>
      <w:spacing w:line="260" w:lineRule="exact"/>
      <w:rPr>
        <w:smallCaps/>
        <w:spacing w:val="-20"/>
      </w:rPr>
    </w:pPr>
    <w:r>
      <w:rPr>
        <w:smallCaps/>
        <w:noProof/>
        <w:lang w:val="fr-CH" w:eastAsia="fr-CH"/>
      </w:rPr>
      <w:drawing>
        <wp:anchor distT="0" distB="0" distL="114300" distR="114300" simplePos="0" relativeHeight="251662336" behindDoc="0" locked="0" layoutInCell="1" allowOverlap="1" wp14:anchorId="4914BEF4" wp14:editId="3BEE72BA">
          <wp:simplePos x="0" y="0"/>
          <wp:positionH relativeFrom="page">
            <wp:posOffset>762967</wp:posOffset>
          </wp:positionH>
          <wp:positionV relativeFrom="page">
            <wp:posOffset>10272505</wp:posOffset>
          </wp:positionV>
          <wp:extent cx="289560" cy="210185"/>
          <wp:effectExtent l="0" t="0" r="0" b="0"/>
          <wp:wrapNone/>
          <wp:docPr id="5" name="Image 5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3DF">
      <w:rPr>
        <w:smallCaps/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B42C7A" wp14:editId="2C1B152B">
              <wp:simplePos x="0" y="0"/>
              <wp:positionH relativeFrom="page">
                <wp:posOffset>1189990</wp:posOffset>
              </wp:positionH>
              <wp:positionV relativeFrom="page">
                <wp:posOffset>10240975</wp:posOffset>
              </wp:positionV>
              <wp:extent cx="4382135" cy="312420"/>
              <wp:effectExtent l="0" t="0" r="18415" b="11430"/>
              <wp:wrapNone/>
              <wp:docPr id="371" name="Zone de texte 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13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68C34" w14:textId="77777777" w:rsidR="007C52E0" w:rsidRPr="00EE482D" w:rsidRDefault="007C52E0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EE482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Av. de France 23, 1950 Sion</w:t>
                          </w:r>
                        </w:p>
                        <w:p w14:paraId="341D8BD2" w14:textId="08971F60" w:rsidR="007C52E0" w:rsidRPr="001601B7" w:rsidRDefault="007C52E0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  <w:lang w:val="fr-CH"/>
                            </w:rPr>
                          </w:pPr>
                          <w:r w:rsidRPr="00EE482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Tél. 027 606 45 00 </w:t>
                          </w:r>
                          <w:r w:rsidRPr="00EE482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sym w:font="Wingdings" w:char="F09E"/>
                          </w:r>
                          <w:r w:rsidRPr="00EE482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Fax 027 606 45 04 </w:t>
                          </w:r>
                          <w:r w:rsidRPr="00EE482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sym w:font="Wingdings" w:char="F09E"/>
                          </w:r>
                          <w:r w:rsidRPr="00EE482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EE482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e-mail:</w:t>
                          </w:r>
                          <w:proofErr w:type="gramEnd"/>
                          <w:r w:rsidRPr="00EE482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 w:history="1">
                            <w:r w:rsidRPr="00415313">
                              <w:rPr>
                                <w:rStyle w:val="Lienhypertexte"/>
                                <w:rFonts w:ascii="Arial Narrow" w:hAnsi="Arial Narrow"/>
                                <w:sz w:val="16"/>
                                <w:szCs w:val="16"/>
                              </w:rPr>
                              <w:t>orientation@admin.vs.ch</w:t>
                            </w:r>
                          </w:hyperlink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Pr="001054A8">
                            <w:rPr>
                              <w:rFonts w:ascii="Arial" w:hAnsi="Arial"/>
                              <w:iCs/>
                              <w:sz w:val="12"/>
                              <w:szCs w:val="16"/>
                              <w:lang w:val="fr-CH"/>
                            </w:rPr>
                            <w:t>v.</w:t>
                          </w:r>
                          <w:r w:rsidR="008F63DF">
                            <w:rPr>
                              <w:rFonts w:ascii="Arial" w:hAnsi="Arial"/>
                              <w:iCs/>
                              <w:sz w:val="12"/>
                              <w:szCs w:val="16"/>
                              <w:lang w:val="fr-CH"/>
                            </w:rPr>
                            <w:t>2</w:t>
                          </w:r>
                          <w:r w:rsidRPr="001054A8">
                            <w:rPr>
                              <w:rFonts w:ascii="Arial" w:hAnsi="Arial"/>
                              <w:iCs/>
                              <w:sz w:val="12"/>
                              <w:szCs w:val="16"/>
                              <w:lang w:val="fr-CH"/>
                            </w:rPr>
                            <w:t xml:space="preserve"> du 0</w:t>
                          </w:r>
                          <w:r w:rsidR="00F14AC3">
                            <w:rPr>
                              <w:rFonts w:ascii="Arial" w:hAnsi="Arial"/>
                              <w:iCs/>
                              <w:sz w:val="12"/>
                              <w:szCs w:val="16"/>
                              <w:lang w:val="fr-CH"/>
                            </w:rPr>
                            <w:t>8</w:t>
                          </w:r>
                          <w:r w:rsidRPr="001054A8">
                            <w:rPr>
                              <w:rFonts w:ascii="Arial" w:hAnsi="Arial"/>
                              <w:iCs/>
                              <w:sz w:val="12"/>
                              <w:szCs w:val="16"/>
                              <w:lang w:val="fr-CH"/>
                            </w:rPr>
                            <w:t>.0</w:t>
                          </w:r>
                          <w:r w:rsidR="00F14AC3">
                            <w:rPr>
                              <w:rFonts w:ascii="Arial" w:hAnsi="Arial"/>
                              <w:iCs/>
                              <w:sz w:val="12"/>
                              <w:szCs w:val="16"/>
                              <w:lang w:val="fr-CH"/>
                            </w:rPr>
                            <w:t>1</w:t>
                          </w:r>
                          <w:r w:rsidRPr="001054A8">
                            <w:rPr>
                              <w:rFonts w:ascii="Arial" w:hAnsi="Arial"/>
                              <w:iCs/>
                              <w:sz w:val="12"/>
                              <w:szCs w:val="16"/>
                              <w:lang w:val="fr-CH"/>
                            </w:rPr>
                            <w:t>.</w:t>
                          </w:r>
                          <w:r w:rsidR="00F14AC3">
                            <w:rPr>
                              <w:rFonts w:ascii="Arial" w:hAnsi="Arial"/>
                              <w:iCs/>
                              <w:sz w:val="12"/>
                              <w:szCs w:val="16"/>
                              <w:lang w:val="fr-CH"/>
                            </w:rPr>
                            <w:t>2024</w:t>
                          </w:r>
                          <w:r w:rsidRPr="001054A8">
                            <w:rPr>
                              <w:rFonts w:ascii="Arial" w:hAnsi="Arial"/>
                              <w:iCs/>
                              <w:sz w:val="12"/>
                              <w:szCs w:val="16"/>
                              <w:lang w:val="fr-CH"/>
                            </w:rPr>
                            <w:t xml:space="preserve"> – LC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42C7A" id="_x0000_t202" coordsize="21600,21600" o:spt="202" path="m,l,21600r21600,l21600,xe">
              <v:stroke joinstyle="miter"/>
              <v:path gradientshapeok="t" o:connecttype="rect"/>
            </v:shapetype>
            <v:shape id="Zone de texte 371" o:spid="_x0000_s1027" type="#_x0000_t202" style="position:absolute;margin-left:93.7pt;margin-top:806.4pt;width:345.0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" filled="f" stroked="f">
              <v:textbox inset="0,0,0,0">
                <w:txbxContent>
                  <w:p w14:paraId="77668C34" w14:textId="77777777" w:rsidR="007C52E0" w:rsidRPr="00EE482D" w:rsidRDefault="007C52E0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EE482D">
                      <w:rPr>
                        <w:rFonts w:ascii="Arial Narrow" w:hAnsi="Arial Narrow"/>
                        <w:sz w:val="16"/>
                        <w:szCs w:val="16"/>
                      </w:rPr>
                      <w:t>Av. de France 23, 1950 Sion</w:t>
                    </w:r>
                  </w:p>
                  <w:p w14:paraId="341D8BD2" w14:textId="08971F60" w:rsidR="007C52E0" w:rsidRPr="001601B7" w:rsidRDefault="007C52E0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  <w:lang w:val="fr-CH"/>
                      </w:rPr>
                    </w:pPr>
                    <w:r w:rsidRPr="00EE482D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Tél. 027 606 45 00 </w:t>
                    </w:r>
                    <w:r w:rsidRPr="00EE482D">
                      <w:rPr>
                        <w:rFonts w:ascii="Arial Narrow" w:hAnsi="Arial Narrow"/>
                        <w:sz w:val="16"/>
                        <w:szCs w:val="16"/>
                      </w:rPr>
                      <w:sym w:font="Wingdings" w:char="F09E"/>
                    </w:r>
                    <w:r w:rsidRPr="00EE482D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Fax 027 606 45 04 </w:t>
                    </w:r>
                    <w:r w:rsidRPr="00EE482D">
                      <w:rPr>
                        <w:rFonts w:ascii="Arial Narrow" w:hAnsi="Arial Narrow"/>
                        <w:sz w:val="16"/>
                        <w:szCs w:val="16"/>
                      </w:rPr>
                      <w:sym w:font="Wingdings" w:char="F09E"/>
                    </w:r>
                    <w:r w:rsidRPr="00EE482D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EE482D">
                      <w:rPr>
                        <w:rFonts w:ascii="Arial Narrow" w:hAnsi="Arial Narrow"/>
                        <w:sz w:val="16"/>
                        <w:szCs w:val="16"/>
                      </w:rPr>
                      <w:t>e-mail:</w:t>
                    </w:r>
                    <w:proofErr w:type="gramEnd"/>
                    <w:r w:rsidRPr="00EE482D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415313">
                        <w:rPr>
                          <w:rStyle w:val="Lienhypertexte"/>
                          <w:rFonts w:ascii="Arial Narrow" w:hAnsi="Arial Narrow"/>
                          <w:sz w:val="16"/>
                          <w:szCs w:val="16"/>
                        </w:rPr>
                        <w:t>orientation@admin.vs.ch</w:t>
                      </w:r>
                    </w:hyperlink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          </w:t>
                    </w:r>
                    <w:r w:rsidRPr="001054A8">
                      <w:rPr>
                        <w:rFonts w:ascii="Arial" w:hAnsi="Arial"/>
                        <w:iCs/>
                        <w:sz w:val="12"/>
                        <w:szCs w:val="16"/>
                        <w:lang w:val="fr-CH"/>
                      </w:rPr>
                      <w:t>v.</w:t>
                    </w:r>
                    <w:r w:rsidR="008F63DF">
                      <w:rPr>
                        <w:rFonts w:ascii="Arial" w:hAnsi="Arial"/>
                        <w:iCs/>
                        <w:sz w:val="12"/>
                        <w:szCs w:val="16"/>
                        <w:lang w:val="fr-CH"/>
                      </w:rPr>
                      <w:t>2</w:t>
                    </w:r>
                    <w:r w:rsidRPr="001054A8">
                      <w:rPr>
                        <w:rFonts w:ascii="Arial" w:hAnsi="Arial"/>
                        <w:iCs/>
                        <w:sz w:val="12"/>
                        <w:szCs w:val="16"/>
                        <w:lang w:val="fr-CH"/>
                      </w:rPr>
                      <w:t xml:space="preserve"> du 0</w:t>
                    </w:r>
                    <w:r w:rsidR="00F14AC3">
                      <w:rPr>
                        <w:rFonts w:ascii="Arial" w:hAnsi="Arial"/>
                        <w:iCs/>
                        <w:sz w:val="12"/>
                        <w:szCs w:val="16"/>
                        <w:lang w:val="fr-CH"/>
                      </w:rPr>
                      <w:t>8</w:t>
                    </w:r>
                    <w:r w:rsidRPr="001054A8">
                      <w:rPr>
                        <w:rFonts w:ascii="Arial" w:hAnsi="Arial"/>
                        <w:iCs/>
                        <w:sz w:val="12"/>
                        <w:szCs w:val="16"/>
                        <w:lang w:val="fr-CH"/>
                      </w:rPr>
                      <w:t>.0</w:t>
                    </w:r>
                    <w:r w:rsidR="00F14AC3">
                      <w:rPr>
                        <w:rFonts w:ascii="Arial" w:hAnsi="Arial"/>
                        <w:iCs/>
                        <w:sz w:val="12"/>
                        <w:szCs w:val="16"/>
                        <w:lang w:val="fr-CH"/>
                      </w:rPr>
                      <w:t>1</w:t>
                    </w:r>
                    <w:r w:rsidRPr="001054A8">
                      <w:rPr>
                        <w:rFonts w:ascii="Arial" w:hAnsi="Arial"/>
                        <w:iCs/>
                        <w:sz w:val="12"/>
                        <w:szCs w:val="16"/>
                        <w:lang w:val="fr-CH"/>
                      </w:rPr>
                      <w:t>.</w:t>
                    </w:r>
                    <w:r w:rsidR="00F14AC3">
                      <w:rPr>
                        <w:rFonts w:ascii="Arial" w:hAnsi="Arial"/>
                        <w:iCs/>
                        <w:sz w:val="12"/>
                        <w:szCs w:val="16"/>
                        <w:lang w:val="fr-CH"/>
                      </w:rPr>
                      <w:t>2024</w:t>
                    </w:r>
                    <w:r w:rsidRPr="001054A8">
                      <w:rPr>
                        <w:rFonts w:ascii="Arial" w:hAnsi="Arial"/>
                        <w:iCs/>
                        <w:sz w:val="12"/>
                        <w:szCs w:val="16"/>
                        <w:lang w:val="fr-CH"/>
                      </w:rPr>
                      <w:t xml:space="preserve"> – 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7E85" w14:textId="77777777" w:rsidR="005137CB" w:rsidRDefault="005137CB">
      <w:r>
        <w:separator/>
      </w:r>
    </w:p>
  </w:footnote>
  <w:footnote w:type="continuationSeparator" w:id="0">
    <w:p w14:paraId="4B0AC469" w14:textId="77777777" w:rsidR="005137CB" w:rsidRDefault="0051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96C7" w14:textId="5EF33442" w:rsidR="007C52E0" w:rsidRDefault="007C52E0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33A1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AE43599" w14:textId="77777777" w:rsidR="007C52E0" w:rsidRDefault="007C52E0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04D8" w14:textId="70D6ECD8" w:rsidR="00534EBB" w:rsidRDefault="00133A1D" w:rsidP="00534EBB">
    <w:pPr>
      <w:pStyle w:val="En-tte"/>
    </w:pPr>
    <w:r w:rsidRPr="000E47D1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09F208" wp14:editId="3E09B3BA">
              <wp:simplePos x="0" y="0"/>
              <wp:positionH relativeFrom="column">
                <wp:posOffset>964565</wp:posOffset>
              </wp:positionH>
              <wp:positionV relativeFrom="paragraph">
                <wp:posOffset>-66381</wp:posOffset>
              </wp:positionV>
              <wp:extent cx="2868295" cy="1086485"/>
              <wp:effectExtent l="0" t="0" r="8255" b="0"/>
              <wp:wrapNone/>
              <wp:docPr id="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8295" cy="1086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C8F99" w14:textId="2CBF1856" w:rsidR="00133A1D" w:rsidRPr="00133A1D" w:rsidRDefault="00133A1D" w:rsidP="00133A1D">
                          <w:pPr>
                            <w:spacing w:line="200" w:lineRule="exact"/>
                            <w:rPr>
                              <w:rFonts w:ascii="Arial Narrow" w:eastAsia="Times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eastAsia="Times" w:hAnsi="Arial Narrow"/>
                              <w:sz w:val="16"/>
                            </w:rPr>
                            <w:t>Dé</w:t>
                          </w:r>
                          <w:r w:rsidRPr="00133A1D">
                            <w:rPr>
                              <w:rFonts w:ascii="Arial Narrow" w:eastAsia="Times" w:hAnsi="Arial Narrow"/>
                              <w:sz w:val="16"/>
                            </w:rPr>
                            <w:t>partement de la l’économie et de la formation</w:t>
                          </w:r>
                        </w:p>
                        <w:p w14:paraId="70FDCC40" w14:textId="77777777" w:rsidR="00133A1D" w:rsidRPr="00133A1D" w:rsidRDefault="00133A1D" w:rsidP="00133A1D">
                          <w:pPr>
                            <w:spacing w:line="200" w:lineRule="exact"/>
                            <w:rPr>
                              <w:rFonts w:ascii="Arial Narrow" w:eastAsia="Times" w:hAnsi="Arial Narrow"/>
                              <w:sz w:val="16"/>
                              <w:lang w:val="fr-CH"/>
                            </w:rPr>
                          </w:pPr>
                          <w:r w:rsidRPr="00133A1D">
                            <w:rPr>
                              <w:rFonts w:ascii="Arial Narrow" w:eastAsia="Times" w:hAnsi="Arial Narrow"/>
                              <w:sz w:val="16"/>
                              <w:lang w:val="fr-CH"/>
                            </w:rPr>
                            <w:t>Service des hautes écoles</w:t>
                          </w:r>
                        </w:p>
                        <w:p w14:paraId="5391B420" w14:textId="77777777" w:rsidR="00133A1D" w:rsidRPr="00133A1D" w:rsidRDefault="00133A1D" w:rsidP="00133A1D">
                          <w:pPr>
                            <w:spacing w:line="200" w:lineRule="exact"/>
                            <w:rPr>
                              <w:rFonts w:ascii="Arial Narrow" w:eastAsia="Times" w:hAnsi="Arial Narrow"/>
                              <w:b/>
                              <w:sz w:val="16"/>
                              <w:lang w:val="fr-CH"/>
                            </w:rPr>
                          </w:pPr>
                          <w:r w:rsidRPr="00133A1D">
                            <w:rPr>
                              <w:rFonts w:ascii="Arial Narrow" w:eastAsia="Times" w:hAnsi="Arial Narrow"/>
                              <w:b/>
                              <w:sz w:val="16"/>
                              <w:lang w:val="fr-CH"/>
                            </w:rPr>
                            <w:t>Office d’orientation scolaire, professionnelle et de carrière</w:t>
                          </w:r>
                        </w:p>
                        <w:p w14:paraId="17B819A7" w14:textId="77777777" w:rsidR="00133A1D" w:rsidRPr="00133A1D" w:rsidRDefault="00133A1D" w:rsidP="00133A1D">
                          <w:pPr>
                            <w:spacing w:before="120" w:line="200" w:lineRule="exact"/>
                            <w:rPr>
                              <w:rFonts w:ascii="Arial Narrow" w:eastAsia="Times" w:hAnsi="Arial Narrow"/>
                              <w:sz w:val="16"/>
                              <w:lang w:val="de-CH"/>
                            </w:rPr>
                          </w:pPr>
                          <w:r w:rsidRPr="00133A1D">
                            <w:rPr>
                              <w:rFonts w:ascii="Arial Narrow" w:eastAsia="Times" w:hAnsi="Arial Narrow"/>
                              <w:sz w:val="16"/>
                              <w:lang w:val="de-CH"/>
                            </w:rPr>
                            <w:t>Departement für Volkswirtschaft und Bildung</w:t>
                          </w:r>
                        </w:p>
                        <w:p w14:paraId="0CBCCFF9" w14:textId="77777777" w:rsidR="00133A1D" w:rsidRPr="00133A1D" w:rsidRDefault="00133A1D" w:rsidP="00133A1D">
                          <w:pPr>
                            <w:spacing w:line="200" w:lineRule="exact"/>
                            <w:rPr>
                              <w:rFonts w:ascii="Arial Narrow" w:eastAsia="Times" w:hAnsi="Arial Narrow"/>
                              <w:sz w:val="16"/>
                              <w:lang w:val="de-CH"/>
                            </w:rPr>
                          </w:pPr>
                          <w:r w:rsidRPr="00133A1D">
                            <w:rPr>
                              <w:rFonts w:ascii="Arial Narrow" w:eastAsia="Times" w:hAnsi="Arial Narrow"/>
                              <w:sz w:val="16"/>
                              <w:lang w:val="de-CH"/>
                            </w:rPr>
                            <w:t>Dienststelle für Hochschulwesen</w:t>
                          </w:r>
                        </w:p>
                        <w:p w14:paraId="42832EB1" w14:textId="77777777" w:rsidR="00133A1D" w:rsidRPr="00133A1D" w:rsidRDefault="00133A1D" w:rsidP="00133A1D">
                          <w:pPr>
                            <w:spacing w:line="200" w:lineRule="exact"/>
                            <w:rPr>
                              <w:rFonts w:ascii="Arial Narrow" w:eastAsia="Times" w:hAnsi="Arial Narrow"/>
                              <w:b/>
                              <w:sz w:val="16"/>
                              <w:lang w:val="de-CH"/>
                            </w:rPr>
                          </w:pPr>
                          <w:r w:rsidRPr="00133A1D">
                            <w:rPr>
                              <w:rFonts w:ascii="Arial Narrow" w:eastAsiaTheme="minorHAnsi" w:hAnsi="Arial Narrow" w:cstheme="minorBidi"/>
                              <w:b/>
                              <w:sz w:val="16"/>
                              <w:szCs w:val="22"/>
                              <w:lang w:val="de-CH" w:eastAsia="en-US"/>
                            </w:rPr>
                            <w:t>Amt für Berufs-, Studien- und Laufbahnberatung</w:t>
                          </w:r>
                        </w:p>
                        <w:p w14:paraId="0DBF8DA6" w14:textId="538D0097" w:rsidR="00534EBB" w:rsidRPr="00133A1D" w:rsidRDefault="00534EBB" w:rsidP="00133A1D">
                          <w:pPr>
                            <w:pStyle w:val="En-tte"/>
                            <w:spacing w:line="240" w:lineRule="auto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9F20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75.95pt;margin-top:-5.25pt;width:225.85pt;height:8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" fillcolor="white [3201]" stroked="f" strokeweight=".5pt">
              <v:textbox>
                <w:txbxContent>
                  <w:p w14:paraId="635C8F99" w14:textId="2CBF1856" w:rsidR="00133A1D" w:rsidRPr="00133A1D" w:rsidRDefault="00133A1D" w:rsidP="00133A1D">
                    <w:pPr>
                      <w:spacing w:line="200" w:lineRule="exact"/>
                      <w:rPr>
                        <w:rFonts w:ascii="Arial Narrow" w:eastAsia="Times" w:hAnsi="Arial Narrow"/>
                        <w:sz w:val="16"/>
                      </w:rPr>
                    </w:pPr>
                    <w:r>
                      <w:rPr>
                        <w:rFonts w:ascii="Arial Narrow" w:eastAsia="Times" w:hAnsi="Arial Narrow"/>
                        <w:sz w:val="16"/>
                      </w:rPr>
                      <w:t>Dé</w:t>
                    </w:r>
                    <w:r w:rsidRPr="00133A1D">
                      <w:rPr>
                        <w:rFonts w:ascii="Arial Narrow" w:eastAsia="Times" w:hAnsi="Arial Narrow"/>
                        <w:sz w:val="16"/>
                      </w:rPr>
                      <w:t>partement de la l’économie et de la formation</w:t>
                    </w:r>
                  </w:p>
                  <w:p w14:paraId="70FDCC40" w14:textId="77777777" w:rsidR="00133A1D" w:rsidRPr="00133A1D" w:rsidRDefault="00133A1D" w:rsidP="00133A1D">
                    <w:pPr>
                      <w:spacing w:line="200" w:lineRule="exact"/>
                      <w:rPr>
                        <w:rFonts w:ascii="Arial Narrow" w:eastAsia="Times" w:hAnsi="Arial Narrow"/>
                        <w:sz w:val="16"/>
                        <w:lang w:val="fr-CH"/>
                      </w:rPr>
                    </w:pPr>
                    <w:r w:rsidRPr="00133A1D">
                      <w:rPr>
                        <w:rFonts w:ascii="Arial Narrow" w:eastAsia="Times" w:hAnsi="Arial Narrow"/>
                        <w:sz w:val="16"/>
                        <w:lang w:val="fr-CH"/>
                      </w:rPr>
                      <w:t>Service des hautes écoles</w:t>
                    </w:r>
                  </w:p>
                  <w:p w14:paraId="5391B420" w14:textId="77777777" w:rsidR="00133A1D" w:rsidRPr="00133A1D" w:rsidRDefault="00133A1D" w:rsidP="00133A1D">
                    <w:pPr>
                      <w:spacing w:line="200" w:lineRule="exact"/>
                      <w:rPr>
                        <w:rFonts w:ascii="Arial Narrow" w:eastAsia="Times" w:hAnsi="Arial Narrow"/>
                        <w:b/>
                        <w:sz w:val="16"/>
                        <w:lang w:val="fr-CH"/>
                      </w:rPr>
                    </w:pPr>
                    <w:r w:rsidRPr="00133A1D">
                      <w:rPr>
                        <w:rFonts w:ascii="Arial Narrow" w:eastAsia="Times" w:hAnsi="Arial Narrow"/>
                        <w:b/>
                        <w:sz w:val="16"/>
                        <w:lang w:val="fr-CH"/>
                      </w:rPr>
                      <w:t>Office d’orientation scolaire, professionnelle et de carrière</w:t>
                    </w:r>
                  </w:p>
                  <w:p w14:paraId="17B819A7" w14:textId="77777777" w:rsidR="00133A1D" w:rsidRPr="00133A1D" w:rsidRDefault="00133A1D" w:rsidP="00133A1D">
                    <w:pPr>
                      <w:spacing w:before="120" w:line="200" w:lineRule="exact"/>
                      <w:rPr>
                        <w:rFonts w:ascii="Arial Narrow" w:eastAsia="Times" w:hAnsi="Arial Narrow"/>
                        <w:sz w:val="16"/>
                        <w:lang w:val="de-CH"/>
                      </w:rPr>
                    </w:pPr>
                    <w:r w:rsidRPr="00133A1D">
                      <w:rPr>
                        <w:rFonts w:ascii="Arial Narrow" w:eastAsia="Times" w:hAnsi="Arial Narrow"/>
                        <w:sz w:val="16"/>
                        <w:lang w:val="de-CH"/>
                      </w:rPr>
                      <w:t>Departement für Volkswirtschaft und Bildung</w:t>
                    </w:r>
                  </w:p>
                  <w:p w14:paraId="0CBCCFF9" w14:textId="77777777" w:rsidR="00133A1D" w:rsidRPr="00133A1D" w:rsidRDefault="00133A1D" w:rsidP="00133A1D">
                    <w:pPr>
                      <w:spacing w:line="200" w:lineRule="exact"/>
                      <w:rPr>
                        <w:rFonts w:ascii="Arial Narrow" w:eastAsia="Times" w:hAnsi="Arial Narrow"/>
                        <w:sz w:val="16"/>
                        <w:lang w:val="de-CH"/>
                      </w:rPr>
                    </w:pPr>
                    <w:r w:rsidRPr="00133A1D">
                      <w:rPr>
                        <w:rFonts w:ascii="Arial Narrow" w:eastAsia="Times" w:hAnsi="Arial Narrow"/>
                        <w:sz w:val="16"/>
                        <w:lang w:val="de-CH"/>
                      </w:rPr>
                      <w:t>Dienststelle für Hochschulwesen</w:t>
                    </w:r>
                  </w:p>
                  <w:p w14:paraId="42832EB1" w14:textId="77777777" w:rsidR="00133A1D" w:rsidRPr="00133A1D" w:rsidRDefault="00133A1D" w:rsidP="00133A1D">
                    <w:pPr>
                      <w:spacing w:line="200" w:lineRule="exact"/>
                      <w:rPr>
                        <w:rFonts w:ascii="Arial Narrow" w:eastAsia="Times" w:hAnsi="Arial Narrow"/>
                        <w:b/>
                        <w:sz w:val="16"/>
                        <w:lang w:val="de-CH"/>
                      </w:rPr>
                    </w:pPr>
                    <w:r w:rsidRPr="00133A1D">
                      <w:rPr>
                        <w:rFonts w:ascii="Arial Narrow" w:eastAsiaTheme="minorHAnsi" w:hAnsi="Arial Narrow" w:cstheme="minorBidi"/>
                        <w:b/>
                        <w:sz w:val="16"/>
                        <w:szCs w:val="22"/>
                        <w:lang w:val="de-CH" w:eastAsia="en-US"/>
                      </w:rPr>
                      <w:t>Amt für Berufs-, Studien- und Laufbahnberatung</w:t>
                    </w:r>
                  </w:p>
                  <w:p w14:paraId="0DBF8DA6" w14:textId="538D0097" w:rsidR="00534EBB" w:rsidRPr="00133A1D" w:rsidRDefault="00534EBB" w:rsidP="00133A1D">
                    <w:pPr>
                      <w:pStyle w:val="En-tte"/>
                      <w:spacing w:line="240" w:lineRule="auto"/>
                      <w:rPr>
                        <w:lang w:val="de-CH"/>
                      </w:rPr>
                    </w:pPr>
                  </w:p>
                </w:txbxContent>
              </v:textbox>
            </v:shape>
          </w:pict>
        </mc:Fallback>
      </mc:AlternateContent>
    </w:r>
    <w:r w:rsidR="00534EBB">
      <w:rPr>
        <w:noProof/>
        <w:lang w:val="fr-CH" w:eastAsia="fr-CH"/>
      </w:rPr>
      <w:drawing>
        <wp:anchor distT="0" distB="0" distL="114300" distR="114300" simplePos="0" relativeHeight="251673600" behindDoc="0" locked="0" layoutInCell="1" allowOverlap="1" wp14:anchorId="3CB694A3" wp14:editId="00491E0C">
          <wp:simplePos x="0" y="0"/>
          <wp:positionH relativeFrom="column">
            <wp:posOffset>5202926</wp:posOffset>
          </wp:positionH>
          <wp:positionV relativeFrom="paragraph">
            <wp:posOffset>6985</wp:posOffset>
          </wp:positionV>
          <wp:extent cx="1121410" cy="664210"/>
          <wp:effectExtent l="0" t="0" r="254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EBB" w:rsidRPr="000E47D1">
      <w:rPr>
        <w:noProof/>
        <w:lang w:val="fr-CH" w:eastAsia="fr-CH"/>
      </w:rPr>
      <w:drawing>
        <wp:anchor distT="0" distB="0" distL="114300" distR="114300" simplePos="0" relativeHeight="251672576" behindDoc="0" locked="0" layoutInCell="1" allowOverlap="1" wp14:anchorId="697B55E5" wp14:editId="3B9B1F83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1333500" cy="1162050"/>
          <wp:effectExtent l="0" t="0" r="0" b="0"/>
          <wp:wrapNone/>
          <wp:docPr id="3" name="Image 4" descr="Logo Fi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Logo Fina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8D4B" w14:textId="77777777" w:rsidR="007C52E0" w:rsidRPr="00534EBB" w:rsidRDefault="007C52E0" w:rsidP="00534E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C1408E6"/>
    <w:multiLevelType w:val="hybridMultilevel"/>
    <w:tmpl w:val="2520A0C6"/>
    <w:lvl w:ilvl="0" w:tplc="516E4BB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759FD"/>
    <w:multiLevelType w:val="hybridMultilevel"/>
    <w:tmpl w:val="8A681972"/>
    <w:lvl w:ilvl="0" w:tplc="77C0A556">
      <w:start w:val="1"/>
      <w:numFmt w:val="decimal"/>
      <w:pStyle w:val="OSPTitresecondaire"/>
      <w:lvlText w:val="%1.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8F28C9"/>
    <w:multiLevelType w:val="hybridMultilevel"/>
    <w:tmpl w:val="5366FC06"/>
    <w:lvl w:ilvl="0" w:tplc="516E4BB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18" w15:restartNumberingAfterBreak="0">
    <w:nsid w:val="2C1A1013"/>
    <w:multiLevelType w:val="hybridMultilevel"/>
    <w:tmpl w:val="D58CE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B7C50"/>
    <w:multiLevelType w:val="hybridMultilevel"/>
    <w:tmpl w:val="A120C708"/>
    <w:lvl w:ilvl="0" w:tplc="516E4BB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B5F3E"/>
    <w:multiLevelType w:val="hybridMultilevel"/>
    <w:tmpl w:val="3C8E86B8"/>
    <w:lvl w:ilvl="0" w:tplc="516E4BB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D02EF"/>
    <w:multiLevelType w:val="hybridMultilevel"/>
    <w:tmpl w:val="548850DC"/>
    <w:lvl w:ilvl="0" w:tplc="516E4BB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69133A3C"/>
    <w:multiLevelType w:val="hybridMultilevel"/>
    <w:tmpl w:val="B5EEFEFC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5230DD"/>
    <w:multiLevelType w:val="hybridMultilevel"/>
    <w:tmpl w:val="74C897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7F5939"/>
    <w:multiLevelType w:val="hybridMultilevel"/>
    <w:tmpl w:val="6018EFF4"/>
    <w:lvl w:ilvl="0" w:tplc="516E4BB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712BD"/>
    <w:multiLevelType w:val="hybridMultilevel"/>
    <w:tmpl w:val="F94A50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 w16cid:durableId="706025124">
    <w:abstractNumId w:val="29"/>
  </w:num>
  <w:num w:numId="2" w16cid:durableId="1354109924">
    <w:abstractNumId w:val="9"/>
  </w:num>
  <w:num w:numId="3" w16cid:durableId="1440956031">
    <w:abstractNumId w:val="23"/>
  </w:num>
  <w:num w:numId="4" w16cid:durableId="120968130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 w16cid:durableId="315031575">
    <w:abstractNumId w:val="21"/>
  </w:num>
  <w:num w:numId="6" w16cid:durableId="1088699305">
    <w:abstractNumId w:val="12"/>
  </w:num>
  <w:num w:numId="7" w16cid:durableId="1640110718">
    <w:abstractNumId w:val="26"/>
  </w:num>
  <w:num w:numId="8" w16cid:durableId="115370356">
    <w:abstractNumId w:val="15"/>
  </w:num>
  <w:num w:numId="9" w16cid:durableId="18024327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 w16cid:durableId="1112555024">
    <w:abstractNumId w:val="17"/>
  </w:num>
  <w:num w:numId="11" w16cid:durableId="1928347693">
    <w:abstractNumId w:val="14"/>
  </w:num>
  <w:num w:numId="12" w16cid:durableId="747920306">
    <w:abstractNumId w:val="8"/>
  </w:num>
  <w:num w:numId="13" w16cid:durableId="395326734">
    <w:abstractNumId w:val="3"/>
  </w:num>
  <w:num w:numId="14" w16cid:durableId="891699774">
    <w:abstractNumId w:val="2"/>
  </w:num>
  <w:num w:numId="15" w16cid:durableId="730885130">
    <w:abstractNumId w:val="1"/>
  </w:num>
  <w:num w:numId="16" w16cid:durableId="1926498631">
    <w:abstractNumId w:val="0"/>
  </w:num>
  <w:num w:numId="17" w16cid:durableId="561213624">
    <w:abstractNumId w:val="7"/>
  </w:num>
  <w:num w:numId="18" w16cid:durableId="204106018">
    <w:abstractNumId w:val="6"/>
  </w:num>
  <w:num w:numId="19" w16cid:durableId="99691178">
    <w:abstractNumId w:val="5"/>
  </w:num>
  <w:num w:numId="20" w16cid:durableId="698512260">
    <w:abstractNumId w:val="4"/>
  </w:num>
  <w:num w:numId="21" w16cid:durableId="1798908539">
    <w:abstractNumId w:val="24"/>
  </w:num>
  <w:num w:numId="22" w16cid:durableId="482508463">
    <w:abstractNumId w:val="13"/>
  </w:num>
  <w:num w:numId="23" w16cid:durableId="1994674837">
    <w:abstractNumId w:val="25"/>
  </w:num>
  <w:num w:numId="24" w16cid:durableId="671685092">
    <w:abstractNumId w:val="16"/>
  </w:num>
  <w:num w:numId="25" w16cid:durableId="1701978012">
    <w:abstractNumId w:val="18"/>
  </w:num>
  <w:num w:numId="26" w16cid:durableId="288245546">
    <w:abstractNumId w:val="19"/>
  </w:num>
  <w:num w:numId="27" w16cid:durableId="165678312">
    <w:abstractNumId w:val="27"/>
  </w:num>
  <w:num w:numId="28" w16cid:durableId="1381442248">
    <w:abstractNumId w:val="22"/>
  </w:num>
  <w:num w:numId="29" w16cid:durableId="1910652640">
    <w:abstractNumId w:val="20"/>
  </w:num>
  <w:num w:numId="30" w16cid:durableId="1921022439">
    <w:abstractNumId w:val="28"/>
  </w:num>
  <w:num w:numId="31" w16cid:durableId="2344420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23B5574-B135-44C9-BDE9-E52337CA032D}"/>
    <w:docVar w:name="dgnword-eventsink" w:val="435414160"/>
  </w:docVars>
  <w:rsids>
    <w:rsidRoot w:val="00160748"/>
    <w:rsid w:val="000028E2"/>
    <w:rsid w:val="00011DB9"/>
    <w:rsid w:val="00014708"/>
    <w:rsid w:val="000226AC"/>
    <w:rsid w:val="00032123"/>
    <w:rsid w:val="00032EFE"/>
    <w:rsid w:val="000371DC"/>
    <w:rsid w:val="00042150"/>
    <w:rsid w:val="000535DB"/>
    <w:rsid w:val="000543AE"/>
    <w:rsid w:val="00056D1B"/>
    <w:rsid w:val="000732F6"/>
    <w:rsid w:val="00074CA7"/>
    <w:rsid w:val="00086738"/>
    <w:rsid w:val="00086D87"/>
    <w:rsid w:val="00087210"/>
    <w:rsid w:val="000938BD"/>
    <w:rsid w:val="000952FE"/>
    <w:rsid w:val="000A4BE0"/>
    <w:rsid w:val="000A57F9"/>
    <w:rsid w:val="000B5F3C"/>
    <w:rsid w:val="000B638F"/>
    <w:rsid w:val="000D02A4"/>
    <w:rsid w:val="000D46CE"/>
    <w:rsid w:val="000E47D1"/>
    <w:rsid w:val="001054A8"/>
    <w:rsid w:val="00107C43"/>
    <w:rsid w:val="00113127"/>
    <w:rsid w:val="001147F1"/>
    <w:rsid w:val="00115B40"/>
    <w:rsid w:val="00122020"/>
    <w:rsid w:val="00133A1D"/>
    <w:rsid w:val="0014254E"/>
    <w:rsid w:val="001601B7"/>
    <w:rsid w:val="00160748"/>
    <w:rsid w:val="001630C5"/>
    <w:rsid w:val="001657A3"/>
    <w:rsid w:val="00176B11"/>
    <w:rsid w:val="00185771"/>
    <w:rsid w:val="001B0982"/>
    <w:rsid w:val="001B5732"/>
    <w:rsid w:val="001C697C"/>
    <w:rsid w:val="001C7598"/>
    <w:rsid w:val="001F10D7"/>
    <w:rsid w:val="001F10EF"/>
    <w:rsid w:val="001F1BD7"/>
    <w:rsid w:val="001F372D"/>
    <w:rsid w:val="001F618A"/>
    <w:rsid w:val="00202A5B"/>
    <w:rsid w:val="00204BEB"/>
    <w:rsid w:val="002078A8"/>
    <w:rsid w:val="00221916"/>
    <w:rsid w:val="0022201E"/>
    <w:rsid w:val="00224578"/>
    <w:rsid w:val="00233300"/>
    <w:rsid w:val="00233F1B"/>
    <w:rsid w:val="00257282"/>
    <w:rsid w:val="002602D4"/>
    <w:rsid w:val="002613D8"/>
    <w:rsid w:val="00277ECB"/>
    <w:rsid w:val="002909BB"/>
    <w:rsid w:val="002B534A"/>
    <w:rsid w:val="002C79B3"/>
    <w:rsid w:val="002D41F2"/>
    <w:rsid w:val="002D5E5D"/>
    <w:rsid w:val="00300ADA"/>
    <w:rsid w:val="00305AB1"/>
    <w:rsid w:val="0031072D"/>
    <w:rsid w:val="00323031"/>
    <w:rsid w:val="0033231D"/>
    <w:rsid w:val="00337D0E"/>
    <w:rsid w:val="00341CDB"/>
    <w:rsid w:val="0034445D"/>
    <w:rsid w:val="003474DE"/>
    <w:rsid w:val="003479BA"/>
    <w:rsid w:val="00360FCE"/>
    <w:rsid w:val="00370CFE"/>
    <w:rsid w:val="00375DA9"/>
    <w:rsid w:val="003800D1"/>
    <w:rsid w:val="003A264D"/>
    <w:rsid w:val="003B10BF"/>
    <w:rsid w:val="003B2AAD"/>
    <w:rsid w:val="003C26EC"/>
    <w:rsid w:val="003C658B"/>
    <w:rsid w:val="003D1C7B"/>
    <w:rsid w:val="003E62FA"/>
    <w:rsid w:val="003F3C57"/>
    <w:rsid w:val="003F4EF4"/>
    <w:rsid w:val="004025AE"/>
    <w:rsid w:val="00403535"/>
    <w:rsid w:val="0040608F"/>
    <w:rsid w:val="0041380B"/>
    <w:rsid w:val="004166B3"/>
    <w:rsid w:val="0043379B"/>
    <w:rsid w:val="00442E2D"/>
    <w:rsid w:val="00450359"/>
    <w:rsid w:val="00453139"/>
    <w:rsid w:val="00455A6F"/>
    <w:rsid w:val="00460ECC"/>
    <w:rsid w:val="004610A0"/>
    <w:rsid w:val="004649F6"/>
    <w:rsid w:val="0049394A"/>
    <w:rsid w:val="0049396A"/>
    <w:rsid w:val="00494A8B"/>
    <w:rsid w:val="004C2585"/>
    <w:rsid w:val="004D0716"/>
    <w:rsid w:val="004D52FC"/>
    <w:rsid w:val="004E2B8F"/>
    <w:rsid w:val="004E471E"/>
    <w:rsid w:val="004E71BE"/>
    <w:rsid w:val="004F4BA7"/>
    <w:rsid w:val="00504805"/>
    <w:rsid w:val="00505317"/>
    <w:rsid w:val="00506F80"/>
    <w:rsid w:val="005137CB"/>
    <w:rsid w:val="0053046A"/>
    <w:rsid w:val="00534EBB"/>
    <w:rsid w:val="0057757C"/>
    <w:rsid w:val="00596CC4"/>
    <w:rsid w:val="005A24B5"/>
    <w:rsid w:val="005A60FB"/>
    <w:rsid w:val="005B130A"/>
    <w:rsid w:val="005B6449"/>
    <w:rsid w:val="005C4141"/>
    <w:rsid w:val="005D4316"/>
    <w:rsid w:val="005E194D"/>
    <w:rsid w:val="006004D1"/>
    <w:rsid w:val="00610745"/>
    <w:rsid w:val="00610E8F"/>
    <w:rsid w:val="00615123"/>
    <w:rsid w:val="006156D8"/>
    <w:rsid w:val="00616F69"/>
    <w:rsid w:val="00621798"/>
    <w:rsid w:val="006250EC"/>
    <w:rsid w:val="0063716C"/>
    <w:rsid w:val="00641AC1"/>
    <w:rsid w:val="006449B7"/>
    <w:rsid w:val="00644EE7"/>
    <w:rsid w:val="006559DA"/>
    <w:rsid w:val="00655A4D"/>
    <w:rsid w:val="00656070"/>
    <w:rsid w:val="00667A98"/>
    <w:rsid w:val="006839C0"/>
    <w:rsid w:val="00684EB1"/>
    <w:rsid w:val="006A13B0"/>
    <w:rsid w:val="006B5C05"/>
    <w:rsid w:val="006C1E56"/>
    <w:rsid w:val="006C761B"/>
    <w:rsid w:val="006C7CC7"/>
    <w:rsid w:val="006D7DF4"/>
    <w:rsid w:val="00705395"/>
    <w:rsid w:val="007145CF"/>
    <w:rsid w:val="0072241E"/>
    <w:rsid w:val="00727F86"/>
    <w:rsid w:val="00731560"/>
    <w:rsid w:val="00740FA6"/>
    <w:rsid w:val="00742872"/>
    <w:rsid w:val="00772444"/>
    <w:rsid w:val="007803E9"/>
    <w:rsid w:val="00783A6F"/>
    <w:rsid w:val="00787CF1"/>
    <w:rsid w:val="007B5BF1"/>
    <w:rsid w:val="007B6BB7"/>
    <w:rsid w:val="007C52E0"/>
    <w:rsid w:val="007C5F4A"/>
    <w:rsid w:val="007D2FE3"/>
    <w:rsid w:val="007D7517"/>
    <w:rsid w:val="007E0DA1"/>
    <w:rsid w:val="007E5FBE"/>
    <w:rsid w:val="007F126F"/>
    <w:rsid w:val="007F3FA8"/>
    <w:rsid w:val="007F72FF"/>
    <w:rsid w:val="00805FE8"/>
    <w:rsid w:val="0081000F"/>
    <w:rsid w:val="0081630C"/>
    <w:rsid w:val="00850F2C"/>
    <w:rsid w:val="00851A05"/>
    <w:rsid w:val="00855704"/>
    <w:rsid w:val="0087310D"/>
    <w:rsid w:val="0087551C"/>
    <w:rsid w:val="00880E51"/>
    <w:rsid w:val="008931FB"/>
    <w:rsid w:val="008A4437"/>
    <w:rsid w:val="008A7E14"/>
    <w:rsid w:val="008B3BC9"/>
    <w:rsid w:val="008C34C3"/>
    <w:rsid w:val="008D3D23"/>
    <w:rsid w:val="008E533E"/>
    <w:rsid w:val="008F2A2F"/>
    <w:rsid w:val="008F63DF"/>
    <w:rsid w:val="009008B9"/>
    <w:rsid w:val="00910E64"/>
    <w:rsid w:val="0092399A"/>
    <w:rsid w:val="00941893"/>
    <w:rsid w:val="00941A38"/>
    <w:rsid w:val="00942840"/>
    <w:rsid w:val="00945F1A"/>
    <w:rsid w:val="00962CE7"/>
    <w:rsid w:val="00972E15"/>
    <w:rsid w:val="00975593"/>
    <w:rsid w:val="00985C24"/>
    <w:rsid w:val="009876CA"/>
    <w:rsid w:val="009923C5"/>
    <w:rsid w:val="009A3569"/>
    <w:rsid w:val="009A7BBD"/>
    <w:rsid w:val="009D046B"/>
    <w:rsid w:val="009F1C4D"/>
    <w:rsid w:val="009F4895"/>
    <w:rsid w:val="00A122C7"/>
    <w:rsid w:val="00A17250"/>
    <w:rsid w:val="00A202D6"/>
    <w:rsid w:val="00A20742"/>
    <w:rsid w:val="00A21FFF"/>
    <w:rsid w:val="00A308DF"/>
    <w:rsid w:val="00A30BA2"/>
    <w:rsid w:val="00A31B6C"/>
    <w:rsid w:val="00A35940"/>
    <w:rsid w:val="00A4062F"/>
    <w:rsid w:val="00A51C2D"/>
    <w:rsid w:val="00A52918"/>
    <w:rsid w:val="00A52F43"/>
    <w:rsid w:val="00A53BD9"/>
    <w:rsid w:val="00A60258"/>
    <w:rsid w:val="00A61E4A"/>
    <w:rsid w:val="00A62B1D"/>
    <w:rsid w:val="00A63CF7"/>
    <w:rsid w:val="00A90F1F"/>
    <w:rsid w:val="00AA2945"/>
    <w:rsid w:val="00AA45FA"/>
    <w:rsid w:val="00AB2E74"/>
    <w:rsid w:val="00AC43B3"/>
    <w:rsid w:val="00AD2D70"/>
    <w:rsid w:val="00AE4472"/>
    <w:rsid w:val="00B0288D"/>
    <w:rsid w:val="00B13789"/>
    <w:rsid w:val="00B20FE2"/>
    <w:rsid w:val="00B2150A"/>
    <w:rsid w:val="00B246C7"/>
    <w:rsid w:val="00B32A91"/>
    <w:rsid w:val="00B35664"/>
    <w:rsid w:val="00B35832"/>
    <w:rsid w:val="00B44499"/>
    <w:rsid w:val="00B4532A"/>
    <w:rsid w:val="00B53A8B"/>
    <w:rsid w:val="00B552D3"/>
    <w:rsid w:val="00B611F0"/>
    <w:rsid w:val="00B70711"/>
    <w:rsid w:val="00B804E7"/>
    <w:rsid w:val="00B84406"/>
    <w:rsid w:val="00BC325A"/>
    <w:rsid w:val="00BD2D34"/>
    <w:rsid w:val="00BE37D9"/>
    <w:rsid w:val="00C01C58"/>
    <w:rsid w:val="00C15FAB"/>
    <w:rsid w:val="00C16ECA"/>
    <w:rsid w:val="00C36F64"/>
    <w:rsid w:val="00C37E1A"/>
    <w:rsid w:val="00C70127"/>
    <w:rsid w:val="00C71603"/>
    <w:rsid w:val="00C8260D"/>
    <w:rsid w:val="00C9110D"/>
    <w:rsid w:val="00CC2A8C"/>
    <w:rsid w:val="00CD7FA3"/>
    <w:rsid w:val="00CE6EC1"/>
    <w:rsid w:val="00D01161"/>
    <w:rsid w:val="00D020FC"/>
    <w:rsid w:val="00D14513"/>
    <w:rsid w:val="00D41A70"/>
    <w:rsid w:val="00D42570"/>
    <w:rsid w:val="00D45917"/>
    <w:rsid w:val="00D56388"/>
    <w:rsid w:val="00D6305E"/>
    <w:rsid w:val="00D774D1"/>
    <w:rsid w:val="00D82968"/>
    <w:rsid w:val="00D9083D"/>
    <w:rsid w:val="00D96A85"/>
    <w:rsid w:val="00DB2C2A"/>
    <w:rsid w:val="00DB39CC"/>
    <w:rsid w:val="00DB590A"/>
    <w:rsid w:val="00DC09F5"/>
    <w:rsid w:val="00DC7BDC"/>
    <w:rsid w:val="00E139B4"/>
    <w:rsid w:val="00E15848"/>
    <w:rsid w:val="00E402AE"/>
    <w:rsid w:val="00E43814"/>
    <w:rsid w:val="00E43D81"/>
    <w:rsid w:val="00E532E7"/>
    <w:rsid w:val="00E65051"/>
    <w:rsid w:val="00E74AFF"/>
    <w:rsid w:val="00E7562B"/>
    <w:rsid w:val="00E80B52"/>
    <w:rsid w:val="00E918E7"/>
    <w:rsid w:val="00E962E4"/>
    <w:rsid w:val="00E97960"/>
    <w:rsid w:val="00EC0AD1"/>
    <w:rsid w:val="00EE0D01"/>
    <w:rsid w:val="00EE482D"/>
    <w:rsid w:val="00F05ABD"/>
    <w:rsid w:val="00F14826"/>
    <w:rsid w:val="00F14AC3"/>
    <w:rsid w:val="00F312B3"/>
    <w:rsid w:val="00F3799B"/>
    <w:rsid w:val="00F5030A"/>
    <w:rsid w:val="00F512C5"/>
    <w:rsid w:val="00F63369"/>
    <w:rsid w:val="00F6351D"/>
    <w:rsid w:val="00F72462"/>
    <w:rsid w:val="00F741D9"/>
    <w:rsid w:val="00F77926"/>
    <w:rsid w:val="00F9004D"/>
    <w:rsid w:val="00F91978"/>
    <w:rsid w:val="00FE5DC9"/>
    <w:rsid w:val="00FF1F00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D65F4A"/>
  <w15:docId w15:val="{764139F9-BAE2-4702-A126-80D7D249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72D"/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7D7517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character" w:customStyle="1" w:styleId="ACRfrencesCar">
    <w:name w:val="_AC_Références Car"/>
    <w:link w:val="ACRfrences"/>
    <w:rsid w:val="007D751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</w:style>
  <w:style w:type="paragraph" w:customStyle="1" w:styleId="ACObjet">
    <w:name w:val="_AC_Objet"/>
    <w:basedOn w:val="ACNormal"/>
    <w:rsid w:val="00F05ABD"/>
    <w:pPr>
      <w:tabs>
        <w:tab w:val="right" w:pos="-227"/>
        <w:tab w:val="left" w:pos="0"/>
      </w:tabs>
      <w:spacing w:before="600" w:after="480"/>
      <w:ind w:left="-1134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sz w:val="22"/>
    </w:rPr>
  </w:style>
  <w:style w:type="paragraph" w:customStyle="1" w:styleId="ACCorps">
    <w:name w:val="_AC_Corps"/>
    <w:basedOn w:val="ACNormal"/>
    <w:rsid w:val="00F91978"/>
    <w:pPr>
      <w:spacing w:before="240" w:line="240" w:lineRule="exact"/>
      <w:jc w:val="both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F91978"/>
    <w:pPr>
      <w:framePr w:w="4536" w:h="2251" w:hRule="exact" w:hSpace="142" w:wrap="around" w:vAnchor="page" w:hAnchor="page" w:x="6519" w:y="2776"/>
      <w:spacing w:line="240" w:lineRule="exact"/>
    </w:pPr>
    <w:rPr>
      <w:sz w:val="20"/>
    </w:rPr>
  </w:style>
  <w:style w:type="paragraph" w:customStyle="1" w:styleId="DeptServNiv1">
    <w:name w:val="Dept/Serv Niv1"/>
    <w:basedOn w:val="Normal"/>
    <w:rsid w:val="00341CDB"/>
    <w:pPr>
      <w:spacing w:line="192" w:lineRule="exact"/>
    </w:pPr>
    <w:rPr>
      <w:rFonts w:ascii="CL Futura CondensedLight" w:eastAsia="Times" w:hAnsi="CL Futura CondensedLight" w:cs="Arial"/>
      <w:sz w:val="18"/>
      <w:szCs w:val="22"/>
    </w:rPr>
  </w:style>
  <w:style w:type="paragraph" w:customStyle="1" w:styleId="DeptServNiv2">
    <w:name w:val="Dept/Serv Niv2"/>
    <w:basedOn w:val="DeptServNiv1"/>
    <w:rsid w:val="00341CDB"/>
    <w:rPr>
      <w:b/>
    </w:rPr>
  </w:style>
  <w:style w:type="paragraph" w:styleId="NormalWeb">
    <w:name w:val="Normal (Web)"/>
    <w:basedOn w:val="Normal"/>
    <w:uiPriority w:val="99"/>
    <w:unhideWhenUsed/>
    <w:rsid w:val="004F4BA7"/>
    <w:pPr>
      <w:spacing w:before="100" w:beforeAutospacing="1" w:after="100" w:afterAutospacing="1"/>
    </w:pPr>
    <w:rPr>
      <w:rFonts w:eastAsiaTheme="minorEastAsia"/>
      <w:sz w:val="24"/>
      <w:szCs w:val="24"/>
      <w:lang w:val="fr-CH" w:eastAsia="fr-CH"/>
    </w:rPr>
  </w:style>
  <w:style w:type="paragraph" w:styleId="Paragraphedeliste">
    <w:name w:val="List Paragraph"/>
    <w:basedOn w:val="Normal"/>
    <w:link w:val="ParagraphedelisteCar"/>
    <w:uiPriority w:val="34"/>
    <w:qFormat/>
    <w:rsid w:val="001F372D"/>
    <w:pPr>
      <w:ind w:left="720"/>
      <w:contextualSpacing/>
    </w:pPr>
  </w:style>
  <w:style w:type="paragraph" w:customStyle="1" w:styleId="OSPTitreprincipal">
    <w:name w:val="OSP Titre principal"/>
    <w:basedOn w:val="Normal"/>
    <w:qFormat/>
    <w:rsid w:val="001F372D"/>
    <w:pPr>
      <w:ind w:left="284"/>
      <w:jc w:val="center"/>
    </w:pPr>
    <w:rPr>
      <w:rFonts w:cs="Arial"/>
      <w:b/>
      <w:sz w:val="32"/>
      <w:szCs w:val="32"/>
    </w:rPr>
  </w:style>
  <w:style w:type="paragraph" w:customStyle="1" w:styleId="OSPTitresecondaire">
    <w:name w:val="OSP Titre secondaire"/>
    <w:basedOn w:val="Paragraphedeliste"/>
    <w:link w:val="OSPTitresecondaireCar"/>
    <w:qFormat/>
    <w:rsid w:val="001F372D"/>
    <w:pPr>
      <w:numPr>
        <w:numId w:val="22"/>
      </w:numPr>
      <w:jc w:val="center"/>
    </w:pPr>
    <w:rPr>
      <w:rFonts w:cs="Arial"/>
      <w:b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F372D"/>
    <w:rPr>
      <w:lang w:val="fr-FR" w:eastAsia="fr-FR"/>
    </w:rPr>
  </w:style>
  <w:style w:type="character" w:customStyle="1" w:styleId="OSPTitresecondaireCar">
    <w:name w:val="OSP Titre secondaire Car"/>
    <w:basedOn w:val="ParagraphedelisteCar"/>
    <w:link w:val="OSPTitresecondaire"/>
    <w:rsid w:val="001F372D"/>
    <w:rPr>
      <w:rFonts w:ascii="Arial" w:hAnsi="Arial" w:cs="Arial"/>
      <w:b/>
      <w:lang w:val="fr-FR" w:eastAsia="fr-FR"/>
    </w:rPr>
  </w:style>
  <w:style w:type="table" w:styleId="Grilledutableau">
    <w:name w:val="Table Grid"/>
    <w:basedOn w:val="TableauNormal"/>
    <w:rsid w:val="00506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9004D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F9004D"/>
    <w:rPr>
      <w:rFonts w:ascii="Arial" w:hAnsi="Arial"/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9004D"/>
    <w:rPr>
      <w:rFonts w:ascii="Arial" w:hAnsi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tion@admin.vs.ch" TargetMode="External"/><Relationship Id="rId2" Type="http://schemas.openxmlformats.org/officeDocument/2006/relationships/image" Target="file:///G:\OSPVR\1.%20G&#233;n&#233;ralit&#233;s\Gestion%20de%20l'information\Masques\::Entete:Montage%20Word:Elements:triangle.bmp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orientation@admin.vs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GIR\templatesVS\DFS%20-%20DBS\SFOP%20-%20DB\DOT\F_Recommand&#233;CP_FR_charte_graphique_201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921E-00AC-4500-A9AA-0B0203AE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F_RecommandéCP_FR_charte_graphique_2016.dot</Template>
  <TotalTime>0</TotalTime>
  <Pages>2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Etat du Valais / Staat Wallis</Company>
  <LinksUpToDate>false</LinksUpToDate>
  <CharactersWithSpaces>4507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2049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SCI</dc:creator>
  <cp:lastModifiedBy>Lionel CLAVIEN</cp:lastModifiedBy>
  <cp:revision>5</cp:revision>
  <cp:lastPrinted>2018-11-29T07:17:00Z</cp:lastPrinted>
  <dcterms:created xsi:type="dcterms:W3CDTF">2019-12-11T14:47:00Z</dcterms:created>
  <dcterms:modified xsi:type="dcterms:W3CDTF">2024-01-03T17:22:00Z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02</vt:lpwstr>
  </property>
  <property fmtid="{D5CDD505-2E9C-101B-9397-08002B2CF9AE}" pid="3" name="DESCR_FR">
    <vt:lpwstr>Lettre Claude Pottier</vt:lpwstr>
  </property>
  <property fmtid="{D5CDD505-2E9C-101B-9397-08002B2CF9AE}" pid="4" name="DESCR_DE">
    <vt:lpwstr>Schreiben Claude Pottier</vt:lpwstr>
  </property>
  <property fmtid="{D5CDD505-2E9C-101B-9397-08002B2CF9AE}" pid="5" name="FOLDER_FR">
    <vt:lpwstr>Lettres</vt:lpwstr>
  </property>
  <property fmtid="{D5CDD505-2E9C-101B-9397-08002B2CF9AE}" pid="6" name="FOLDER_DE">
    <vt:lpwstr>Schreiben</vt:lpwstr>
  </property>
</Properties>
</file>