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0F72" w14:textId="59D4E1AF" w:rsidR="00C746E2" w:rsidRPr="001B0A87" w:rsidRDefault="00C746E2" w:rsidP="00C746E2">
      <w:pPr>
        <w:contextualSpacing/>
        <w:rPr>
          <w:rFonts w:ascii="Arial" w:hAnsi="Arial" w:cs="Arial"/>
          <w:noProof/>
          <w:sz w:val="32"/>
          <w:szCs w:val="32"/>
        </w:rPr>
      </w:pPr>
      <w:r w:rsidRPr="001B0A87">
        <w:rPr>
          <w:rFonts w:ascii="Arial" w:hAnsi="Arial" w:cs="Arial"/>
          <w:noProof/>
          <w:sz w:val="28"/>
          <w:szCs w:val="28"/>
          <w:lang w:eastAsia="fr-CH"/>
        </w:rPr>
        <w:drawing>
          <wp:anchor distT="0" distB="0" distL="114300" distR="114300" simplePos="0" relativeHeight="251659264" behindDoc="0" locked="0" layoutInCell="1" allowOverlap="1" wp14:anchorId="66908490" wp14:editId="513A77A8">
            <wp:simplePos x="0" y="0"/>
            <wp:positionH relativeFrom="margin">
              <wp:align>right</wp:align>
            </wp:positionH>
            <wp:positionV relativeFrom="paragraph">
              <wp:posOffset>3224</wp:posOffset>
            </wp:positionV>
            <wp:extent cx="980440" cy="854710"/>
            <wp:effectExtent l="0" t="0" r="0" b="2540"/>
            <wp:wrapNone/>
            <wp:docPr id="1" name="Image 1" descr="Logo Fi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Fina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6AB0" w:rsidRPr="00E3413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ListeDéroulante3"/>
            <w:enabled/>
            <w:calcOnExit w:val="0"/>
            <w:ddList>
              <w:result w:val="2"/>
              <w:listEntry w:val="CMS Bas-Valais "/>
              <w:listEntry w:val="CMS Martigny &amp; Régions"/>
              <w:listEntry w:val="CMS Sion-Hérens-Conthey"/>
              <w:listEntry w:val="CMS Sierre "/>
              <w:listEntry w:val="SMZ Oberwallis"/>
              <w:listEntry w:val="Croix-Rouge Valais"/>
              <w:listEntry w:val="Rotes Kreuz Wallis"/>
            </w:ddList>
          </w:ffData>
        </w:fldChar>
      </w:r>
      <w:r w:rsidR="00766AB0" w:rsidRPr="00E34135">
        <w:rPr>
          <w:rFonts w:ascii="Arial" w:hAnsi="Arial" w:cs="Arial"/>
          <w:b/>
          <w:bCs/>
          <w:sz w:val="24"/>
          <w:szCs w:val="24"/>
        </w:rPr>
        <w:instrText xml:space="preserve"> FORMDROPDOWN </w:instrText>
      </w:r>
      <w:r w:rsidR="00000000">
        <w:rPr>
          <w:rFonts w:ascii="Arial" w:hAnsi="Arial" w:cs="Arial"/>
          <w:b/>
          <w:bCs/>
          <w:sz w:val="24"/>
          <w:szCs w:val="24"/>
        </w:rPr>
      </w:r>
      <w:r w:rsidR="00000000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766AB0" w:rsidRPr="00E3413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E13578A" w14:textId="65F184C7" w:rsidR="00C746E2" w:rsidRPr="001B0A87" w:rsidRDefault="00E9578D" w:rsidP="00C746E2">
      <w:pPr>
        <w:outlineLvl w:val="0"/>
        <w:rPr>
          <w:rFonts w:ascii="Arial" w:eastAsia="Times New Roman" w:hAnsi="Arial" w:cs="Arial"/>
          <w:b/>
          <w:sz w:val="32"/>
          <w:szCs w:val="32"/>
          <w:lang w:val="fr-FR" w:eastAsia="fr-FR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ListeDéroulante4"/>
            <w:enabled/>
            <w:calcOnExit w:val="0"/>
            <w:ddList>
              <w:listEntry w:val="Hôtel de Ville, Rue du Bourg 12A, CP92, 3960 Sierr"/>
              <w:listEntry w:val="Rue du Chanoine-Berchtold 10, 1950 Sion"/>
              <w:listEntry w:val="Site d’Hérens, Rue Principale 4, 1982 Euseigne"/>
              <w:listEntry w:val="Site de l’Entremont, Route de la Gravenne 16, 1933"/>
              <w:listEntry w:val="Site de Martigny, Rue d’Octodure 10B, 1920 Martign"/>
              <w:listEntry w:val="Site de Monthey, Av. de France 6, 1870 Monthey"/>
              <w:listEntry w:val="Site de Nendaz, Route de Nendaz 407, 1996 Basse-Ne"/>
              <w:listEntry w:val="Site de Saxon, Rte du Léman 25, 1907 Saxon"/>
              <w:listEntry w:val="Site de Sion, Avenue de la Gare 21, 1950 Sion"/>
              <w:listEntry w:val="Site de St-Maurice, Av. du Simplon 12, CP 118, 189"/>
              <w:listEntry w:val="Site de Vouvry, Chemin des Ecoliers 4, 1896 Vouvry"/>
              <w:listEntry w:val="Site des Coteaux du Soleil, Ruelle du Collège 1, 1"/>
              <w:listEntry w:val="Site du Coteau, Rte de Savièse 3A, 1971 Grimisuat "/>
              <w:listEntry w:val="Überbielstrasse 10, Postfach 493, 3930 Visp"/>
              <w:listEntry w:val="Viktorisastrasse 15, 3900 Brig"/>
            </w:ddList>
          </w:ffData>
        </w:fldChar>
      </w:r>
      <w:bookmarkStart w:id="0" w:name="ListeDéroulante4"/>
      <w:r>
        <w:rPr>
          <w:rFonts w:ascii="Arial" w:hAnsi="Arial" w:cs="Arial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57121BC7" w14:textId="77777777" w:rsidR="00C746E2" w:rsidRPr="001B0A87" w:rsidRDefault="00C746E2" w:rsidP="00C746E2">
      <w:pPr>
        <w:rPr>
          <w:rFonts w:ascii="Arial" w:eastAsia="Times New Roman" w:hAnsi="Arial" w:cs="Arial"/>
          <w:b/>
          <w:noProof/>
          <w:sz w:val="32"/>
          <w:szCs w:val="32"/>
          <w:lang w:eastAsia="fr-FR"/>
        </w:rPr>
      </w:pPr>
    </w:p>
    <w:p w14:paraId="6CC0888B" w14:textId="77777777" w:rsidR="00334EE9" w:rsidRPr="001B0A87" w:rsidRDefault="0083668C" w:rsidP="00E725C3">
      <w:pPr>
        <w:jc w:val="center"/>
        <w:rPr>
          <w:rFonts w:ascii="Arial" w:eastAsia="Times New Roman" w:hAnsi="Arial" w:cs="Arial"/>
          <w:b/>
          <w:noProof/>
          <w:sz w:val="32"/>
          <w:szCs w:val="32"/>
          <w:lang w:eastAsia="fr-FR"/>
        </w:rPr>
      </w:pPr>
      <w:r w:rsidRPr="001B0A87">
        <w:rPr>
          <w:rFonts w:ascii="Arial" w:eastAsia="Times New Roman" w:hAnsi="Arial" w:cs="Arial"/>
          <w:b/>
          <w:noProof/>
          <w:sz w:val="32"/>
          <w:szCs w:val="32"/>
          <w:lang w:eastAsia="fr-FR"/>
        </w:rPr>
        <w:t>Procuration b</w:t>
      </w:r>
      <w:r w:rsidR="00334EE9" w:rsidRPr="001B0A87">
        <w:rPr>
          <w:rFonts w:ascii="Arial" w:eastAsia="Times New Roman" w:hAnsi="Arial" w:cs="Arial"/>
          <w:b/>
          <w:noProof/>
          <w:sz w:val="32"/>
          <w:szCs w:val="32"/>
          <w:lang w:eastAsia="fr-FR"/>
        </w:rPr>
        <w:t>ancaire</w:t>
      </w:r>
    </w:p>
    <w:p w14:paraId="314321E0" w14:textId="77777777" w:rsidR="00476752" w:rsidRPr="001B0A87" w:rsidRDefault="00476752" w:rsidP="00476752">
      <w:pPr>
        <w:jc w:val="both"/>
        <w:rPr>
          <w:rFonts w:ascii="Arial" w:eastAsia="Times New Roman" w:hAnsi="Arial" w:cs="Arial"/>
          <w:noProof/>
          <w:lang w:eastAsia="fr-FR"/>
        </w:rPr>
      </w:pPr>
    </w:p>
    <w:p w14:paraId="77775F12" w14:textId="77777777" w:rsidR="00476752" w:rsidRPr="001B0A87" w:rsidRDefault="00476752" w:rsidP="00E04CF1">
      <w:pPr>
        <w:pStyle w:val="Corpsdetexte"/>
        <w:tabs>
          <w:tab w:val="left" w:pos="2835"/>
          <w:tab w:val="left" w:pos="3119"/>
        </w:tabs>
        <w:kinsoku w:val="0"/>
        <w:overflowPunct w:val="0"/>
        <w:spacing w:before="120"/>
        <w:ind w:right="96"/>
      </w:pPr>
      <w:r w:rsidRPr="001B0A87">
        <w:t>Le</w:t>
      </w:r>
      <w:r w:rsidR="00BC3A1B" w:rsidRPr="001B0A87">
        <w:t>/la bénéficiaire d’aide sociale :</w:t>
      </w:r>
      <w:r w:rsidRPr="001B0A87">
        <w:tab/>
      </w:r>
      <w:r w:rsidR="00E04CF1" w:rsidRPr="001B0A87">
        <w:fldChar w:fldCharType="begin">
          <w:ffData>
            <w:name w:val="Texte1"/>
            <w:enabled/>
            <w:calcOnExit/>
            <w:textInput/>
          </w:ffData>
        </w:fldChar>
      </w:r>
      <w:bookmarkStart w:id="1" w:name="Texte1"/>
      <w:r w:rsidR="00E04CF1" w:rsidRPr="001B0A87">
        <w:instrText xml:space="preserve"> FORMTEXT </w:instrText>
      </w:r>
      <w:r w:rsidR="00E04CF1" w:rsidRPr="001B0A87">
        <w:fldChar w:fldCharType="separate"/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fldChar w:fldCharType="end"/>
      </w:r>
      <w:bookmarkEnd w:id="1"/>
    </w:p>
    <w:p w14:paraId="3987276E" w14:textId="77777777" w:rsidR="003974F7" w:rsidRPr="001B0A87" w:rsidRDefault="00476752" w:rsidP="00E04CF1">
      <w:pPr>
        <w:pStyle w:val="Corpsdetexte"/>
        <w:tabs>
          <w:tab w:val="left" w:pos="2835"/>
          <w:tab w:val="left" w:pos="3119"/>
        </w:tabs>
        <w:kinsoku w:val="0"/>
        <w:overflowPunct w:val="0"/>
        <w:spacing w:before="120"/>
        <w:ind w:right="96"/>
      </w:pPr>
      <w:r w:rsidRPr="001B0A87">
        <w:t>Fils de (fille de)</w:t>
      </w:r>
      <w:r w:rsidRPr="001B0A87">
        <w:tab/>
        <w:t xml:space="preserve">: </w:t>
      </w:r>
      <w:r w:rsidR="00BC3A1B" w:rsidRPr="001B0A87">
        <w:tab/>
      </w:r>
      <w:r w:rsidR="00E04CF1" w:rsidRPr="001B0A87">
        <w:fldChar w:fldCharType="begin">
          <w:ffData>
            <w:name w:val="Texte1"/>
            <w:enabled/>
            <w:calcOnExit/>
            <w:textInput/>
          </w:ffData>
        </w:fldChar>
      </w:r>
      <w:r w:rsidR="00E04CF1" w:rsidRPr="001B0A87">
        <w:instrText xml:space="preserve"> FORMTEXT </w:instrText>
      </w:r>
      <w:r w:rsidR="00E04CF1" w:rsidRPr="001B0A87">
        <w:fldChar w:fldCharType="separate"/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fldChar w:fldCharType="end"/>
      </w:r>
    </w:p>
    <w:p w14:paraId="11008466" w14:textId="77777777" w:rsidR="00B10EBF" w:rsidRPr="001B0A87" w:rsidRDefault="00B10EBF" w:rsidP="00E04CF1">
      <w:pPr>
        <w:pStyle w:val="Corpsdetexte"/>
        <w:tabs>
          <w:tab w:val="left" w:pos="2835"/>
          <w:tab w:val="left" w:pos="3119"/>
        </w:tabs>
        <w:kinsoku w:val="0"/>
        <w:overflowPunct w:val="0"/>
        <w:spacing w:before="120"/>
        <w:ind w:right="96"/>
      </w:pPr>
      <w:r w:rsidRPr="001B0A87">
        <w:t>N°AVS</w:t>
      </w:r>
      <w:r w:rsidRPr="001B0A87">
        <w:tab/>
        <w:t>:</w:t>
      </w:r>
      <w:r w:rsidRPr="001B0A87">
        <w:tab/>
      </w:r>
      <w:r w:rsidR="00E04CF1" w:rsidRPr="001B0A87">
        <w:fldChar w:fldCharType="begin">
          <w:ffData>
            <w:name w:val="Texte1"/>
            <w:enabled/>
            <w:calcOnExit/>
            <w:textInput/>
          </w:ffData>
        </w:fldChar>
      </w:r>
      <w:r w:rsidR="00E04CF1" w:rsidRPr="001B0A87">
        <w:instrText xml:space="preserve"> FORMTEXT </w:instrText>
      </w:r>
      <w:r w:rsidR="00E04CF1" w:rsidRPr="001B0A87">
        <w:fldChar w:fldCharType="separate"/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fldChar w:fldCharType="end"/>
      </w:r>
    </w:p>
    <w:p w14:paraId="5BE403EF" w14:textId="77777777" w:rsidR="00476752" w:rsidRPr="001B0A87" w:rsidRDefault="00476752" w:rsidP="009352AB">
      <w:pPr>
        <w:pStyle w:val="Corpsdetexte"/>
        <w:tabs>
          <w:tab w:val="left" w:pos="2835"/>
          <w:tab w:val="left" w:pos="3119"/>
        </w:tabs>
        <w:kinsoku w:val="0"/>
        <w:overflowPunct w:val="0"/>
        <w:spacing w:before="120"/>
        <w:ind w:right="96"/>
      </w:pPr>
      <w:r w:rsidRPr="001B0A87">
        <w:t>Né(e) le</w:t>
      </w:r>
      <w:r w:rsidRPr="001B0A87">
        <w:tab/>
        <w:t xml:space="preserve">: </w:t>
      </w:r>
      <w:r w:rsidR="009352AB" w:rsidRPr="001B0A87">
        <w:tab/>
      </w:r>
      <w:r w:rsidR="009352AB" w:rsidRPr="001B0A87">
        <w:fldChar w:fldCharType="begin">
          <w:ffData>
            <w:name w:val="Texte1"/>
            <w:enabled/>
            <w:calcOnExit/>
            <w:textInput/>
          </w:ffData>
        </w:fldChar>
      </w:r>
      <w:r w:rsidR="009352AB" w:rsidRPr="001B0A87">
        <w:instrText xml:space="preserve"> FORMTEXT </w:instrText>
      </w:r>
      <w:r w:rsidR="009352AB" w:rsidRPr="001B0A87">
        <w:fldChar w:fldCharType="separate"/>
      </w:r>
      <w:r w:rsidR="009352AB" w:rsidRPr="001B0A87">
        <w:rPr>
          <w:noProof/>
        </w:rPr>
        <w:t> </w:t>
      </w:r>
      <w:r w:rsidR="009352AB" w:rsidRPr="001B0A87">
        <w:rPr>
          <w:noProof/>
        </w:rPr>
        <w:t> </w:t>
      </w:r>
      <w:r w:rsidR="009352AB" w:rsidRPr="001B0A87">
        <w:rPr>
          <w:noProof/>
        </w:rPr>
        <w:t> </w:t>
      </w:r>
      <w:r w:rsidR="009352AB" w:rsidRPr="001B0A87">
        <w:rPr>
          <w:noProof/>
        </w:rPr>
        <w:t> </w:t>
      </w:r>
      <w:r w:rsidR="009352AB" w:rsidRPr="001B0A87">
        <w:rPr>
          <w:noProof/>
        </w:rPr>
        <w:t> </w:t>
      </w:r>
      <w:r w:rsidR="009352AB" w:rsidRPr="001B0A87">
        <w:fldChar w:fldCharType="end"/>
      </w:r>
    </w:p>
    <w:p w14:paraId="5577E195" w14:textId="77777777" w:rsidR="00476752" w:rsidRPr="001B0A87" w:rsidRDefault="00476752" w:rsidP="00E04CF1">
      <w:pPr>
        <w:pStyle w:val="Corpsdetexte"/>
        <w:tabs>
          <w:tab w:val="left" w:pos="2835"/>
          <w:tab w:val="left" w:pos="3119"/>
        </w:tabs>
        <w:kinsoku w:val="0"/>
        <w:overflowPunct w:val="0"/>
        <w:spacing w:before="120"/>
        <w:ind w:right="96"/>
      </w:pPr>
      <w:r w:rsidRPr="001B0A87">
        <w:t>Domicilié(e) à</w:t>
      </w:r>
      <w:r w:rsidRPr="001B0A87">
        <w:tab/>
        <w:t xml:space="preserve">: </w:t>
      </w:r>
      <w:r w:rsidR="00BC3A1B" w:rsidRPr="001B0A87">
        <w:tab/>
      </w:r>
      <w:r w:rsidR="00E04CF1" w:rsidRPr="001B0A87">
        <w:fldChar w:fldCharType="begin">
          <w:ffData>
            <w:name w:val="Texte1"/>
            <w:enabled/>
            <w:calcOnExit/>
            <w:textInput/>
          </w:ffData>
        </w:fldChar>
      </w:r>
      <w:r w:rsidR="00E04CF1" w:rsidRPr="001B0A87">
        <w:instrText xml:space="preserve"> FORMTEXT </w:instrText>
      </w:r>
      <w:r w:rsidR="00E04CF1" w:rsidRPr="001B0A87">
        <w:fldChar w:fldCharType="separate"/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rPr>
          <w:noProof/>
        </w:rPr>
        <w:t> </w:t>
      </w:r>
      <w:r w:rsidR="00E04CF1" w:rsidRPr="001B0A87">
        <w:fldChar w:fldCharType="end"/>
      </w:r>
    </w:p>
    <w:p w14:paraId="7315F156" w14:textId="77777777" w:rsidR="00476752" w:rsidRPr="001B0A87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</w:p>
    <w:p w14:paraId="2BD852C6" w14:textId="77777777" w:rsidR="003974F7" w:rsidRPr="001B0A87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donne l'autorisation au </w:t>
      </w:r>
      <w:r w:rsidR="0061301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Centre médico social </w:t>
      </w:r>
      <w:sdt>
        <w:sdtPr>
          <w:rPr>
            <w:rFonts w:ascii="Arial" w:hAnsi="Arial" w:cs="Arial"/>
            <w:spacing w:val="12"/>
            <w:sz w:val="20"/>
            <w:szCs w:val="20"/>
          </w:rPr>
          <w:id w:val="1222864377"/>
          <w:placeholder>
            <w:docPart w:val="4FBDD9A2BBC54AA58DA8D6DA9101C25C"/>
          </w:placeholder>
          <w:dropDownList>
            <w:listItem w:value="Choisissez un élément."/>
            <w:listItem w:displayText="Martigny &amp; Régions " w:value="Martigny &amp; Régions "/>
            <w:listItem w:displayText="Régional de Sierre " w:value="Régional de Sierre "/>
            <w:listItem w:displayText="Régional de Sion-Herens-Conthey" w:value="Régional de Sion-Herens-Conthey"/>
            <w:listItem w:displayText="Régional du Bas-Valais" w:value="Régional du Bas-Valais"/>
            <w:listItem w:displayText="Croix-Rouge Valais " w:value="Croix-Rouge Valais "/>
            <w:listItem w:displayText="Rotes Kreuz Wallis " w:value="Rotes Kreuz Wallis "/>
            <w:listItem w:displayText="SMZ Oberwallis" w:value="SMZ Oberwallis"/>
          </w:dropDownList>
        </w:sdtPr>
        <w:sdtContent>
          <w:r w:rsidR="001B0A87" w:rsidRPr="001B0A87">
            <w:rPr>
              <w:rFonts w:ascii="Arial" w:hAnsi="Arial" w:cs="Arial"/>
              <w:spacing w:val="12"/>
              <w:sz w:val="20"/>
              <w:szCs w:val="20"/>
            </w:rPr>
            <w:t xml:space="preserve">Martigny &amp; Régions </w:t>
          </w:r>
        </w:sdtContent>
      </w:sdt>
      <w:r w:rsidR="005772E7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et à son personnel administratif de se renseigner sur ses ressources, </w:t>
      </w:r>
      <w:r w:rsidR="003974F7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et so</w:t>
      </w:r>
      <w:r w:rsidR="008A5FF4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n patrimoine ainsi que ceux de s</w:t>
      </w:r>
      <w:r w:rsidR="003974F7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es enfants :</w:t>
      </w:r>
    </w:p>
    <w:p w14:paraId="24EC4A60" w14:textId="77777777" w:rsidR="003974F7" w:rsidRPr="001B0A87" w:rsidRDefault="00E04CF1" w:rsidP="00E04CF1">
      <w:pPr>
        <w:pStyle w:val="Paragraphedeliste"/>
        <w:numPr>
          <w:ilvl w:val="0"/>
          <w:numId w:val="1"/>
        </w:numPr>
        <w:tabs>
          <w:tab w:val="left" w:pos="567"/>
        </w:tabs>
        <w:spacing w:after="120"/>
        <w:ind w:left="567" w:hanging="210"/>
        <w:contextualSpacing w:val="0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Texte14"/>
            <w:enabled/>
            <w:calcOnExit/>
            <w:textInput>
              <w:default w:val="Nom + prénom + date de naissance"/>
            </w:textInput>
          </w:ffData>
        </w:fldChar>
      </w:r>
      <w:bookmarkStart w:id="2" w:name="Texte14"/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instrText xml:space="preserve"> FORMTEXT </w:instrTex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Nom + prénom + date de naissance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  <w:bookmarkEnd w:id="2"/>
    </w:p>
    <w:p w14:paraId="17EE138D" w14:textId="77777777" w:rsidR="003974F7" w:rsidRPr="001B0A87" w:rsidRDefault="00E04CF1" w:rsidP="00E04CF1">
      <w:pPr>
        <w:pStyle w:val="Paragraphedeliste"/>
        <w:numPr>
          <w:ilvl w:val="0"/>
          <w:numId w:val="1"/>
        </w:numPr>
        <w:tabs>
          <w:tab w:val="left" w:pos="567"/>
        </w:tabs>
        <w:spacing w:after="120"/>
        <w:ind w:left="567" w:hanging="210"/>
        <w:contextualSpacing w:val="0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Texte14"/>
            <w:enabled/>
            <w:calcOnExit/>
            <w:textInput>
              <w:default w:val="Nom + prénom + date de naissance"/>
            </w:textInput>
          </w:ffData>
        </w:fldChar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instrText xml:space="preserve"> FORMTEXT </w:instrTex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Nom + prénom + date de naissance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</w:p>
    <w:p w14:paraId="2370D76D" w14:textId="77777777" w:rsidR="00E04CF1" w:rsidRPr="001B0A87" w:rsidRDefault="00E04CF1" w:rsidP="00E04CF1">
      <w:pPr>
        <w:pStyle w:val="Paragraphedeliste"/>
        <w:numPr>
          <w:ilvl w:val="0"/>
          <w:numId w:val="1"/>
        </w:numPr>
        <w:tabs>
          <w:tab w:val="left" w:pos="567"/>
        </w:tabs>
        <w:spacing w:after="120"/>
        <w:ind w:left="567" w:hanging="210"/>
        <w:contextualSpacing w:val="0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Texte14"/>
            <w:enabled/>
            <w:calcOnExit/>
            <w:textInput>
              <w:default w:val="Nom + prénom + date de naissance"/>
            </w:textInput>
          </w:ffData>
        </w:fldChar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instrText xml:space="preserve"> FORMTEXT </w:instrTex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Nom + prénom + date de naissance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</w:p>
    <w:p w14:paraId="3B0523D9" w14:textId="77777777" w:rsidR="00E04CF1" w:rsidRPr="001B0A87" w:rsidRDefault="00E04CF1" w:rsidP="00A95D34">
      <w:pPr>
        <w:pStyle w:val="Paragraphedeliste"/>
        <w:numPr>
          <w:ilvl w:val="0"/>
          <w:numId w:val="1"/>
        </w:numPr>
        <w:tabs>
          <w:tab w:val="left" w:pos="567"/>
        </w:tabs>
        <w:spacing w:after="120"/>
        <w:ind w:left="567" w:hanging="210"/>
        <w:contextualSpacing w:val="0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Texte14"/>
            <w:enabled/>
            <w:calcOnExit/>
            <w:textInput>
              <w:default w:val="Nom + prénom + date de naissance"/>
            </w:textInput>
          </w:ffData>
        </w:fldChar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instrText xml:space="preserve"> FORMTEXT </w:instrTex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Nom + prénom + date de naissance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</w:p>
    <w:p w14:paraId="4F3D1EF6" w14:textId="279E7B92" w:rsidR="00476752" w:rsidRPr="001B0A87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La Banque Cantonale du Valais, l’UBS</w:t>
      </w:r>
      <w:r w:rsidR="00FC0AA5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AG Switzerland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, la Banque Raiffeisen, </w:t>
      </w:r>
      <w:r w:rsidR="0057289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la Banque Migros, la Banque Cler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, Postfinance, ainsi que tout </w:t>
      </w:r>
      <w:r w:rsidR="00BC3A1B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autre établissement bancaire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</w:t>
      </w:r>
      <w:r w:rsidR="00EC3E4C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suisse et étranger 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peuvent être immédiatement consultés et le (la) soussigné(e) les délie, le cas échéant, du secret </w:t>
      </w:r>
      <w:r w:rsidR="0083668C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bancaire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.</w:t>
      </w:r>
    </w:p>
    <w:p w14:paraId="76D9A91E" w14:textId="77777777" w:rsidR="00793C5F" w:rsidRPr="001B0A87" w:rsidRDefault="00793C5F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</w:p>
    <w:p w14:paraId="1739D75E" w14:textId="77777777" w:rsidR="003974F7" w:rsidRPr="001B0A87" w:rsidRDefault="00793C5F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La présente procuration</w:t>
      </w:r>
      <w:r w:rsidR="00572E0B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porte sur l’obtention de renseignements / documents </w:t>
      </w:r>
      <w:r w:rsidR="0083668C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pour</w:t>
      </w:r>
      <w:r w:rsidR="00572E0B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les 6 mois </w:t>
      </w:r>
      <w:r w:rsidR="0083668C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précédant</w:t>
      </w:r>
      <w:r w:rsidR="00572E0B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la signature. Elle est limitée à la durée de l’octroi de l’aide sociale matérielle, mais dans tous les cas à un maximum d’une année depuis la signature. Elle peut être révoquée en tout temps par écrit.</w:t>
      </w:r>
    </w:p>
    <w:p w14:paraId="2107E12E" w14:textId="77777777" w:rsidR="00476752" w:rsidRPr="001B0A87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</w:p>
    <w:p w14:paraId="465665BF" w14:textId="77777777" w:rsidR="00334EE9" w:rsidRPr="001B0A87" w:rsidRDefault="00E04CF1" w:rsidP="00476752">
      <w:pPr>
        <w:tabs>
          <w:tab w:val="left" w:pos="4536"/>
        </w:tabs>
        <w:spacing w:line="360" w:lineRule="auto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Texte6"/>
            <w:enabled/>
            <w:calcOnExit/>
            <w:textInput/>
          </w:ffData>
        </w:fldChar>
      </w:r>
      <w:bookmarkStart w:id="3" w:name="Texte6"/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instrText xml:space="preserve"> FORMTEXT </w:instrTex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  <w:bookmarkEnd w:id="3"/>
      <w:r w:rsidR="0047675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,</w:t>
      </w:r>
      <w:r w:rsidR="006963FA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le 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Texte12"/>
            <w:enabled/>
            <w:calcOnExit/>
            <w:textInput/>
          </w:ffData>
        </w:fldChar>
      </w:r>
      <w:bookmarkStart w:id="4" w:name="Texte12"/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instrText xml:space="preserve"> FORMTEXT </w:instrTex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  <w:bookmarkEnd w:id="4"/>
      <w:r w:rsidR="00334EE9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ab/>
        <w:t xml:space="preserve">Signature </w:t>
      </w:r>
      <w:r w:rsidR="0047675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: ……………………………………..</w:t>
      </w:r>
    </w:p>
    <w:p w14:paraId="7B8A2786" w14:textId="77777777" w:rsidR="00334EE9" w:rsidRPr="001B0A87" w:rsidRDefault="00334EE9" w:rsidP="00476752">
      <w:pPr>
        <w:tabs>
          <w:tab w:val="left" w:pos="4536"/>
        </w:tabs>
        <w:spacing w:line="360" w:lineRule="auto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</w:p>
    <w:p w14:paraId="7E1B4965" w14:textId="77777777" w:rsidR="00435B8A" w:rsidRPr="001B0A87" w:rsidRDefault="000E0314" w:rsidP="00D27D05">
      <w:pPr>
        <w:tabs>
          <w:tab w:val="left" w:pos="4536"/>
        </w:tabs>
        <w:contextualSpacing/>
        <w:jc w:val="both"/>
        <w:rPr>
          <w:rFonts w:ascii="Arial" w:eastAsiaTheme="minorEastAsia" w:hAnsi="Arial" w:cs="Arial"/>
          <w:b/>
          <w:bCs/>
          <w:sz w:val="20"/>
          <w:szCs w:val="20"/>
          <w:lang w:eastAsia="fr-CH"/>
        </w:rPr>
      </w:pPr>
      <w:r w:rsidRPr="001B0A87">
        <w:rPr>
          <w:rFonts w:ascii="Arial" w:eastAsiaTheme="minorEastAsia" w:hAnsi="Arial" w:cs="Arial"/>
          <w:b/>
          <w:bCs/>
          <w:sz w:val="20"/>
          <w:szCs w:val="20"/>
          <w:lang w:eastAsia="fr-CH"/>
        </w:rPr>
        <w:t>Une copie de la carte d’identité ou du permis de séjour de la</w:t>
      </w:r>
      <w:r w:rsidR="003974F7" w:rsidRPr="001B0A87">
        <w:rPr>
          <w:rFonts w:ascii="Arial" w:eastAsiaTheme="minorEastAsia" w:hAnsi="Arial" w:cs="Arial"/>
          <w:b/>
          <w:bCs/>
          <w:sz w:val="20"/>
          <w:szCs w:val="20"/>
          <w:lang w:eastAsia="fr-CH"/>
        </w:rPr>
        <w:t xml:space="preserve"> ou les</w:t>
      </w:r>
      <w:r w:rsidRPr="001B0A87">
        <w:rPr>
          <w:rFonts w:ascii="Arial" w:eastAsiaTheme="minorEastAsia" w:hAnsi="Arial" w:cs="Arial"/>
          <w:b/>
          <w:bCs/>
          <w:sz w:val="20"/>
          <w:szCs w:val="20"/>
          <w:lang w:eastAsia="fr-CH"/>
        </w:rPr>
        <w:t xml:space="preserve"> personne</w:t>
      </w:r>
      <w:r w:rsidR="003974F7" w:rsidRPr="001B0A87">
        <w:rPr>
          <w:rFonts w:ascii="Arial" w:eastAsiaTheme="minorEastAsia" w:hAnsi="Arial" w:cs="Arial"/>
          <w:b/>
          <w:bCs/>
          <w:sz w:val="20"/>
          <w:szCs w:val="20"/>
          <w:lang w:eastAsia="fr-CH"/>
        </w:rPr>
        <w:t>(s)</w:t>
      </w:r>
      <w:r w:rsidRPr="001B0A87">
        <w:rPr>
          <w:rFonts w:ascii="Arial" w:eastAsiaTheme="minorEastAsia" w:hAnsi="Arial" w:cs="Arial"/>
          <w:b/>
          <w:bCs/>
          <w:sz w:val="20"/>
          <w:szCs w:val="20"/>
          <w:lang w:eastAsia="fr-CH"/>
        </w:rPr>
        <w:t xml:space="preserve"> concernée</w:t>
      </w:r>
      <w:r w:rsidR="003974F7" w:rsidRPr="001B0A87">
        <w:rPr>
          <w:rFonts w:ascii="Arial" w:eastAsiaTheme="minorEastAsia" w:hAnsi="Arial" w:cs="Arial"/>
          <w:b/>
          <w:bCs/>
          <w:sz w:val="20"/>
          <w:szCs w:val="20"/>
          <w:lang w:eastAsia="fr-CH"/>
        </w:rPr>
        <w:t>(s)</w:t>
      </w:r>
      <w:r w:rsidRPr="001B0A87">
        <w:rPr>
          <w:rFonts w:ascii="Arial" w:eastAsiaTheme="minorEastAsia" w:hAnsi="Arial" w:cs="Arial"/>
          <w:b/>
          <w:bCs/>
          <w:sz w:val="20"/>
          <w:szCs w:val="20"/>
          <w:lang w:eastAsia="fr-CH"/>
        </w:rPr>
        <w:t xml:space="preserve"> doit être </w:t>
      </w:r>
      <w:r w:rsidR="00170B23" w:rsidRPr="001B0A87">
        <w:rPr>
          <w:rFonts w:ascii="Arial" w:eastAsiaTheme="minorEastAsia" w:hAnsi="Arial" w:cs="Arial"/>
          <w:b/>
          <w:bCs/>
          <w:sz w:val="20"/>
          <w:szCs w:val="20"/>
          <w:lang w:eastAsia="fr-CH"/>
        </w:rPr>
        <w:t>annexée à la procuration</w:t>
      </w:r>
      <w:r w:rsidRPr="001B0A87">
        <w:rPr>
          <w:rFonts w:ascii="Arial" w:eastAsiaTheme="minorEastAsia" w:hAnsi="Arial" w:cs="Arial"/>
          <w:b/>
          <w:bCs/>
          <w:sz w:val="20"/>
          <w:szCs w:val="20"/>
          <w:lang w:eastAsia="fr-CH"/>
        </w:rPr>
        <w:t>.</w:t>
      </w:r>
    </w:p>
    <w:p w14:paraId="77DBA27F" w14:textId="77777777" w:rsidR="00334EE9" w:rsidRPr="001B0A87" w:rsidRDefault="00435B8A" w:rsidP="00D27D05">
      <w:pPr>
        <w:tabs>
          <w:tab w:val="left" w:pos="4536"/>
        </w:tabs>
        <w:contextualSpacing/>
        <w:jc w:val="both"/>
        <w:rPr>
          <w:rFonts w:ascii="Arial" w:eastAsiaTheme="minorEastAsia" w:hAnsi="Arial" w:cs="Arial"/>
          <w:b/>
          <w:bCs/>
          <w:sz w:val="20"/>
          <w:szCs w:val="20"/>
          <w:lang w:eastAsia="fr-CH"/>
        </w:rPr>
      </w:pPr>
      <w:r w:rsidRPr="001B0A87">
        <w:rPr>
          <w:rFonts w:ascii="Arial" w:eastAsiaTheme="minorEastAsia" w:hAnsi="Arial" w:cs="Arial"/>
          <w:b/>
          <w:bCs/>
          <w:sz w:val="20"/>
          <w:szCs w:val="20"/>
          <w:lang w:eastAsia="fr-CH"/>
        </w:rPr>
        <w:t xml:space="preserve">A noter que les organismes bancaires et postaux sont tenus de fournir, gratuitement, aux personnes chargées d’exécuter la loi sur l’intégration et l’aide sociale </w:t>
      </w:r>
      <w:r w:rsidR="00613012" w:rsidRPr="001B0A87">
        <w:rPr>
          <w:rFonts w:ascii="Arial" w:eastAsiaTheme="minorEastAsia" w:hAnsi="Arial" w:cs="Arial"/>
          <w:b/>
          <w:bCs/>
          <w:sz w:val="20"/>
          <w:szCs w:val="20"/>
          <w:lang w:eastAsia="fr-CH"/>
        </w:rPr>
        <w:t>les renseignements écrit ou oraux nécessaires (article 62 LIAS, obligation des tiers de renseigner)</w:t>
      </w:r>
      <w:r w:rsidR="00D27D05" w:rsidRPr="001B0A87">
        <w:rPr>
          <w:rFonts w:ascii="Arial" w:eastAsiaTheme="minorEastAsia" w:hAnsi="Arial" w:cs="Arial"/>
          <w:b/>
          <w:bCs/>
          <w:sz w:val="20"/>
          <w:szCs w:val="20"/>
          <w:lang w:eastAsia="fr-CH"/>
        </w:rPr>
        <w:t>.</w:t>
      </w:r>
    </w:p>
    <w:p w14:paraId="3FF5D740" w14:textId="77777777" w:rsidR="00476752" w:rsidRPr="001B0A87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__________________________________________________________________________</w:t>
      </w:r>
    </w:p>
    <w:p w14:paraId="554F887E" w14:textId="77777777" w:rsidR="00812992" w:rsidRPr="001B0A87" w:rsidRDefault="0081299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</w:p>
    <w:p w14:paraId="6734263C" w14:textId="77777777" w:rsidR="00476752" w:rsidRPr="001B0A87" w:rsidRDefault="00476752" w:rsidP="00476752">
      <w:pPr>
        <w:jc w:val="center"/>
        <w:rPr>
          <w:rFonts w:ascii="Arial" w:eastAsia="Times New Roman" w:hAnsi="Arial" w:cs="Arial"/>
          <w:b/>
          <w:noProof/>
          <w:sz w:val="20"/>
          <w:szCs w:val="20"/>
          <w:u w:val="single"/>
          <w:lang w:eastAsia="fr-FR"/>
        </w:rPr>
      </w:pPr>
      <w:r w:rsidRPr="001B0A87">
        <w:rPr>
          <w:rFonts w:ascii="Arial" w:eastAsia="Times New Roman" w:hAnsi="Arial" w:cs="Arial"/>
          <w:b/>
          <w:noProof/>
          <w:sz w:val="20"/>
          <w:szCs w:val="20"/>
          <w:u w:val="single"/>
          <w:lang w:eastAsia="fr-FR"/>
        </w:rPr>
        <w:t xml:space="preserve">A </w:t>
      </w:r>
      <w:r w:rsidR="00AC015B" w:rsidRPr="001B0A87">
        <w:rPr>
          <w:rFonts w:ascii="Arial" w:eastAsia="Times New Roman" w:hAnsi="Arial" w:cs="Arial"/>
          <w:b/>
          <w:noProof/>
          <w:sz w:val="20"/>
          <w:szCs w:val="20"/>
          <w:u w:val="single"/>
          <w:lang w:eastAsia="fr-FR"/>
        </w:rPr>
        <w:t xml:space="preserve">compléter par </w:t>
      </w:r>
      <w:r w:rsidRPr="001B0A87">
        <w:rPr>
          <w:rFonts w:ascii="Arial" w:eastAsia="Times New Roman" w:hAnsi="Arial" w:cs="Arial"/>
          <w:b/>
          <w:noProof/>
          <w:sz w:val="20"/>
          <w:szCs w:val="20"/>
          <w:u w:val="single"/>
          <w:lang w:eastAsia="fr-FR"/>
        </w:rPr>
        <w:t>l'établissement bancaire</w:t>
      </w:r>
    </w:p>
    <w:p w14:paraId="56ABAB2E" w14:textId="77777777" w:rsidR="00476752" w:rsidRPr="001B0A87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</w:p>
    <w:p w14:paraId="12D2E652" w14:textId="77777777" w:rsidR="00476752" w:rsidRPr="001B0A87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Après contrôle et à notre connaissance, l</w:t>
      </w:r>
      <w:r w:rsidR="003974F7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a ou les personne(s) susmentionnée(s)</w:t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:</w:t>
      </w:r>
    </w:p>
    <w:p w14:paraId="3FDA8CC4" w14:textId="77777777" w:rsidR="00476752" w:rsidRPr="001B0A87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</w:p>
    <w:p w14:paraId="3E56FECA" w14:textId="77777777" w:rsidR="00AC015B" w:rsidRPr="001B0A87" w:rsidRDefault="00E04CF1" w:rsidP="00E04CF1">
      <w:pPr>
        <w:spacing w:after="120" w:line="360" w:lineRule="auto"/>
        <w:ind w:left="567" w:hanging="567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instrText xml:space="preserve"> FORMCHECKBOX </w:instrText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  <w:bookmarkEnd w:id="5"/>
      <w:r w:rsidR="0047675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ab/>
        <w:t>possède</w:t>
      </w:r>
      <w:r w:rsidR="003974F7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(nt)</w:t>
      </w:r>
      <w:r w:rsidR="0047675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</w:t>
      </w:r>
      <w:r w:rsidR="0083668C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un ou </w:t>
      </w:r>
      <w:r w:rsidR="0047675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plusieurs comptes  (nombre :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u w:val="dotted"/>
          <w:lang w:eastAsia="fr-FR"/>
        </w:rPr>
        <w:t xml:space="preserve">        </w:t>
      </w:r>
      <w:r w:rsidR="00AC015B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) auprès de notre établissement ;</w:t>
      </w:r>
    </w:p>
    <w:p w14:paraId="2A795F14" w14:textId="77777777" w:rsidR="00AC015B" w:rsidRPr="001B0A87" w:rsidRDefault="00E04CF1" w:rsidP="00E04CF1">
      <w:pPr>
        <w:tabs>
          <w:tab w:val="left" w:pos="4395"/>
          <w:tab w:val="left" w:pos="6096"/>
        </w:tabs>
        <w:spacing w:after="120" w:line="360" w:lineRule="auto"/>
        <w:ind w:left="567" w:hanging="567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instrText xml:space="preserve"> FORMCHECKBOX </w:instrText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  <w:bookmarkEnd w:id="6"/>
      <w:r w:rsidR="00AC015B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ab/>
        <w:t>possède</w:t>
      </w:r>
      <w:r w:rsidR="003974F7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(nt)</w:t>
      </w:r>
      <w:r w:rsidR="00AC015B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</w:t>
      </w:r>
      <w:r w:rsidR="0083668C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une ou plusieurs</w:t>
      </w:r>
      <w:r w:rsidR="00AC015B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procurations 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sur des comptes bancaires (nombre : 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u w:val="dotted"/>
          <w:lang w:eastAsia="fr-FR"/>
        </w:rPr>
        <w:t xml:space="preserve">        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), des titres (nombre : 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u w:val="dotted"/>
          <w:lang w:eastAsia="fr-FR"/>
        </w:rPr>
        <w:t xml:space="preserve">        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), des actions (nombre : 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u w:val="dotted"/>
          <w:lang w:eastAsia="fr-FR"/>
        </w:rPr>
        <w:t xml:space="preserve">        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), des « safes » (nombre : 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u w:val="dotted"/>
          <w:lang w:eastAsia="fr-FR"/>
        </w:rPr>
        <w:t xml:space="preserve">        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) ou d’autres éléments de fortune (indiquez lesquels : 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u w:val="dotted"/>
          <w:lang w:eastAsia="fr-FR"/>
        </w:rPr>
        <w:tab/>
      </w:r>
      <w:r w:rsidR="00FF4E71" w:rsidRPr="001B0A87">
        <w:rPr>
          <w:rFonts w:ascii="Arial" w:eastAsia="Times New Roman" w:hAnsi="Arial" w:cs="Arial"/>
          <w:noProof/>
          <w:sz w:val="20"/>
          <w:szCs w:val="20"/>
          <w:u w:val="dotted"/>
          <w:lang w:eastAsia="fr-FR"/>
        </w:rPr>
        <w:tab/>
      </w:r>
      <w:r w:rsidR="00FF4E71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) auprès de notre établissement </w:t>
      </w:r>
      <w:r w:rsidR="00071B9A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;</w:t>
      </w:r>
    </w:p>
    <w:p w14:paraId="0D4157FD" w14:textId="77777777" w:rsidR="00433362" w:rsidRPr="001B0A87" w:rsidRDefault="00E04CF1" w:rsidP="00E04CF1">
      <w:pPr>
        <w:spacing w:after="120" w:line="360" w:lineRule="auto"/>
        <w:ind w:left="567" w:hanging="567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instrText xml:space="preserve"> FORMCHECKBOX </w:instrText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  <w:bookmarkEnd w:id="7"/>
      <w:r w:rsidR="0043336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ab/>
      </w:r>
      <w:r w:rsidR="0083668C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a</w:t>
      </w:r>
      <w:r w:rsidR="003974F7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/ont</w:t>
      </w:r>
      <w:r w:rsidR="0043336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cloturé un </w:t>
      </w:r>
      <w:r w:rsidR="0083668C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ou plusieurs </w:t>
      </w:r>
      <w:r w:rsidR="0043336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compte</w:t>
      </w:r>
      <w:r w:rsidR="0083668C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s</w:t>
      </w:r>
      <w:r w:rsidR="0043336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</w:t>
      </w:r>
      <w:r w:rsidR="0083668C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(nombre :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</w:t>
      </w:r>
      <w:r w:rsidR="00FF4E71" w:rsidRPr="001B0A87">
        <w:rPr>
          <w:rFonts w:ascii="Arial" w:eastAsia="Times New Roman" w:hAnsi="Arial" w:cs="Arial"/>
          <w:noProof/>
          <w:sz w:val="20"/>
          <w:szCs w:val="20"/>
          <w:u w:val="dotted"/>
          <w:lang w:eastAsia="fr-FR"/>
        </w:rPr>
        <w:t xml:space="preserve">        </w:t>
      </w:r>
      <w:r w:rsidR="0083668C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) </w:t>
      </w:r>
      <w:r w:rsidR="0043336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auprès de notre établissement il y a moins de six mois ;</w:t>
      </w:r>
    </w:p>
    <w:p w14:paraId="1ED93099" w14:textId="77777777" w:rsidR="00476752" w:rsidRPr="001B0A87" w:rsidRDefault="00E04CF1" w:rsidP="00E04CF1">
      <w:pPr>
        <w:spacing w:after="120" w:line="360" w:lineRule="auto"/>
        <w:ind w:left="567" w:hanging="567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instrText xml:space="preserve"> FORMCHECKBOX </w:instrText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</w:r>
      <w:r w:rsidR="00000000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separate"/>
      </w: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fldChar w:fldCharType="end"/>
      </w:r>
      <w:bookmarkEnd w:id="8"/>
      <w:r w:rsidR="0047675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ab/>
        <w:t>ne possède</w:t>
      </w:r>
      <w:r w:rsidR="003974F7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(nt)</w:t>
      </w:r>
      <w:r w:rsidR="00476752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pas de compt</w:t>
      </w:r>
      <w:r w:rsidR="00071B9A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e auprès de notre établissement.</w:t>
      </w:r>
    </w:p>
    <w:p w14:paraId="0D2A0D17" w14:textId="77777777" w:rsidR="00476752" w:rsidRPr="001B0A87" w:rsidRDefault="00476752" w:rsidP="00476752">
      <w:pPr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</w:p>
    <w:p w14:paraId="2144E4FA" w14:textId="77777777" w:rsidR="00C14E44" w:rsidRPr="001B0A87" w:rsidRDefault="00AC015B" w:rsidP="00D27D05">
      <w:pPr>
        <w:pStyle w:val="Corpsdetexte"/>
        <w:tabs>
          <w:tab w:val="left" w:pos="2977"/>
        </w:tabs>
        <w:kinsoku w:val="0"/>
        <w:overflowPunct w:val="0"/>
        <w:spacing w:line="235" w:lineRule="exact"/>
      </w:pPr>
      <w:r w:rsidRPr="001B0A87">
        <w:rPr>
          <w:rFonts w:eastAsia="Times New Roman"/>
          <w:noProof/>
          <w:lang w:eastAsia="fr-FR"/>
        </w:rPr>
        <w:t>Nous vous remercions de bien vouloir nous retourner ce document soit par e-mail à l’adresse</w:t>
      </w:r>
      <w:r w:rsidR="00BC3A1B" w:rsidRPr="001B0A87">
        <w:rPr>
          <w:rFonts w:eastAsia="Times New Roman"/>
          <w:noProof/>
          <w:lang w:eastAsia="fr-FR"/>
        </w:rPr>
        <w:t xml:space="preserve"> </w:t>
      </w:r>
      <w:r w:rsidR="00E04CF1" w:rsidRPr="001B0A87">
        <w:rPr>
          <w:rFonts w:eastAsia="Times New Roman"/>
          <w:noProof/>
          <w:lang w:eastAsia="fr-FR"/>
        </w:rPr>
        <w:fldChar w:fldCharType="begin">
          <w:ffData>
            <w:name w:val="Texte10"/>
            <w:enabled/>
            <w:calcOnExit/>
            <w:textInput/>
          </w:ffData>
        </w:fldChar>
      </w:r>
      <w:bookmarkStart w:id="9" w:name="Texte10"/>
      <w:r w:rsidR="00E04CF1" w:rsidRPr="001B0A87">
        <w:rPr>
          <w:rFonts w:eastAsia="Times New Roman"/>
          <w:noProof/>
          <w:lang w:eastAsia="fr-FR"/>
        </w:rPr>
        <w:instrText xml:space="preserve"> FORMTEXT </w:instrText>
      </w:r>
      <w:r w:rsidR="00E04CF1" w:rsidRPr="001B0A87">
        <w:rPr>
          <w:rFonts w:eastAsia="Times New Roman"/>
          <w:noProof/>
          <w:lang w:eastAsia="fr-FR"/>
        </w:rPr>
      </w:r>
      <w:r w:rsidR="00E04CF1" w:rsidRPr="001B0A87">
        <w:rPr>
          <w:rFonts w:eastAsia="Times New Roman"/>
          <w:noProof/>
          <w:lang w:eastAsia="fr-FR"/>
        </w:rPr>
        <w:fldChar w:fldCharType="separate"/>
      </w:r>
      <w:r w:rsidR="00E04CF1" w:rsidRPr="001B0A87">
        <w:rPr>
          <w:rFonts w:eastAsia="Times New Roman"/>
          <w:noProof/>
          <w:lang w:eastAsia="fr-FR"/>
        </w:rPr>
        <w:t> </w:t>
      </w:r>
      <w:r w:rsidR="00E04CF1" w:rsidRPr="001B0A87">
        <w:rPr>
          <w:rFonts w:eastAsia="Times New Roman"/>
          <w:noProof/>
          <w:lang w:eastAsia="fr-FR"/>
        </w:rPr>
        <w:t> </w:t>
      </w:r>
      <w:r w:rsidR="00E04CF1" w:rsidRPr="001B0A87">
        <w:rPr>
          <w:rFonts w:eastAsia="Times New Roman"/>
          <w:noProof/>
          <w:lang w:eastAsia="fr-FR"/>
        </w:rPr>
        <w:t> </w:t>
      </w:r>
      <w:r w:rsidR="00E04CF1" w:rsidRPr="001B0A87">
        <w:rPr>
          <w:rFonts w:eastAsia="Times New Roman"/>
          <w:noProof/>
          <w:lang w:eastAsia="fr-FR"/>
        </w:rPr>
        <w:t> </w:t>
      </w:r>
      <w:r w:rsidR="00E04CF1" w:rsidRPr="001B0A87">
        <w:rPr>
          <w:rFonts w:eastAsia="Times New Roman"/>
          <w:noProof/>
          <w:lang w:eastAsia="fr-FR"/>
        </w:rPr>
        <w:t> </w:t>
      </w:r>
      <w:r w:rsidR="00E04CF1" w:rsidRPr="001B0A87">
        <w:rPr>
          <w:rFonts w:eastAsia="Times New Roman"/>
          <w:noProof/>
          <w:lang w:eastAsia="fr-FR"/>
        </w:rPr>
        <w:fldChar w:fldCharType="end"/>
      </w:r>
      <w:bookmarkEnd w:id="9"/>
      <w:r w:rsidRPr="001B0A87">
        <w:rPr>
          <w:rFonts w:eastAsia="Times New Roman"/>
          <w:noProof/>
          <w:lang w:eastAsia="fr-FR"/>
        </w:rPr>
        <w:t>, soit par courrier postal à l’adresse</w:t>
      </w:r>
      <w:r w:rsidR="00D27D05" w:rsidRPr="001B0A87">
        <w:rPr>
          <w:rFonts w:eastAsia="Times New Roman"/>
          <w:noProof/>
          <w:lang w:eastAsia="fr-FR"/>
        </w:rPr>
        <w:t xml:space="preserve"> </w:t>
      </w:r>
      <w:r w:rsidR="00E04CF1" w:rsidRPr="001B0A87">
        <w:fldChar w:fldCharType="begin">
          <w:ffData>
            <w:name w:val=""/>
            <w:enabled/>
            <w:calcOnExit/>
            <w:ddList>
              <w:listEntry w:val="Choisissez un CMS/SMZ"/>
              <w:listEntry w:val="CMS de Martigny et Région"/>
              <w:listEntry w:val="CMS Régional du Bas-Valais"/>
              <w:listEntry w:val="CMS Régional de Sierre"/>
              <w:listEntry w:val="CMS Régional de Sion-Hérens-Conthey"/>
              <w:listEntry w:val="Croix-Rouge Valais"/>
              <w:listEntry w:val="Rotes Kreuz Wallis"/>
              <w:listEntry w:val="SMZ Oberwallis"/>
            </w:ddList>
          </w:ffData>
        </w:fldChar>
      </w:r>
      <w:r w:rsidR="00E04CF1" w:rsidRPr="001B0A87">
        <w:instrText xml:space="preserve"> FORMDROPDOWN </w:instrText>
      </w:r>
      <w:r w:rsidR="00000000">
        <w:fldChar w:fldCharType="separate"/>
      </w:r>
      <w:r w:rsidR="00E04CF1" w:rsidRPr="001B0A87">
        <w:fldChar w:fldCharType="end"/>
      </w:r>
      <w:r w:rsidR="00D27D05" w:rsidRPr="001B0A87">
        <w:t xml:space="preserve"> </w:t>
      </w:r>
      <w:r w:rsidR="00E04CF1" w:rsidRPr="001B0A87">
        <w:t xml:space="preserve">,  </w:t>
      </w:r>
      <w:sdt>
        <w:sdtPr>
          <w:rPr>
            <w:sz w:val="22"/>
          </w:rPr>
          <w:id w:val="-770933108"/>
          <w:placeholder>
            <w:docPart w:val="2A2C72C045674AFFB38411BF15178E78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D27D05" w:rsidRPr="001B0A87">
            <w:rPr>
              <w:rStyle w:val="Textedelespacerserv"/>
            </w:rPr>
            <w:t>Choisissez un élément.</w:t>
          </w:r>
        </w:sdtContent>
      </w:sdt>
    </w:p>
    <w:p w14:paraId="6B111872" w14:textId="77777777" w:rsidR="00476752" w:rsidRPr="001B0A87" w:rsidRDefault="00476752" w:rsidP="00476752">
      <w:pPr>
        <w:ind w:right="-1276"/>
        <w:rPr>
          <w:rFonts w:ascii="Arial" w:eastAsia="Times New Roman" w:hAnsi="Arial" w:cs="Arial"/>
          <w:noProof/>
          <w:sz w:val="20"/>
          <w:szCs w:val="20"/>
          <w:lang w:eastAsia="fr-FR"/>
        </w:rPr>
      </w:pPr>
    </w:p>
    <w:p w14:paraId="09E3AE26" w14:textId="77777777" w:rsidR="00E04CF1" w:rsidRPr="001B0A87" w:rsidRDefault="00AD411A" w:rsidP="00AD411A">
      <w:pPr>
        <w:tabs>
          <w:tab w:val="left" w:pos="4111"/>
        </w:tabs>
        <w:ind w:right="-1276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Lieu et d</w:t>
      </w:r>
      <w:r w:rsidR="00E04CF1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ate</w:t>
      </w:r>
      <w:r w:rsidR="00E04CF1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ab/>
        <w:t>Timbre et Signature de l’établissement bancaire</w:t>
      </w:r>
    </w:p>
    <w:p w14:paraId="7E9CAE75" w14:textId="77777777" w:rsidR="00E04CF1" w:rsidRPr="001B0A87" w:rsidRDefault="00E04CF1" w:rsidP="00AD411A">
      <w:pPr>
        <w:tabs>
          <w:tab w:val="left" w:pos="4111"/>
        </w:tabs>
        <w:ind w:right="-1276"/>
        <w:rPr>
          <w:rFonts w:ascii="Arial" w:eastAsia="Times New Roman" w:hAnsi="Arial" w:cs="Arial"/>
          <w:noProof/>
          <w:sz w:val="20"/>
          <w:szCs w:val="20"/>
          <w:lang w:eastAsia="fr-FR"/>
        </w:rPr>
      </w:pPr>
    </w:p>
    <w:p w14:paraId="5BDDC9B8" w14:textId="77777777" w:rsidR="0089262F" w:rsidRPr="001B0A87" w:rsidRDefault="00476752" w:rsidP="00AD411A">
      <w:pPr>
        <w:tabs>
          <w:tab w:val="left" w:pos="4111"/>
        </w:tabs>
        <w:ind w:right="-1276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>.................................................</w:t>
      </w:r>
      <w:r w:rsidR="00AD411A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ab/>
        <w:t>.................................................</w:t>
      </w:r>
      <w:r w:rsidR="00E04CF1" w:rsidRPr="001B0A87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</w:t>
      </w:r>
    </w:p>
    <w:sectPr w:rsidR="0089262F" w:rsidRPr="001B0A87" w:rsidSect="00CE3FE1">
      <w:headerReference w:type="default" r:id="rId9"/>
      <w:footerReference w:type="default" r:id="rId10"/>
      <w:pgSz w:w="11906" w:h="16838"/>
      <w:pgMar w:top="-426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F7FB" w14:textId="77777777" w:rsidR="00405B20" w:rsidRDefault="00405B20" w:rsidP="00433362">
      <w:r>
        <w:separator/>
      </w:r>
    </w:p>
  </w:endnote>
  <w:endnote w:type="continuationSeparator" w:id="0">
    <w:p w14:paraId="635050F7" w14:textId="77777777" w:rsidR="00405B20" w:rsidRDefault="00405B20" w:rsidP="0043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5DA9" w14:textId="4B297264" w:rsidR="00D16AB0" w:rsidRPr="00D16AB0" w:rsidRDefault="00D16AB0">
    <w:pPr>
      <w:pStyle w:val="Pieddepage"/>
      <w:rPr>
        <w:rFonts w:ascii="Arial" w:hAnsi="Arial" w:cs="Arial"/>
        <w:sz w:val="16"/>
        <w:szCs w:val="16"/>
      </w:rPr>
    </w:pPr>
    <w:r w:rsidRPr="00D16AB0">
      <w:rPr>
        <w:rFonts w:ascii="Arial" w:hAnsi="Arial" w:cs="Arial"/>
        <w:sz w:val="16"/>
        <w:szCs w:val="16"/>
      </w:rPr>
      <w:t xml:space="preserve">OCPS / </w:t>
    </w:r>
    <w:r w:rsidR="008D6C96">
      <w:rPr>
        <w:rFonts w:ascii="Arial" w:hAnsi="Arial" w:cs="Arial"/>
        <w:sz w:val="16"/>
        <w:szCs w:val="16"/>
      </w:rPr>
      <w:t>18.09.2025</w:t>
    </w:r>
  </w:p>
  <w:p w14:paraId="157F05F9" w14:textId="77777777" w:rsidR="00AA3AE1" w:rsidRDefault="00AA3A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EFE4" w14:textId="77777777" w:rsidR="00405B20" w:rsidRDefault="00405B20" w:rsidP="00433362">
      <w:r>
        <w:separator/>
      </w:r>
    </w:p>
  </w:footnote>
  <w:footnote w:type="continuationSeparator" w:id="0">
    <w:p w14:paraId="3E1F1579" w14:textId="77777777" w:rsidR="00405B20" w:rsidRDefault="00405B20" w:rsidP="0043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E07C" w14:textId="77777777" w:rsidR="00433362" w:rsidRDefault="00433362">
    <w:pPr>
      <w:pStyle w:val="En-tte"/>
      <w:rPr>
        <w:lang w:val="de-CH"/>
      </w:rPr>
    </w:pPr>
  </w:p>
  <w:p w14:paraId="47C1C239" w14:textId="77777777" w:rsidR="00BC3A1B" w:rsidRDefault="00BC3A1B">
    <w:pPr>
      <w:pStyle w:val="En-tte"/>
      <w:rPr>
        <w:lang w:val="de-CH"/>
      </w:rPr>
    </w:pPr>
  </w:p>
  <w:p w14:paraId="6F44E1FD" w14:textId="77777777" w:rsidR="00EB01FE" w:rsidRDefault="00EB01FE">
    <w:pPr>
      <w:pStyle w:val="En-tte"/>
      <w:rPr>
        <w:lang w:val="de-CH"/>
      </w:rPr>
    </w:pPr>
  </w:p>
  <w:p w14:paraId="409EAC95" w14:textId="77777777" w:rsidR="00EB01FE" w:rsidRPr="00433362" w:rsidRDefault="00EB01FE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3769"/>
    <w:multiLevelType w:val="hybridMultilevel"/>
    <w:tmpl w:val="D4BA9E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3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qNooOUuB+5+siPQvNHQvG13oXFtWAzoNtE5FDe1Ope6Bi8mC3dIFLMThETzcyGjG4Twks2+zrQUHkyl1MMNjA==" w:salt="vwxWMptF8/uoGju3TzP6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52"/>
    <w:rsid w:val="00004B2C"/>
    <w:rsid w:val="000062A7"/>
    <w:rsid w:val="000157ED"/>
    <w:rsid w:val="000442D2"/>
    <w:rsid w:val="0005358C"/>
    <w:rsid w:val="00071B9A"/>
    <w:rsid w:val="000E0314"/>
    <w:rsid w:val="00111CAC"/>
    <w:rsid w:val="00115C0E"/>
    <w:rsid w:val="00125399"/>
    <w:rsid w:val="0013433B"/>
    <w:rsid w:val="00142B56"/>
    <w:rsid w:val="0015305C"/>
    <w:rsid w:val="001572E5"/>
    <w:rsid w:val="00170B23"/>
    <w:rsid w:val="00171C91"/>
    <w:rsid w:val="0019537D"/>
    <w:rsid w:val="001B0A87"/>
    <w:rsid w:val="001B78B1"/>
    <w:rsid w:val="001E7F76"/>
    <w:rsid w:val="002A69A0"/>
    <w:rsid w:val="002F15EF"/>
    <w:rsid w:val="002F22D8"/>
    <w:rsid w:val="0030023C"/>
    <w:rsid w:val="0032634D"/>
    <w:rsid w:val="00331803"/>
    <w:rsid w:val="00334EE9"/>
    <w:rsid w:val="00390CDD"/>
    <w:rsid w:val="003974F7"/>
    <w:rsid w:val="003C7C6A"/>
    <w:rsid w:val="003F5676"/>
    <w:rsid w:val="00405B20"/>
    <w:rsid w:val="00433362"/>
    <w:rsid w:val="00435B8A"/>
    <w:rsid w:val="00476752"/>
    <w:rsid w:val="004D2EFA"/>
    <w:rsid w:val="00572892"/>
    <w:rsid w:val="00572E0B"/>
    <w:rsid w:val="005772E7"/>
    <w:rsid w:val="00584B02"/>
    <w:rsid w:val="0061044A"/>
    <w:rsid w:val="00613012"/>
    <w:rsid w:val="00677F60"/>
    <w:rsid w:val="006833E6"/>
    <w:rsid w:val="006963FA"/>
    <w:rsid w:val="00735028"/>
    <w:rsid w:val="0074280C"/>
    <w:rsid w:val="00754965"/>
    <w:rsid w:val="00766AB0"/>
    <w:rsid w:val="0078553C"/>
    <w:rsid w:val="00793C5F"/>
    <w:rsid w:val="00812992"/>
    <w:rsid w:val="008236E7"/>
    <w:rsid w:val="0083668C"/>
    <w:rsid w:val="0089262F"/>
    <w:rsid w:val="008A5FF4"/>
    <w:rsid w:val="008D6C96"/>
    <w:rsid w:val="008E3D6B"/>
    <w:rsid w:val="00915BEC"/>
    <w:rsid w:val="009352AB"/>
    <w:rsid w:val="0093705E"/>
    <w:rsid w:val="00944D74"/>
    <w:rsid w:val="00965888"/>
    <w:rsid w:val="009C76A3"/>
    <w:rsid w:val="009F40B5"/>
    <w:rsid w:val="00A1438D"/>
    <w:rsid w:val="00A27D49"/>
    <w:rsid w:val="00A345D6"/>
    <w:rsid w:val="00A80BFB"/>
    <w:rsid w:val="00A95D34"/>
    <w:rsid w:val="00AA3AE1"/>
    <w:rsid w:val="00AC015B"/>
    <w:rsid w:val="00AC640E"/>
    <w:rsid w:val="00AD411A"/>
    <w:rsid w:val="00B10EBF"/>
    <w:rsid w:val="00B71E60"/>
    <w:rsid w:val="00BC3A1B"/>
    <w:rsid w:val="00C14E44"/>
    <w:rsid w:val="00C50357"/>
    <w:rsid w:val="00C746E2"/>
    <w:rsid w:val="00C9618A"/>
    <w:rsid w:val="00CA2BA8"/>
    <w:rsid w:val="00CB1F7E"/>
    <w:rsid w:val="00CD3CE3"/>
    <w:rsid w:val="00CE3FE1"/>
    <w:rsid w:val="00D16AB0"/>
    <w:rsid w:val="00D20E7B"/>
    <w:rsid w:val="00D2376C"/>
    <w:rsid w:val="00D27D05"/>
    <w:rsid w:val="00D340FF"/>
    <w:rsid w:val="00DA7E2F"/>
    <w:rsid w:val="00DE42A2"/>
    <w:rsid w:val="00E02B9F"/>
    <w:rsid w:val="00E04CF1"/>
    <w:rsid w:val="00E145B5"/>
    <w:rsid w:val="00E725C3"/>
    <w:rsid w:val="00E80DB9"/>
    <w:rsid w:val="00E9578D"/>
    <w:rsid w:val="00EB01FE"/>
    <w:rsid w:val="00EB4E58"/>
    <w:rsid w:val="00EC3E4C"/>
    <w:rsid w:val="00EC4506"/>
    <w:rsid w:val="00EE6693"/>
    <w:rsid w:val="00EF026C"/>
    <w:rsid w:val="00F20C4C"/>
    <w:rsid w:val="00FC0AA5"/>
    <w:rsid w:val="00FD1FA2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7E252C"/>
  <w15:docId w15:val="{F1BADD9E-12C8-4213-BD89-05A3220E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33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3362"/>
  </w:style>
  <w:style w:type="paragraph" w:styleId="Pieddepage">
    <w:name w:val="footer"/>
    <w:basedOn w:val="Normal"/>
    <w:link w:val="PieddepageCar"/>
    <w:uiPriority w:val="99"/>
    <w:unhideWhenUsed/>
    <w:rsid w:val="004333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3362"/>
  </w:style>
  <w:style w:type="paragraph" w:customStyle="1" w:styleId="ACEn-tte">
    <w:name w:val="_AC_En-tête"/>
    <w:basedOn w:val="Normal"/>
    <w:rsid w:val="00433362"/>
    <w:pPr>
      <w:spacing w:after="120" w:line="200" w:lineRule="exact"/>
    </w:pPr>
    <w:rPr>
      <w:rFonts w:ascii="Arial Narrow" w:eastAsia="Times" w:hAnsi="Arial Narrow" w:cs="Times New Roman"/>
      <w:sz w:val="16"/>
      <w:lang w:val="de-CH"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A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A1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974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74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74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74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74F7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974F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E7F76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1E7F7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fr-CH"/>
    </w:rPr>
  </w:style>
  <w:style w:type="character" w:customStyle="1" w:styleId="CorpsdetexteCar">
    <w:name w:val="Corps de texte Car"/>
    <w:basedOn w:val="Policepardfaut"/>
    <w:link w:val="Corpsdetexte"/>
    <w:uiPriority w:val="1"/>
    <w:rsid w:val="001E7F76"/>
    <w:rPr>
      <w:rFonts w:ascii="Arial" w:eastAsiaTheme="minorEastAsia" w:hAnsi="Arial" w:cs="Arial"/>
      <w:sz w:val="20"/>
      <w:szCs w:val="20"/>
      <w:lang w:eastAsia="fr-CH"/>
    </w:rPr>
  </w:style>
  <w:style w:type="paragraph" w:styleId="Rvision">
    <w:name w:val="Revision"/>
    <w:hidden/>
    <w:uiPriority w:val="99"/>
    <w:semiHidden/>
    <w:rsid w:val="00FC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2C72C045674AFFB38411BF15178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C1BEBB-A15E-4CD6-9199-C58A2390033A}"/>
      </w:docPartPr>
      <w:docPartBody>
        <w:p w:rsidR="00E73556" w:rsidRDefault="0036012C" w:rsidP="0036012C">
          <w:pPr>
            <w:pStyle w:val="2A2C72C045674AFFB38411BF15178E78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4FBDD9A2BBC54AA58DA8D6DA9101C2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F444B-0465-41FC-B80B-1542CDCF58A0}"/>
      </w:docPartPr>
      <w:docPartBody>
        <w:p w:rsidR="008C293D" w:rsidRDefault="003713A8" w:rsidP="003713A8">
          <w:pPr>
            <w:pStyle w:val="4FBDD9A2BBC54AA58DA8D6DA9101C25C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2C"/>
    <w:rsid w:val="0036012C"/>
    <w:rsid w:val="003713A8"/>
    <w:rsid w:val="003E5D7E"/>
    <w:rsid w:val="0061044A"/>
    <w:rsid w:val="008C293D"/>
    <w:rsid w:val="009C76A3"/>
    <w:rsid w:val="009F40B5"/>
    <w:rsid w:val="00A73024"/>
    <w:rsid w:val="00AC65AE"/>
    <w:rsid w:val="00AD75AC"/>
    <w:rsid w:val="00B37A47"/>
    <w:rsid w:val="00DA7E2F"/>
    <w:rsid w:val="00E1454C"/>
    <w:rsid w:val="00E7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713A8"/>
    <w:rPr>
      <w:color w:val="808080"/>
    </w:rPr>
  </w:style>
  <w:style w:type="paragraph" w:customStyle="1" w:styleId="2A2C72C045674AFFB38411BF15178E78">
    <w:name w:val="2A2C72C045674AFFB38411BF15178E78"/>
    <w:rsid w:val="0036012C"/>
  </w:style>
  <w:style w:type="paragraph" w:customStyle="1" w:styleId="4FBDD9A2BBC54AA58DA8D6DA9101C25C">
    <w:name w:val="4FBDD9A2BBC54AA58DA8D6DA9101C25C"/>
    <w:rsid w:val="00371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C630-F5FA-4008-BD81-0D274EF6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SCI</dc:creator>
  <cp:lastModifiedBy>Stephane AYMON</cp:lastModifiedBy>
  <cp:revision>7</cp:revision>
  <dcterms:created xsi:type="dcterms:W3CDTF">2025-09-09T05:55:00Z</dcterms:created>
  <dcterms:modified xsi:type="dcterms:W3CDTF">2025-09-18T13:53:00Z</dcterms:modified>
</cp:coreProperties>
</file>