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6A78C" w14:textId="77777777" w:rsidR="006512BB" w:rsidRPr="009D6C43" w:rsidRDefault="006512BB" w:rsidP="00506814">
      <w:pPr>
        <w:pStyle w:val="Titre3"/>
        <w:rPr>
          <w:lang w:val="fr-CH"/>
        </w:rPr>
      </w:pPr>
      <w:bookmarkStart w:id="0" w:name="_GoBack"/>
      <w:bookmarkEnd w:id="0"/>
    </w:p>
    <w:p w14:paraId="2236A5C4" w14:textId="77777777" w:rsidR="008850AA" w:rsidRPr="009D6C43" w:rsidRDefault="008850AA" w:rsidP="00F74216">
      <w:pPr>
        <w:spacing w:after="120" w:line="240" w:lineRule="auto"/>
        <w:rPr>
          <w:rFonts w:cstheme="minorHAnsi"/>
          <w:lang w:val="fr-CH"/>
        </w:rPr>
      </w:pPr>
    </w:p>
    <w:p w14:paraId="25820601" w14:textId="77777777" w:rsidR="008850AA" w:rsidRPr="009D6C43" w:rsidRDefault="008850AA" w:rsidP="00F74216">
      <w:pPr>
        <w:spacing w:after="120" w:line="240" w:lineRule="auto"/>
        <w:rPr>
          <w:rFonts w:cstheme="minorHAnsi"/>
          <w:lang w:val="fr-CH"/>
        </w:rPr>
      </w:pPr>
    </w:p>
    <w:p w14:paraId="082D17E1" w14:textId="77777777" w:rsidR="00B11A94" w:rsidRPr="00672964" w:rsidRDefault="00DA3164" w:rsidP="00F74216">
      <w:pPr>
        <w:spacing w:after="120"/>
        <w:rPr>
          <w:rFonts w:ascii="Arial" w:hAnsi="Arial" w:cs="Arial"/>
          <w:b/>
          <w:u w:val="single"/>
          <w:lang w:val="fr-CH"/>
        </w:rPr>
      </w:pPr>
      <w:r w:rsidRPr="00672964">
        <w:rPr>
          <w:rFonts w:ascii="Arial" w:hAnsi="Arial" w:cs="Arial"/>
          <w:b/>
          <w:u w:val="single"/>
          <w:lang w:val="fr-CH"/>
        </w:rPr>
        <w:t>INTRODUCTION</w:t>
      </w:r>
    </w:p>
    <w:p w14:paraId="44F9B91A" w14:textId="43814D18" w:rsidR="00B63E6B" w:rsidRPr="00672964" w:rsidRDefault="00B63E6B" w:rsidP="00436637">
      <w:pPr>
        <w:spacing w:after="120" w:line="240" w:lineRule="auto"/>
        <w:jc w:val="both"/>
        <w:rPr>
          <w:rFonts w:ascii="Arial" w:hAnsi="Arial" w:cs="Arial"/>
          <w:lang w:val="fr-CH"/>
        </w:rPr>
      </w:pPr>
      <w:r w:rsidRPr="00672964">
        <w:rPr>
          <w:rFonts w:ascii="Arial" w:hAnsi="Arial" w:cs="Arial"/>
          <w:lang w:val="fr-CH"/>
        </w:rPr>
        <w:t xml:space="preserve">Les Statuts d’une </w:t>
      </w:r>
      <w:r w:rsidR="00493916" w:rsidRPr="00672964">
        <w:rPr>
          <w:rFonts w:ascii="Arial" w:hAnsi="Arial" w:cs="Arial"/>
          <w:lang w:val="fr-CH"/>
        </w:rPr>
        <w:t>association</w:t>
      </w:r>
      <w:r w:rsidRPr="00672964">
        <w:rPr>
          <w:rFonts w:ascii="Arial" w:hAnsi="Arial" w:cs="Arial"/>
          <w:lang w:val="fr-CH"/>
        </w:rPr>
        <w:t xml:space="preserve"> </w:t>
      </w:r>
      <w:r w:rsidR="00653567" w:rsidRPr="00672964">
        <w:rPr>
          <w:rFonts w:ascii="Arial" w:hAnsi="Arial" w:cs="Arial"/>
          <w:lang w:val="fr-CH"/>
        </w:rPr>
        <w:t>constituent la «</w:t>
      </w:r>
      <w:r w:rsidR="00B02F0D" w:rsidRPr="00672964">
        <w:rPr>
          <w:rFonts w:ascii="Arial" w:hAnsi="Arial" w:cs="Arial"/>
          <w:lang w:val="fr-CH"/>
        </w:rPr>
        <w:t xml:space="preserve"> </w:t>
      </w:r>
      <w:r w:rsidR="00653567" w:rsidRPr="00672964">
        <w:rPr>
          <w:rFonts w:ascii="Arial" w:hAnsi="Arial" w:cs="Arial"/>
          <w:lang w:val="fr-CH"/>
        </w:rPr>
        <w:t>Constitution</w:t>
      </w:r>
      <w:r w:rsidR="00B02F0D" w:rsidRPr="00672964">
        <w:rPr>
          <w:rFonts w:ascii="Arial" w:hAnsi="Arial" w:cs="Arial"/>
          <w:lang w:val="fr-CH"/>
        </w:rPr>
        <w:t xml:space="preserve"> </w:t>
      </w:r>
      <w:r w:rsidR="00653567" w:rsidRPr="00672964">
        <w:rPr>
          <w:rFonts w:ascii="Arial" w:hAnsi="Arial" w:cs="Arial"/>
          <w:lang w:val="fr-CH"/>
        </w:rPr>
        <w:t>» de cette dernière</w:t>
      </w:r>
      <w:r w:rsidRPr="00672964">
        <w:rPr>
          <w:rFonts w:ascii="Arial" w:hAnsi="Arial" w:cs="Arial"/>
          <w:lang w:val="fr-CH"/>
        </w:rPr>
        <w:t xml:space="preserve"> </w:t>
      </w:r>
      <w:r w:rsidR="00653567" w:rsidRPr="00672964">
        <w:rPr>
          <w:rFonts w:ascii="Arial" w:hAnsi="Arial" w:cs="Arial"/>
          <w:lang w:val="fr-CH"/>
        </w:rPr>
        <w:t xml:space="preserve">et règlent les principes de base les plus importants de cette organisation de droit privé ayant pour objectif un but idéal et non lucratif. </w:t>
      </w:r>
    </w:p>
    <w:p w14:paraId="3B3EF449" w14:textId="77777777" w:rsidR="00653567" w:rsidRPr="00672964" w:rsidRDefault="00653567" w:rsidP="00436637">
      <w:pPr>
        <w:spacing w:after="120" w:line="240" w:lineRule="auto"/>
        <w:jc w:val="both"/>
        <w:rPr>
          <w:rFonts w:ascii="Arial" w:hAnsi="Arial" w:cs="Arial"/>
          <w:lang w:val="fr-CH"/>
        </w:rPr>
      </w:pPr>
      <w:r w:rsidRPr="00672964">
        <w:rPr>
          <w:rFonts w:ascii="Arial" w:hAnsi="Arial" w:cs="Arial"/>
          <w:lang w:val="fr-CH"/>
        </w:rPr>
        <w:t xml:space="preserve">Les bases du droit d’association sont prescrites par le </w:t>
      </w:r>
      <w:r w:rsidRPr="00672964">
        <w:rPr>
          <w:rFonts w:ascii="Arial" w:hAnsi="Arial" w:cs="Arial"/>
          <w:b/>
          <w:lang w:val="fr-CH"/>
        </w:rPr>
        <w:t>Code Civil Suisse</w:t>
      </w:r>
      <w:r w:rsidRPr="00672964">
        <w:rPr>
          <w:rFonts w:ascii="Arial" w:hAnsi="Arial" w:cs="Arial"/>
          <w:lang w:val="fr-CH"/>
        </w:rPr>
        <w:t xml:space="preserve"> (CCS)</w:t>
      </w:r>
      <w:r w:rsidR="00B02F0D" w:rsidRPr="00672964">
        <w:rPr>
          <w:rFonts w:ascii="Arial" w:hAnsi="Arial" w:cs="Arial"/>
          <w:lang w:val="fr-CH"/>
        </w:rPr>
        <w:t xml:space="preserve"> réglant les dispositions concernant l’association par les articles 60 à 79 CCS. Ce sont ces dispositions qui sont applicables si les Statuts de l’association ne </w:t>
      </w:r>
      <w:r w:rsidR="00D73311" w:rsidRPr="00672964">
        <w:rPr>
          <w:rFonts w:ascii="Arial" w:hAnsi="Arial" w:cs="Arial"/>
          <w:lang w:val="fr-CH"/>
        </w:rPr>
        <w:t>spécifient</w:t>
      </w:r>
      <w:r w:rsidR="00B02F0D" w:rsidRPr="00672964">
        <w:rPr>
          <w:rFonts w:ascii="Arial" w:hAnsi="Arial" w:cs="Arial"/>
          <w:lang w:val="fr-CH"/>
        </w:rPr>
        <w:t xml:space="preserve"> pas eux-mêmes certains</w:t>
      </w:r>
      <w:r w:rsidR="00D73311" w:rsidRPr="00672964">
        <w:rPr>
          <w:rFonts w:ascii="Arial" w:hAnsi="Arial" w:cs="Arial"/>
          <w:lang w:val="fr-CH"/>
        </w:rPr>
        <w:t xml:space="preserve"> éléments. Elles s’appliquent de manière subsidiaire. </w:t>
      </w:r>
    </w:p>
    <w:p w14:paraId="792E6630" w14:textId="77777777" w:rsidR="00D73311" w:rsidRPr="00672964" w:rsidRDefault="00D73311" w:rsidP="00436637">
      <w:pPr>
        <w:spacing w:after="120" w:line="240" w:lineRule="auto"/>
        <w:jc w:val="both"/>
        <w:rPr>
          <w:rFonts w:ascii="Arial" w:hAnsi="Arial" w:cs="Arial"/>
          <w:lang w:val="fr-CH"/>
        </w:rPr>
      </w:pPr>
      <w:r w:rsidRPr="00672964">
        <w:rPr>
          <w:rFonts w:ascii="Arial" w:hAnsi="Arial" w:cs="Arial"/>
          <w:lang w:val="fr-CH"/>
        </w:rPr>
        <w:t xml:space="preserve">Les Statuts d’une association doivent être rédigés sous forme écrite et </w:t>
      </w:r>
      <w:r w:rsidR="00B63279" w:rsidRPr="00672964">
        <w:rPr>
          <w:rFonts w:ascii="Arial" w:hAnsi="Arial" w:cs="Arial"/>
          <w:lang w:val="fr-CH"/>
        </w:rPr>
        <w:t>fournir des informations</w:t>
      </w:r>
      <w:r w:rsidRPr="00672964">
        <w:rPr>
          <w:rFonts w:ascii="Arial" w:hAnsi="Arial" w:cs="Arial"/>
          <w:lang w:val="fr-CH"/>
        </w:rPr>
        <w:t xml:space="preserve"> sur </w:t>
      </w:r>
      <w:r w:rsidRPr="00672964">
        <w:rPr>
          <w:rFonts w:ascii="Arial" w:hAnsi="Arial" w:cs="Arial"/>
          <w:b/>
          <w:lang w:val="fr-CH"/>
        </w:rPr>
        <w:t xml:space="preserve">le but, </w:t>
      </w:r>
      <w:r w:rsidR="00B63279" w:rsidRPr="00672964">
        <w:rPr>
          <w:rFonts w:ascii="Arial" w:hAnsi="Arial" w:cs="Arial"/>
          <w:b/>
          <w:lang w:val="fr-CH"/>
        </w:rPr>
        <w:t>l</w:t>
      </w:r>
      <w:r w:rsidRPr="00672964">
        <w:rPr>
          <w:rFonts w:ascii="Arial" w:hAnsi="Arial" w:cs="Arial"/>
          <w:b/>
          <w:lang w:val="fr-CH"/>
        </w:rPr>
        <w:t xml:space="preserve">es moyens </w:t>
      </w:r>
      <w:r w:rsidRPr="00672964">
        <w:rPr>
          <w:rFonts w:ascii="Arial" w:hAnsi="Arial" w:cs="Arial"/>
          <w:lang w:val="fr-CH"/>
        </w:rPr>
        <w:t>et</w:t>
      </w:r>
      <w:r w:rsidRPr="00672964">
        <w:rPr>
          <w:rFonts w:ascii="Arial" w:hAnsi="Arial" w:cs="Arial"/>
          <w:b/>
          <w:lang w:val="fr-CH"/>
        </w:rPr>
        <w:t xml:space="preserve"> </w:t>
      </w:r>
      <w:r w:rsidR="00B63279" w:rsidRPr="00672964">
        <w:rPr>
          <w:rFonts w:ascii="Arial" w:hAnsi="Arial" w:cs="Arial"/>
          <w:b/>
          <w:lang w:val="fr-CH"/>
        </w:rPr>
        <w:t>l’</w:t>
      </w:r>
      <w:r w:rsidRPr="00672964">
        <w:rPr>
          <w:rFonts w:ascii="Arial" w:hAnsi="Arial" w:cs="Arial"/>
          <w:b/>
          <w:lang w:val="fr-CH"/>
        </w:rPr>
        <w:t>organisation</w:t>
      </w:r>
      <w:r w:rsidR="00B63279" w:rsidRPr="00672964">
        <w:rPr>
          <w:rFonts w:ascii="Arial" w:hAnsi="Arial" w:cs="Arial"/>
          <w:lang w:val="fr-CH"/>
        </w:rPr>
        <w:t xml:space="preserve"> de l’association</w:t>
      </w:r>
      <w:r w:rsidRPr="00672964">
        <w:rPr>
          <w:rFonts w:ascii="Arial" w:hAnsi="Arial" w:cs="Arial"/>
          <w:lang w:val="fr-CH"/>
        </w:rPr>
        <w:t xml:space="preserve"> (art. 60 CCS). </w:t>
      </w:r>
    </w:p>
    <w:p w14:paraId="04133F32" w14:textId="1F880E75" w:rsidR="00D105E7" w:rsidRPr="00672964" w:rsidRDefault="00B63279" w:rsidP="00F562B5">
      <w:pPr>
        <w:spacing w:after="60" w:line="240" w:lineRule="auto"/>
        <w:jc w:val="both"/>
        <w:rPr>
          <w:rFonts w:ascii="Arial" w:hAnsi="Arial" w:cs="Arial"/>
          <w:lang w:val="fr-CH"/>
        </w:rPr>
      </w:pPr>
      <w:r w:rsidRPr="00672964">
        <w:rPr>
          <w:rFonts w:ascii="Arial" w:hAnsi="Arial" w:cs="Arial"/>
          <w:lang w:val="fr-CH"/>
        </w:rPr>
        <w:t xml:space="preserve">En rapport avec le contenu des Statuts d’une association, il est important de tenir compte de certaines dispositions dont l’application est prescrite </w:t>
      </w:r>
      <w:r w:rsidR="007E0C54" w:rsidRPr="00672964">
        <w:rPr>
          <w:rFonts w:ascii="Arial" w:hAnsi="Arial" w:cs="Arial"/>
          <w:b/>
          <w:lang w:val="fr-CH"/>
        </w:rPr>
        <w:t>en vertu de la loi</w:t>
      </w:r>
      <w:r w:rsidR="007E0C54" w:rsidRPr="00672964">
        <w:rPr>
          <w:rFonts w:ascii="Arial" w:hAnsi="Arial" w:cs="Arial"/>
          <w:lang w:val="fr-CH"/>
        </w:rPr>
        <w:t xml:space="preserve"> (cf. art. 63, al. 2 CCS).  Ces </w:t>
      </w:r>
      <w:r w:rsidR="007E0C54" w:rsidRPr="00710888">
        <w:rPr>
          <w:rFonts w:ascii="Arial" w:hAnsi="Arial" w:cs="Arial"/>
          <w:lang w:val="fr-CH"/>
        </w:rPr>
        <w:t xml:space="preserve">dernières ne peuvent donc pas être modifiées. </w:t>
      </w:r>
      <w:r w:rsidR="00493916" w:rsidRPr="00710888">
        <w:rPr>
          <w:rFonts w:ascii="Arial" w:hAnsi="Arial" w:cs="Arial"/>
          <w:lang w:val="fr-CH"/>
        </w:rPr>
        <w:t>Les articles suivants f</w:t>
      </w:r>
      <w:r w:rsidR="007E0C54" w:rsidRPr="00710888">
        <w:rPr>
          <w:rFonts w:ascii="Arial" w:hAnsi="Arial" w:cs="Arial"/>
          <w:lang w:val="fr-CH"/>
        </w:rPr>
        <w:t xml:space="preserve">ont partie des dispositions </w:t>
      </w:r>
      <w:r w:rsidR="007E0C54" w:rsidRPr="00710888">
        <w:rPr>
          <w:rFonts w:ascii="Arial" w:hAnsi="Arial" w:cs="Arial"/>
          <w:b/>
          <w:lang w:val="fr-CH"/>
        </w:rPr>
        <w:t>impératives</w:t>
      </w:r>
      <w:r w:rsidR="007E0C54" w:rsidRPr="00710888">
        <w:rPr>
          <w:rFonts w:ascii="Arial" w:hAnsi="Arial" w:cs="Arial"/>
          <w:lang w:val="fr-CH"/>
        </w:rPr>
        <w:t xml:space="preserve"> du CCS</w:t>
      </w:r>
      <w:r w:rsidR="00493916" w:rsidRPr="00710888">
        <w:rPr>
          <w:rFonts w:ascii="Arial" w:hAnsi="Arial" w:cs="Arial"/>
          <w:lang w:val="fr-CH"/>
        </w:rPr>
        <w:t xml:space="preserve"> </w:t>
      </w:r>
      <w:r w:rsidR="00D105E7" w:rsidRPr="00672964">
        <w:rPr>
          <w:rFonts w:ascii="Arial" w:hAnsi="Arial" w:cs="Arial"/>
          <w:lang w:val="fr-CH"/>
        </w:rPr>
        <w:t>:</w:t>
      </w:r>
    </w:p>
    <w:p w14:paraId="419F5979" w14:textId="77777777" w:rsidR="00D25EA2" w:rsidRPr="00672964" w:rsidRDefault="00D25EA2" w:rsidP="00F562B5">
      <w:pPr>
        <w:spacing w:after="60" w:line="240" w:lineRule="auto"/>
        <w:jc w:val="both"/>
        <w:rPr>
          <w:rFonts w:ascii="Arial" w:hAnsi="Arial" w:cs="Arial"/>
          <w:lang w:val="fr-CH"/>
        </w:rPr>
      </w:pPr>
    </w:p>
    <w:p w14:paraId="716C0919" w14:textId="2E9638F9" w:rsidR="00D105E7" w:rsidRPr="00672964" w:rsidRDefault="007E0C54" w:rsidP="00E20A1D">
      <w:pPr>
        <w:pStyle w:val="Paragraphedeliste"/>
        <w:numPr>
          <w:ilvl w:val="0"/>
          <w:numId w:val="1"/>
        </w:numPr>
        <w:spacing w:after="0" w:line="240" w:lineRule="auto"/>
        <w:ind w:left="357" w:hanging="357"/>
        <w:contextualSpacing w:val="0"/>
        <w:jc w:val="both"/>
        <w:rPr>
          <w:rFonts w:ascii="Arial" w:hAnsi="Arial" w:cs="Arial"/>
          <w:lang w:val="fr-CH"/>
        </w:rPr>
      </w:pPr>
      <w:r w:rsidRPr="00672964">
        <w:rPr>
          <w:rFonts w:ascii="Arial" w:hAnsi="Arial" w:cs="Arial"/>
          <w:lang w:val="fr-CH"/>
        </w:rPr>
        <w:t>a</w:t>
      </w:r>
      <w:r w:rsidR="00D105E7" w:rsidRPr="00672964">
        <w:rPr>
          <w:rFonts w:ascii="Arial" w:hAnsi="Arial" w:cs="Arial"/>
          <w:lang w:val="fr-CH"/>
        </w:rPr>
        <w:t xml:space="preserve">rt. 64, </w:t>
      </w:r>
      <w:r w:rsidRPr="00672964">
        <w:rPr>
          <w:rFonts w:ascii="Arial" w:hAnsi="Arial" w:cs="Arial"/>
          <w:lang w:val="fr-CH"/>
        </w:rPr>
        <w:t>al</w:t>
      </w:r>
      <w:r w:rsidR="00D105E7" w:rsidRPr="00672964">
        <w:rPr>
          <w:rFonts w:ascii="Arial" w:hAnsi="Arial" w:cs="Arial"/>
          <w:lang w:val="fr-CH"/>
        </w:rPr>
        <w:t xml:space="preserve">. 3 – </w:t>
      </w:r>
      <w:r w:rsidR="00824673" w:rsidRPr="00672964">
        <w:rPr>
          <w:rFonts w:ascii="Arial" w:hAnsi="Arial" w:cs="Arial"/>
          <w:lang w:val="fr-CH"/>
        </w:rPr>
        <w:t xml:space="preserve">Convocation de l’assemblée générale si un </w:t>
      </w:r>
      <w:r w:rsidR="00F40AB7" w:rsidRPr="00672964">
        <w:rPr>
          <w:rFonts w:ascii="Arial" w:hAnsi="Arial" w:cs="Arial"/>
          <w:lang w:val="fr-CH"/>
        </w:rPr>
        <w:t>cinquième</w:t>
      </w:r>
      <w:r w:rsidR="00824673" w:rsidRPr="00672964">
        <w:rPr>
          <w:rFonts w:ascii="Arial" w:hAnsi="Arial" w:cs="Arial"/>
          <w:lang w:val="fr-CH"/>
        </w:rPr>
        <w:t xml:space="preserve"> des </w:t>
      </w:r>
      <w:r w:rsidR="00493916" w:rsidRPr="00672964">
        <w:rPr>
          <w:rFonts w:ascii="Arial" w:hAnsi="Arial" w:cs="Arial"/>
          <w:lang w:val="fr-CH"/>
        </w:rPr>
        <w:t>membres</w:t>
      </w:r>
      <w:r w:rsidR="00824673" w:rsidRPr="00672964">
        <w:rPr>
          <w:rFonts w:ascii="Arial" w:hAnsi="Arial" w:cs="Arial"/>
          <w:lang w:val="fr-CH"/>
        </w:rPr>
        <w:t xml:space="preserve"> en fait la demande</w:t>
      </w:r>
      <w:r w:rsidR="00493916" w:rsidRPr="00672964">
        <w:rPr>
          <w:rFonts w:ascii="Arial" w:hAnsi="Arial" w:cs="Arial"/>
          <w:lang w:val="fr-CH"/>
        </w:rPr>
        <w:t xml:space="preserve"> </w:t>
      </w:r>
      <w:r w:rsidR="00D105E7" w:rsidRPr="00672964">
        <w:rPr>
          <w:rFonts w:ascii="Arial" w:hAnsi="Arial" w:cs="Arial"/>
          <w:lang w:val="fr-CH"/>
        </w:rPr>
        <w:t>;</w:t>
      </w:r>
    </w:p>
    <w:p w14:paraId="58A5FD2A" w14:textId="6A0F07EE" w:rsidR="00D105E7" w:rsidRPr="00672964" w:rsidRDefault="007E0C54" w:rsidP="00E20A1D">
      <w:pPr>
        <w:pStyle w:val="Paragraphedeliste"/>
        <w:numPr>
          <w:ilvl w:val="0"/>
          <w:numId w:val="1"/>
        </w:numPr>
        <w:spacing w:after="0" w:line="240" w:lineRule="auto"/>
        <w:ind w:left="357" w:hanging="357"/>
        <w:contextualSpacing w:val="0"/>
        <w:jc w:val="both"/>
        <w:rPr>
          <w:rFonts w:ascii="Arial" w:hAnsi="Arial" w:cs="Arial"/>
          <w:lang w:val="fr-CH"/>
        </w:rPr>
      </w:pPr>
      <w:r w:rsidRPr="00672964">
        <w:rPr>
          <w:rFonts w:ascii="Arial" w:hAnsi="Arial" w:cs="Arial"/>
          <w:lang w:val="fr-CH"/>
        </w:rPr>
        <w:t>a</w:t>
      </w:r>
      <w:r w:rsidR="00D105E7" w:rsidRPr="00672964">
        <w:rPr>
          <w:rFonts w:ascii="Arial" w:hAnsi="Arial" w:cs="Arial"/>
          <w:lang w:val="fr-CH"/>
        </w:rPr>
        <w:t xml:space="preserve">rt. 65, </w:t>
      </w:r>
      <w:r w:rsidRPr="00672964">
        <w:rPr>
          <w:rFonts w:ascii="Arial" w:hAnsi="Arial" w:cs="Arial"/>
          <w:lang w:val="fr-CH"/>
        </w:rPr>
        <w:t>al</w:t>
      </w:r>
      <w:r w:rsidR="00D105E7" w:rsidRPr="00672964">
        <w:rPr>
          <w:rFonts w:ascii="Arial" w:hAnsi="Arial" w:cs="Arial"/>
          <w:lang w:val="fr-CH"/>
        </w:rPr>
        <w:t xml:space="preserve">. 3 – </w:t>
      </w:r>
      <w:r w:rsidR="00824673" w:rsidRPr="00672964">
        <w:rPr>
          <w:rFonts w:ascii="Arial" w:hAnsi="Arial" w:cs="Arial"/>
          <w:lang w:val="fr-CH"/>
        </w:rPr>
        <w:t xml:space="preserve">Révocation des organes de l’association pour de justes motifs </w:t>
      </w:r>
      <w:r w:rsidR="00D105E7" w:rsidRPr="00672964">
        <w:rPr>
          <w:rFonts w:ascii="Arial" w:hAnsi="Arial" w:cs="Arial"/>
          <w:lang w:val="fr-CH"/>
        </w:rPr>
        <w:t>;</w:t>
      </w:r>
    </w:p>
    <w:p w14:paraId="72EE2279" w14:textId="78826ECD" w:rsidR="00D105E7" w:rsidRPr="00672964" w:rsidRDefault="007E0C54" w:rsidP="00E20A1D">
      <w:pPr>
        <w:pStyle w:val="Paragraphedeliste"/>
        <w:numPr>
          <w:ilvl w:val="0"/>
          <w:numId w:val="1"/>
        </w:numPr>
        <w:spacing w:after="0" w:line="240" w:lineRule="auto"/>
        <w:ind w:left="357" w:hanging="357"/>
        <w:contextualSpacing w:val="0"/>
        <w:jc w:val="both"/>
        <w:rPr>
          <w:rFonts w:ascii="Arial" w:hAnsi="Arial" w:cs="Arial"/>
          <w:lang w:val="fr-CH"/>
        </w:rPr>
      </w:pPr>
      <w:r w:rsidRPr="00672964">
        <w:rPr>
          <w:rFonts w:ascii="Arial" w:hAnsi="Arial" w:cs="Arial"/>
          <w:lang w:val="fr-CH"/>
        </w:rPr>
        <w:t>a</w:t>
      </w:r>
      <w:r w:rsidR="00D105E7" w:rsidRPr="00672964">
        <w:rPr>
          <w:rFonts w:ascii="Arial" w:hAnsi="Arial" w:cs="Arial"/>
          <w:lang w:val="fr-CH"/>
        </w:rPr>
        <w:t xml:space="preserve">rt. 68 – </w:t>
      </w:r>
      <w:r w:rsidR="002530FB" w:rsidRPr="00672964">
        <w:rPr>
          <w:rFonts w:ascii="Arial" w:hAnsi="Arial" w:cs="Arial"/>
          <w:lang w:val="fr-CH"/>
        </w:rPr>
        <w:t>Exclusion</w:t>
      </w:r>
      <w:r w:rsidR="00493916" w:rsidRPr="00672964">
        <w:rPr>
          <w:rFonts w:ascii="Arial" w:hAnsi="Arial" w:cs="Arial"/>
          <w:lang w:val="fr-CH"/>
        </w:rPr>
        <w:t xml:space="preserve"> </w:t>
      </w:r>
      <w:r w:rsidR="002530FB" w:rsidRPr="00672964">
        <w:rPr>
          <w:rFonts w:ascii="Arial" w:hAnsi="Arial" w:cs="Arial"/>
          <w:lang w:val="fr-CH"/>
        </w:rPr>
        <w:t xml:space="preserve">d’un membre du droit de vote (conflit d’intérêts) </w:t>
      </w:r>
      <w:r w:rsidR="00D105E7" w:rsidRPr="00672964">
        <w:rPr>
          <w:rFonts w:ascii="Arial" w:hAnsi="Arial" w:cs="Arial"/>
          <w:lang w:val="fr-CH"/>
        </w:rPr>
        <w:t xml:space="preserve">; </w:t>
      </w:r>
    </w:p>
    <w:p w14:paraId="34AD8394" w14:textId="0E5AA77F" w:rsidR="00D105E7" w:rsidRPr="00672964" w:rsidRDefault="007E0C54" w:rsidP="002530FB">
      <w:pPr>
        <w:pStyle w:val="Paragraphedeliste"/>
        <w:numPr>
          <w:ilvl w:val="0"/>
          <w:numId w:val="1"/>
        </w:numPr>
        <w:spacing w:after="0" w:line="240" w:lineRule="auto"/>
        <w:ind w:left="357" w:hanging="357"/>
        <w:contextualSpacing w:val="0"/>
        <w:jc w:val="both"/>
        <w:rPr>
          <w:rFonts w:ascii="Arial" w:hAnsi="Arial" w:cs="Arial"/>
          <w:lang w:val="fr-CH"/>
        </w:rPr>
      </w:pPr>
      <w:r w:rsidRPr="00672964">
        <w:rPr>
          <w:rFonts w:ascii="Arial" w:hAnsi="Arial" w:cs="Arial"/>
          <w:lang w:val="fr-CH"/>
        </w:rPr>
        <w:t>a</w:t>
      </w:r>
      <w:r w:rsidR="00D105E7" w:rsidRPr="00672964">
        <w:rPr>
          <w:rFonts w:ascii="Arial" w:hAnsi="Arial" w:cs="Arial"/>
          <w:lang w:val="fr-CH"/>
        </w:rPr>
        <w:t xml:space="preserve">rt. 70, </w:t>
      </w:r>
      <w:r w:rsidRPr="00672964">
        <w:rPr>
          <w:rFonts w:ascii="Arial" w:hAnsi="Arial" w:cs="Arial"/>
          <w:lang w:val="fr-CH"/>
        </w:rPr>
        <w:t>al</w:t>
      </w:r>
      <w:r w:rsidR="00D105E7" w:rsidRPr="00672964">
        <w:rPr>
          <w:rFonts w:ascii="Arial" w:hAnsi="Arial" w:cs="Arial"/>
          <w:lang w:val="fr-CH"/>
        </w:rPr>
        <w:t xml:space="preserve">. 2 – </w:t>
      </w:r>
      <w:r w:rsidR="002530FB" w:rsidRPr="00672964">
        <w:rPr>
          <w:rFonts w:ascii="Arial" w:hAnsi="Arial" w:cs="Arial"/>
          <w:lang w:val="fr-CH"/>
        </w:rPr>
        <w:t>La sortie d’un membre est admissible sous respect d’un délai de six mois pour la fin de l’année civile ou la fin de l’exercice en cours ;</w:t>
      </w:r>
    </w:p>
    <w:p w14:paraId="46AE876E" w14:textId="5F9648FF" w:rsidR="002530FB" w:rsidRPr="00672964" w:rsidRDefault="007E0C54" w:rsidP="00E20A1D">
      <w:pPr>
        <w:pStyle w:val="Paragraphedeliste"/>
        <w:numPr>
          <w:ilvl w:val="0"/>
          <w:numId w:val="1"/>
        </w:numPr>
        <w:spacing w:after="0" w:line="240" w:lineRule="auto"/>
        <w:ind w:left="357" w:hanging="357"/>
        <w:contextualSpacing w:val="0"/>
        <w:jc w:val="both"/>
        <w:rPr>
          <w:rFonts w:ascii="Arial" w:hAnsi="Arial" w:cs="Arial"/>
          <w:lang w:val="fr-CH"/>
        </w:rPr>
      </w:pPr>
      <w:r w:rsidRPr="00672964">
        <w:rPr>
          <w:rFonts w:ascii="Arial" w:hAnsi="Arial" w:cs="Arial"/>
          <w:lang w:val="fr-CH"/>
        </w:rPr>
        <w:t>a</w:t>
      </w:r>
      <w:r w:rsidR="00D105E7" w:rsidRPr="00672964">
        <w:rPr>
          <w:rFonts w:ascii="Arial" w:hAnsi="Arial" w:cs="Arial"/>
          <w:lang w:val="fr-CH"/>
        </w:rPr>
        <w:t xml:space="preserve">rt. 75 – </w:t>
      </w:r>
      <w:r w:rsidR="002530FB" w:rsidRPr="00672964">
        <w:rPr>
          <w:rFonts w:ascii="Arial" w:hAnsi="Arial" w:cs="Arial"/>
          <w:lang w:val="fr-CH"/>
        </w:rPr>
        <w:t xml:space="preserve">Protection des </w:t>
      </w:r>
      <w:r w:rsidR="00493916" w:rsidRPr="00672964">
        <w:rPr>
          <w:rFonts w:ascii="Arial" w:hAnsi="Arial" w:cs="Arial"/>
          <w:lang w:val="fr-CH"/>
        </w:rPr>
        <w:t>droits des sociétaires</w:t>
      </w:r>
      <w:r w:rsidR="00D105E7" w:rsidRPr="00672964">
        <w:rPr>
          <w:rFonts w:ascii="Arial" w:hAnsi="Arial" w:cs="Arial"/>
          <w:lang w:val="fr-CH"/>
        </w:rPr>
        <w:t xml:space="preserve"> –</w:t>
      </w:r>
      <w:r w:rsidR="00F562B5" w:rsidRPr="00672964">
        <w:rPr>
          <w:rFonts w:ascii="Arial" w:hAnsi="Arial" w:cs="Arial"/>
          <w:lang w:val="fr-CH"/>
        </w:rPr>
        <w:t xml:space="preserve"> </w:t>
      </w:r>
      <w:r w:rsidR="002530FB" w:rsidRPr="00672964">
        <w:rPr>
          <w:rFonts w:ascii="Arial" w:hAnsi="Arial" w:cs="Arial"/>
          <w:lang w:val="fr-CH"/>
        </w:rPr>
        <w:t xml:space="preserve">Les décisions de l’association </w:t>
      </w:r>
      <w:r w:rsidR="00F40AB7" w:rsidRPr="00672964">
        <w:rPr>
          <w:rFonts w:ascii="Arial" w:hAnsi="Arial" w:cs="Arial"/>
          <w:lang w:val="fr-CH"/>
        </w:rPr>
        <w:t xml:space="preserve">violant </w:t>
      </w:r>
      <w:r w:rsidR="002530FB" w:rsidRPr="00672964">
        <w:rPr>
          <w:rFonts w:ascii="Arial" w:hAnsi="Arial" w:cs="Arial"/>
          <w:lang w:val="fr-CH"/>
        </w:rPr>
        <w:t xml:space="preserve">les dispositions légales ou statutaires et auxquelles le </w:t>
      </w:r>
      <w:r w:rsidR="00493916" w:rsidRPr="00672964">
        <w:rPr>
          <w:rFonts w:ascii="Arial" w:hAnsi="Arial" w:cs="Arial"/>
          <w:lang w:val="fr-CH"/>
        </w:rPr>
        <w:t>membre</w:t>
      </w:r>
      <w:r w:rsidR="002530FB" w:rsidRPr="00672964">
        <w:rPr>
          <w:rFonts w:ascii="Arial" w:hAnsi="Arial" w:cs="Arial"/>
          <w:lang w:val="fr-CH"/>
        </w:rPr>
        <w:t xml:space="preserve"> </w:t>
      </w:r>
      <w:r w:rsidR="002530FB" w:rsidRPr="00672964">
        <w:rPr>
          <w:rFonts w:ascii="Arial" w:hAnsi="Arial" w:cs="Arial"/>
          <w:u w:val="single"/>
          <w:lang w:val="fr-CH"/>
        </w:rPr>
        <w:t>n’a pas adhéré</w:t>
      </w:r>
      <w:r w:rsidR="00F562B5" w:rsidRPr="00672964">
        <w:rPr>
          <w:rFonts w:ascii="Arial" w:hAnsi="Arial" w:cs="Arial"/>
          <w:lang w:val="fr-CH"/>
        </w:rPr>
        <w:t xml:space="preserve"> </w:t>
      </w:r>
      <w:r w:rsidR="002530FB" w:rsidRPr="00672964">
        <w:rPr>
          <w:rFonts w:ascii="Arial" w:hAnsi="Arial" w:cs="Arial"/>
          <w:lang w:val="fr-CH"/>
        </w:rPr>
        <w:t>peuvent être attaqué</w:t>
      </w:r>
      <w:r w:rsidR="00F40AB7" w:rsidRPr="00672964">
        <w:rPr>
          <w:rFonts w:ascii="Arial" w:hAnsi="Arial" w:cs="Arial"/>
          <w:lang w:val="fr-CH"/>
        </w:rPr>
        <w:t>es</w:t>
      </w:r>
      <w:r w:rsidR="002530FB" w:rsidRPr="00672964">
        <w:rPr>
          <w:rFonts w:ascii="Arial" w:hAnsi="Arial" w:cs="Arial"/>
          <w:lang w:val="fr-CH"/>
        </w:rPr>
        <w:t xml:space="preserve"> en justice dans le mois à compter du jour où il en a eu connaissance.</w:t>
      </w:r>
    </w:p>
    <w:p w14:paraId="7E919848" w14:textId="69728510" w:rsidR="002530FB" w:rsidRPr="00710888" w:rsidRDefault="002530FB" w:rsidP="002530FB">
      <w:pPr>
        <w:pStyle w:val="Paragraphedeliste"/>
        <w:numPr>
          <w:ilvl w:val="0"/>
          <w:numId w:val="1"/>
        </w:numPr>
        <w:spacing w:after="0" w:line="240" w:lineRule="auto"/>
        <w:ind w:left="357" w:hanging="357"/>
        <w:contextualSpacing w:val="0"/>
        <w:jc w:val="both"/>
        <w:rPr>
          <w:rFonts w:ascii="Arial" w:hAnsi="Arial" w:cs="Arial"/>
          <w:lang w:val="fr-CH"/>
        </w:rPr>
      </w:pPr>
      <w:r w:rsidRPr="00672964">
        <w:rPr>
          <w:rFonts w:ascii="Arial" w:hAnsi="Arial" w:cs="Arial"/>
          <w:lang w:val="fr-CH"/>
        </w:rPr>
        <w:t xml:space="preserve">art. 77 - La dissolution de l’association en cas d’insolvabilité ou lorsque le comité ne peut </w:t>
      </w:r>
      <w:r w:rsidRPr="00710888">
        <w:rPr>
          <w:rFonts w:ascii="Arial" w:hAnsi="Arial" w:cs="Arial"/>
          <w:lang w:val="fr-CH"/>
        </w:rPr>
        <w:t>statutairement plus être constitué</w:t>
      </w:r>
      <w:r w:rsidR="00051743" w:rsidRPr="00710888">
        <w:rPr>
          <w:rFonts w:ascii="Arial" w:hAnsi="Arial" w:cs="Arial"/>
          <w:lang w:val="fr-CH"/>
        </w:rPr>
        <w:t xml:space="preserve">. </w:t>
      </w:r>
    </w:p>
    <w:p w14:paraId="6967B37E" w14:textId="77777777" w:rsidR="006B3998" w:rsidRPr="00710888" w:rsidRDefault="006B3998" w:rsidP="006B3998">
      <w:pPr>
        <w:pStyle w:val="Paragraphedeliste"/>
        <w:spacing w:after="0" w:line="240" w:lineRule="auto"/>
        <w:ind w:left="357"/>
        <w:contextualSpacing w:val="0"/>
        <w:jc w:val="both"/>
        <w:rPr>
          <w:rFonts w:ascii="Arial" w:hAnsi="Arial" w:cs="Arial"/>
          <w:lang w:val="fr-CH"/>
        </w:rPr>
      </w:pPr>
    </w:p>
    <w:p w14:paraId="1B1A0D7D" w14:textId="5F1EAE88" w:rsidR="00506814" w:rsidRPr="00710888" w:rsidRDefault="00506814" w:rsidP="00506814">
      <w:pPr>
        <w:spacing w:after="120"/>
        <w:jc w:val="both"/>
        <w:rPr>
          <w:rFonts w:ascii="Arial" w:hAnsi="Arial" w:cs="Arial"/>
          <w:lang w:val="fr-CH"/>
        </w:rPr>
      </w:pPr>
      <w:r w:rsidRPr="00710888">
        <w:rPr>
          <w:rFonts w:ascii="Arial" w:hAnsi="Arial" w:cs="Arial"/>
          <w:lang w:val="fr-CH"/>
        </w:rPr>
        <w:t>Les dispositions impératives ne doivent pas être mentionnées dans les Statuts de l</w:t>
      </w:r>
      <w:r w:rsidR="005A66C5" w:rsidRPr="00710888">
        <w:rPr>
          <w:rFonts w:ascii="Arial" w:hAnsi="Arial" w:cs="Arial"/>
          <w:lang w:val="fr-CH"/>
        </w:rPr>
        <w:t>’association</w:t>
      </w:r>
      <w:r w:rsidR="00E70B9B" w:rsidRPr="00710888">
        <w:rPr>
          <w:rFonts w:ascii="Arial" w:hAnsi="Arial" w:cs="Arial"/>
          <w:lang w:val="fr-CH"/>
        </w:rPr>
        <w:t xml:space="preserve"> du fait qu’elles relèvent du droit supérieur.  </w:t>
      </w:r>
    </w:p>
    <w:p w14:paraId="4B6B8868" w14:textId="5AFFA87F" w:rsidR="00D105E7" w:rsidRPr="00672964" w:rsidRDefault="00C65C9A" w:rsidP="00493916">
      <w:pPr>
        <w:spacing w:after="0" w:line="240" w:lineRule="auto"/>
        <w:jc w:val="both"/>
        <w:rPr>
          <w:rFonts w:ascii="Arial" w:hAnsi="Arial" w:cs="Arial"/>
          <w:lang w:val="fr-CH"/>
        </w:rPr>
      </w:pPr>
      <w:r w:rsidRPr="00710888">
        <w:rPr>
          <w:rFonts w:ascii="Arial" w:hAnsi="Arial" w:cs="Arial"/>
          <w:lang w:val="fr-CH"/>
        </w:rPr>
        <w:t xml:space="preserve">De plus, </w:t>
      </w:r>
      <w:r w:rsidR="00493916" w:rsidRPr="00710888">
        <w:rPr>
          <w:rFonts w:ascii="Arial" w:hAnsi="Arial" w:cs="Arial"/>
          <w:lang w:val="fr-CH"/>
        </w:rPr>
        <w:t>une</w:t>
      </w:r>
      <w:r w:rsidRPr="00710888">
        <w:rPr>
          <w:rFonts w:ascii="Arial" w:hAnsi="Arial" w:cs="Arial"/>
          <w:lang w:val="fr-CH"/>
        </w:rPr>
        <w:t xml:space="preserve"> société de tir </w:t>
      </w:r>
      <w:r w:rsidR="00493916" w:rsidRPr="00710888">
        <w:rPr>
          <w:rFonts w:ascii="Arial" w:hAnsi="Arial" w:cs="Arial"/>
          <w:lang w:val="fr-CH"/>
        </w:rPr>
        <w:t xml:space="preserve">en tant qu’association </w:t>
      </w:r>
      <w:r w:rsidRPr="00672964">
        <w:rPr>
          <w:rFonts w:ascii="Arial" w:hAnsi="Arial" w:cs="Arial"/>
          <w:lang w:val="fr-CH"/>
        </w:rPr>
        <w:t xml:space="preserve">doit respecter toutes les autres dispositions énoncées par les législateurs (Confédération, canton et commune). </w:t>
      </w:r>
      <w:r w:rsidRPr="00672964">
        <w:rPr>
          <w:rFonts w:ascii="Arial" w:hAnsi="Arial" w:cs="Arial"/>
          <w:i/>
          <w:lang w:val="fr-CH"/>
        </w:rPr>
        <w:t>L’Ordonnance sur le tir</w:t>
      </w:r>
      <w:r w:rsidRPr="00672964">
        <w:rPr>
          <w:rFonts w:ascii="Arial" w:hAnsi="Arial" w:cs="Arial"/>
          <w:lang w:val="fr-CH"/>
        </w:rPr>
        <w:t xml:space="preserve"> de la Confédération peut être citée en exemple</w:t>
      </w:r>
      <w:r w:rsidRPr="00672964">
        <w:rPr>
          <w:rStyle w:val="Appelnotedebasdep"/>
          <w:rFonts w:ascii="Arial" w:hAnsi="Arial" w:cs="Arial"/>
          <w:lang w:val="fr-CH"/>
        </w:rPr>
        <w:footnoteReference w:id="1"/>
      </w:r>
      <w:r w:rsidRPr="00672964">
        <w:rPr>
          <w:rFonts w:ascii="Arial" w:hAnsi="Arial" w:cs="Arial"/>
          <w:lang w:val="fr-CH"/>
        </w:rPr>
        <w:t>. En raison de leurs volumes</w:t>
      </w:r>
      <w:r w:rsidR="003A30E7" w:rsidRPr="00672964">
        <w:rPr>
          <w:rFonts w:ascii="Arial" w:hAnsi="Arial" w:cs="Arial"/>
          <w:lang w:val="fr-CH"/>
        </w:rPr>
        <w:t>, toutes les lois régissant le domaine du tir en Suisse ne peuvent être énoncées à cet endroit</w:t>
      </w:r>
      <w:r w:rsidR="008211C9" w:rsidRPr="00672964">
        <w:rPr>
          <w:rFonts w:ascii="Arial" w:hAnsi="Arial" w:cs="Arial"/>
          <w:lang w:val="fr-CH"/>
        </w:rPr>
        <w:t xml:space="preserve">. </w:t>
      </w:r>
    </w:p>
    <w:p w14:paraId="1CF007A6" w14:textId="1DF754C1" w:rsidR="00D25EA2" w:rsidRDefault="00D25EA2" w:rsidP="00493916">
      <w:pPr>
        <w:spacing w:after="0" w:line="240" w:lineRule="auto"/>
        <w:jc w:val="both"/>
        <w:rPr>
          <w:rFonts w:ascii="Arial" w:hAnsi="Arial" w:cs="Arial"/>
          <w:lang w:val="fr-CH"/>
        </w:rPr>
      </w:pPr>
    </w:p>
    <w:p w14:paraId="6EACDA01" w14:textId="45881E8D" w:rsidR="00E70B9B" w:rsidRPr="00710888" w:rsidRDefault="00E70B9B" w:rsidP="00506814">
      <w:pPr>
        <w:spacing w:after="120"/>
        <w:jc w:val="both"/>
        <w:rPr>
          <w:rFonts w:ascii="Arial" w:hAnsi="Arial" w:cs="Arial"/>
          <w:lang w:val="fr-CH"/>
        </w:rPr>
      </w:pPr>
      <w:r w:rsidRPr="00710888">
        <w:rPr>
          <w:rFonts w:ascii="Arial" w:hAnsi="Arial" w:cs="Arial"/>
          <w:lang w:val="fr-CH"/>
        </w:rPr>
        <w:t xml:space="preserve">Quant aux sociétés de tir qui organisent </w:t>
      </w:r>
      <w:r w:rsidR="001C6103" w:rsidRPr="00710888">
        <w:rPr>
          <w:rFonts w:ascii="Arial" w:hAnsi="Arial" w:cs="Arial"/>
          <w:lang w:val="fr-CH"/>
        </w:rPr>
        <w:t>l</w:t>
      </w:r>
      <w:r w:rsidRPr="00710888">
        <w:rPr>
          <w:rFonts w:ascii="Arial" w:hAnsi="Arial" w:cs="Arial"/>
          <w:lang w:val="fr-CH"/>
        </w:rPr>
        <w:t xml:space="preserve">es Exercices fédéraux, certains articles doivent impérativement être intégrés aux Statuts. </w:t>
      </w:r>
      <w:r w:rsidRPr="00710888">
        <w:rPr>
          <w:rFonts w:ascii="Arial" w:hAnsi="Arial" w:cs="Arial"/>
          <w:highlight w:val="yellow"/>
          <w:lang w:val="fr-CH"/>
        </w:rPr>
        <w:t>Ceux-ci sont surlignés en jaune</w:t>
      </w:r>
      <w:r w:rsidRPr="00710888">
        <w:rPr>
          <w:rFonts w:ascii="Arial" w:hAnsi="Arial" w:cs="Arial"/>
          <w:lang w:val="fr-CH"/>
        </w:rPr>
        <w:t xml:space="preserve">. </w:t>
      </w:r>
    </w:p>
    <w:p w14:paraId="347B2012" w14:textId="77777777" w:rsidR="00506814" w:rsidRPr="00672964" w:rsidRDefault="00506814" w:rsidP="00493916">
      <w:pPr>
        <w:spacing w:after="0" w:line="240" w:lineRule="auto"/>
        <w:jc w:val="both"/>
        <w:rPr>
          <w:rFonts w:ascii="Arial" w:hAnsi="Arial" w:cs="Arial"/>
          <w:lang w:val="fr-CH"/>
        </w:rPr>
      </w:pPr>
    </w:p>
    <w:p w14:paraId="775CD4D8" w14:textId="1B81FBA0" w:rsidR="003A30E7" w:rsidRDefault="003A30E7" w:rsidP="00436637">
      <w:pPr>
        <w:spacing w:after="120"/>
        <w:jc w:val="both"/>
        <w:rPr>
          <w:rFonts w:ascii="Arial" w:hAnsi="Arial" w:cs="Arial"/>
          <w:lang w:val="fr-CH"/>
        </w:rPr>
      </w:pPr>
      <w:r w:rsidRPr="00672964">
        <w:rPr>
          <w:rFonts w:ascii="Arial" w:hAnsi="Arial" w:cs="Arial"/>
          <w:lang w:val="fr-CH"/>
        </w:rPr>
        <w:t xml:space="preserve">Les présents </w:t>
      </w:r>
      <w:r w:rsidRPr="00672964">
        <w:rPr>
          <w:rFonts w:ascii="Arial" w:hAnsi="Arial" w:cs="Arial"/>
          <w:b/>
          <w:lang w:val="fr-CH"/>
        </w:rPr>
        <w:t>modèles de Statuts</w:t>
      </w:r>
      <w:r w:rsidRPr="00672964">
        <w:rPr>
          <w:rFonts w:ascii="Arial" w:hAnsi="Arial" w:cs="Arial"/>
          <w:lang w:val="fr-CH"/>
        </w:rPr>
        <w:t xml:space="preserve"> mis à disposition des </w:t>
      </w:r>
      <w:r w:rsidR="006529C0">
        <w:rPr>
          <w:rFonts w:ascii="Arial" w:hAnsi="Arial" w:cs="Arial"/>
          <w:lang w:val="fr-CH"/>
        </w:rPr>
        <w:t>associations</w:t>
      </w:r>
      <w:r w:rsidRPr="00672964">
        <w:rPr>
          <w:rFonts w:ascii="Arial" w:hAnsi="Arial" w:cs="Arial"/>
          <w:lang w:val="fr-CH"/>
        </w:rPr>
        <w:t xml:space="preserve"> de tir se fondent sur les </w:t>
      </w:r>
      <w:r w:rsidRPr="00672964">
        <w:rPr>
          <w:rFonts w:ascii="Arial" w:hAnsi="Arial" w:cs="Arial"/>
          <w:b/>
          <w:lang w:val="fr-CH"/>
        </w:rPr>
        <w:t>Statuts de la Fédération sportive suisse de tir (FST</w:t>
      </w:r>
      <w:r w:rsidR="0079044D" w:rsidRPr="00672964">
        <w:rPr>
          <w:rFonts w:ascii="Arial" w:hAnsi="Arial" w:cs="Arial"/>
          <w:b/>
          <w:lang w:val="fr-CH"/>
        </w:rPr>
        <w:t xml:space="preserve">), </w:t>
      </w:r>
      <w:r w:rsidRPr="00672964">
        <w:rPr>
          <w:rFonts w:ascii="Arial" w:hAnsi="Arial" w:cs="Arial"/>
          <w:b/>
          <w:lang w:val="fr-CH"/>
        </w:rPr>
        <w:t xml:space="preserve">édition </w:t>
      </w:r>
      <w:r w:rsidR="0079044D" w:rsidRPr="00672964">
        <w:rPr>
          <w:rFonts w:ascii="Arial" w:hAnsi="Arial" w:cs="Arial"/>
          <w:b/>
          <w:lang w:val="fr-CH"/>
        </w:rPr>
        <w:t xml:space="preserve">du </w:t>
      </w:r>
      <w:r w:rsidRPr="00672964">
        <w:rPr>
          <w:rFonts w:ascii="Arial" w:hAnsi="Arial" w:cs="Arial"/>
          <w:b/>
          <w:lang w:val="fr-CH"/>
        </w:rPr>
        <w:t>1</w:t>
      </w:r>
      <w:r w:rsidRPr="00672964">
        <w:rPr>
          <w:rFonts w:ascii="Arial" w:hAnsi="Arial" w:cs="Arial"/>
          <w:b/>
          <w:vertAlign w:val="superscript"/>
          <w:lang w:val="fr-CH"/>
        </w:rPr>
        <w:t>er</w:t>
      </w:r>
      <w:r w:rsidRPr="00672964">
        <w:rPr>
          <w:rFonts w:ascii="Arial" w:hAnsi="Arial" w:cs="Arial"/>
          <w:b/>
          <w:lang w:val="fr-CH"/>
        </w:rPr>
        <w:t xml:space="preserve"> mai 2016</w:t>
      </w:r>
      <w:r w:rsidRPr="00672964">
        <w:rPr>
          <w:rFonts w:ascii="Arial" w:hAnsi="Arial" w:cs="Arial"/>
          <w:lang w:val="fr-CH"/>
        </w:rPr>
        <w:t xml:space="preserve">. </w:t>
      </w:r>
      <w:r w:rsidR="005E37F4" w:rsidRPr="00672964">
        <w:rPr>
          <w:rFonts w:ascii="Arial" w:hAnsi="Arial" w:cs="Arial"/>
          <w:lang w:val="fr-CH"/>
        </w:rPr>
        <w:t>Ces Statuts règlent les droits et les obligations de ses propres membres (c’est-à-dire des membres de la Fédération</w:t>
      </w:r>
      <w:r w:rsidR="005E37F4" w:rsidRPr="00672964">
        <w:rPr>
          <w:rStyle w:val="Appelnotedebasdep"/>
          <w:rFonts w:ascii="Arial" w:hAnsi="Arial" w:cs="Arial"/>
          <w:lang w:val="fr-CH"/>
        </w:rPr>
        <w:footnoteReference w:id="2"/>
      </w:r>
      <w:r w:rsidR="005E37F4" w:rsidRPr="00672964">
        <w:rPr>
          <w:rFonts w:ascii="Arial" w:hAnsi="Arial" w:cs="Arial"/>
          <w:lang w:val="fr-CH"/>
        </w:rPr>
        <w:t>, des associations affiliées, des Sociétés de tir suisse à l’étranger et des membres d’honneur)</w:t>
      </w:r>
      <w:r w:rsidR="002764CA" w:rsidRPr="00672964">
        <w:rPr>
          <w:rFonts w:ascii="Arial" w:hAnsi="Arial" w:cs="Arial"/>
          <w:lang w:val="fr-CH"/>
        </w:rPr>
        <w:t>. Chacun de c</w:t>
      </w:r>
      <w:r w:rsidR="00F16C75" w:rsidRPr="00672964">
        <w:rPr>
          <w:rFonts w:ascii="Arial" w:hAnsi="Arial" w:cs="Arial"/>
          <w:lang w:val="fr-CH"/>
        </w:rPr>
        <w:t>es membres</w:t>
      </w:r>
      <w:r w:rsidR="002764CA" w:rsidRPr="00672964">
        <w:rPr>
          <w:rFonts w:ascii="Arial" w:hAnsi="Arial" w:cs="Arial"/>
          <w:lang w:val="fr-CH"/>
        </w:rPr>
        <w:t xml:space="preserve"> a l’obligation de se soumettre à la r</w:t>
      </w:r>
      <w:r w:rsidR="00315A18" w:rsidRPr="00672964">
        <w:rPr>
          <w:rFonts w:ascii="Arial" w:hAnsi="Arial" w:cs="Arial"/>
          <w:lang w:val="fr-CH"/>
        </w:rPr>
        <w:t>é</w:t>
      </w:r>
      <w:r w:rsidR="002764CA" w:rsidRPr="00672964">
        <w:rPr>
          <w:rFonts w:ascii="Arial" w:hAnsi="Arial" w:cs="Arial"/>
          <w:lang w:val="fr-CH"/>
        </w:rPr>
        <w:t xml:space="preserve">glementation de la FST et d’exercer le sport de tir selon les dispositions de cette dernière. Les membres de la FST doivent </w:t>
      </w:r>
      <w:r w:rsidR="002764CA" w:rsidRPr="00672964">
        <w:rPr>
          <w:rFonts w:ascii="Arial" w:hAnsi="Arial" w:cs="Arial"/>
          <w:lang w:val="fr-CH"/>
        </w:rPr>
        <w:lastRenderedPageBreak/>
        <w:t>veiller à ce que leurs membres, c</w:t>
      </w:r>
      <w:r w:rsidR="00493916" w:rsidRPr="00672964">
        <w:rPr>
          <w:rFonts w:ascii="Arial" w:hAnsi="Arial" w:cs="Arial"/>
          <w:lang w:val="fr-CH"/>
        </w:rPr>
        <w:t xml:space="preserve">’est-à-dire les sociétés de tir, </w:t>
      </w:r>
      <w:r w:rsidR="002764CA" w:rsidRPr="00672964">
        <w:rPr>
          <w:rFonts w:ascii="Arial" w:hAnsi="Arial" w:cs="Arial"/>
          <w:lang w:val="fr-CH"/>
        </w:rPr>
        <w:t xml:space="preserve">appliquent également </w:t>
      </w:r>
      <w:r w:rsidR="000C03CF" w:rsidRPr="00672964">
        <w:rPr>
          <w:rFonts w:ascii="Arial" w:hAnsi="Arial" w:cs="Arial"/>
          <w:lang w:val="fr-CH"/>
        </w:rPr>
        <w:t xml:space="preserve">certaines de ces réglementations. De ce fait et </w:t>
      </w:r>
      <w:r w:rsidR="0079044D" w:rsidRPr="00672964">
        <w:rPr>
          <w:rFonts w:ascii="Arial" w:hAnsi="Arial" w:cs="Arial"/>
          <w:lang w:val="fr-CH"/>
        </w:rPr>
        <w:t>en vue de garantir</w:t>
      </w:r>
      <w:r w:rsidR="000C03CF" w:rsidRPr="00672964">
        <w:rPr>
          <w:rFonts w:ascii="Arial" w:hAnsi="Arial" w:cs="Arial"/>
          <w:lang w:val="fr-CH"/>
        </w:rPr>
        <w:t xml:space="preserve"> la transparence, ces dispositions sont explicitement intégrées aux présents modèles de Statuts. </w:t>
      </w:r>
    </w:p>
    <w:p w14:paraId="235DEDD6" w14:textId="2C42EAA3" w:rsidR="00CC6E3C" w:rsidRPr="00672964" w:rsidRDefault="009849D6" w:rsidP="00CC6E3C">
      <w:pPr>
        <w:spacing w:after="60" w:line="240" w:lineRule="auto"/>
        <w:jc w:val="both"/>
        <w:rPr>
          <w:rFonts w:ascii="Arial" w:hAnsi="Arial" w:cs="Arial"/>
          <w:lang w:val="fr-CH"/>
        </w:rPr>
      </w:pPr>
      <w:r w:rsidRPr="00672964">
        <w:rPr>
          <w:rFonts w:ascii="Arial" w:hAnsi="Arial" w:cs="Arial"/>
          <w:lang w:val="fr-CH"/>
        </w:rPr>
        <w:t>L’article 11</w:t>
      </w:r>
      <w:r w:rsidR="00155009" w:rsidRPr="00672964">
        <w:rPr>
          <w:rFonts w:ascii="Arial" w:hAnsi="Arial" w:cs="Arial"/>
          <w:lang w:val="fr-CH"/>
        </w:rPr>
        <w:t xml:space="preserve">, </w:t>
      </w:r>
      <w:r w:rsidRPr="00672964">
        <w:rPr>
          <w:rFonts w:ascii="Arial" w:hAnsi="Arial" w:cs="Arial"/>
          <w:lang w:val="fr-CH"/>
        </w:rPr>
        <w:t xml:space="preserve">al. </w:t>
      </w:r>
      <w:r w:rsidR="00155009" w:rsidRPr="00672964">
        <w:rPr>
          <w:rFonts w:ascii="Arial" w:hAnsi="Arial" w:cs="Arial"/>
          <w:lang w:val="fr-CH"/>
        </w:rPr>
        <w:t>1 et 3</w:t>
      </w:r>
      <w:r w:rsidRPr="00672964">
        <w:rPr>
          <w:rFonts w:ascii="Arial" w:hAnsi="Arial" w:cs="Arial"/>
          <w:lang w:val="fr-CH"/>
        </w:rPr>
        <w:t xml:space="preserve"> des Statuts de la FST prévoi</w:t>
      </w:r>
      <w:r w:rsidR="00155009" w:rsidRPr="00672964">
        <w:rPr>
          <w:rFonts w:ascii="Arial" w:hAnsi="Arial" w:cs="Arial"/>
          <w:lang w:val="fr-CH"/>
        </w:rPr>
        <w:t>ent</w:t>
      </w:r>
      <w:r w:rsidRPr="00672964">
        <w:rPr>
          <w:rFonts w:ascii="Arial" w:hAnsi="Arial" w:cs="Arial"/>
          <w:lang w:val="fr-CH"/>
        </w:rPr>
        <w:t xml:space="preserve"> notamment (extrait de l’art. 11) :</w:t>
      </w:r>
    </w:p>
    <w:p w14:paraId="6579F212" w14:textId="77777777" w:rsidR="00E14BF5" w:rsidRPr="00672964" w:rsidRDefault="00E14BF5" w:rsidP="00CC6E3C">
      <w:pPr>
        <w:spacing w:after="60" w:line="240" w:lineRule="auto"/>
        <w:jc w:val="both"/>
        <w:rPr>
          <w:rFonts w:ascii="Arial" w:hAnsi="Arial" w:cs="Arial"/>
          <w:lang w:val="fr-CH"/>
        </w:rPr>
      </w:pPr>
      <w:r w:rsidRPr="00672964">
        <w:rPr>
          <w:rFonts w:ascii="Arial" w:hAnsi="Arial" w:cs="Arial"/>
          <w:i/>
          <w:vertAlign w:val="superscript"/>
          <w:lang w:val="fr-CH"/>
        </w:rPr>
        <w:t>1</w:t>
      </w:r>
      <w:r w:rsidR="00CC6E3C" w:rsidRPr="00672964">
        <w:rPr>
          <w:rFonts w:ascii="Arial" w:hAnsi="Arial" w:cs="Arial"/>
          <w:i/>
          <w:lang w:val="fr-CH"/>
        </w:rPr>
        <w:t xml:space="preserve"> « </w:t>
      </w:r>
      <w:r w:rsidR="00427A2E" w:rsidRPr="00672964">
        <w:rPr>
          <w:rFonts w:ascii="Arial" w:hAnsi="Arial" w:cs="Arial"/>
          <w:i/>
          <w:lang w:val="fr-CH"/>
        </w:rPr>
        <w:t xml:space="preserve">La Fédération membre a les droits suivants </w:t>
      </w:r>
      <w:r w:rsidRPr="00672964">
        <w:rPr>
          <w:rFonts w:ascii="Arial" w:hAnsi="Arial" w:cs="Arial"/>
          <w:i/>
          <w:lang w:val="fr-CH"/>
        </w:rPr>
        <w:t>:</w:t>
      </w:r>
    </w:p>
    <w:p w14:paraId="124899BF" w14:textId="77777777" w:rsidR="009E6C22" w:rsidRPr="00672964" w:rsidRDefault="009E6C22" w:rsidP="00E14BF5">
      <w:pPr>
        <w:pStyle w:val="Paragraphedeliste"/>
        <w:numPr>
          <w:ilvl w:val="0"/>
          <w:numId w:val="2"/>
        </w:numPr>
        <w:tabs>
          <w:tab w:val="left" w:pos="284"/>
        </w:tabs>
        <w:ind w:hanging="283"/>
        <w:jc w:val="both"/>
        <w:rPr>
          <w:rFonts w:ascii="Arial" w:hAnsi="Arial" w:cs="Arial"/>
          <w:i/>
          <w:lang w:val="fr-CH"/>
        </w:rPr>
      </w:pPr>
      <w:r w:rsidRPr="00672964">
        <w:rPr>
          <w:rFonts w:ascii="Arial" w:hAnsi="Arial" w:cs="Arial"/>
          <w:i/>
          <w:lang w:val="fr-CH"/>
        </w:rPr>
        <w:t xml:space="preserve">reconnaître les Statuts, les règlements, les dispositions d’exécution et les décisions de la FST et des organisations, au sein desquelles la FST est également membre ; </w:t>
      </w:r>
    </w:p>
    <w:p w14:paraId="063EFBDF" w14:textId="3BA7EC6E" w:rsidR="009E6C22" w:rsidRPr="00672964" w:rsidRDefault="009E6C22" w:rsidP="00E14BF5">
      <w:pPr>
        <w:pStyle w:val="Paragraphedeliste"/>
        <w:numPr>
          <w:ilvl w:val="0"/>
          <w:numId w:val="2"/>
        </w:numPr>
        <w:tabs>
          <w:tab w:val="left" w:pos="284"/>
        </w:tabs>
        <w:ind w:hanging="283"/>
        <w:jc w:val="both"/>
        <w:rPr>
          <w:rFonts w:ascii="Arial" w:hAnsi="Arial" w:cs="Arial"/>
          <w:i/>
          <w:lang w:val="fr-CH"/>
        </w:rPr>
      </w:pPr>
      <w:r w:rsidRPr="00672964">
        <w:rPr>
          <w:rFonts w:ascii="Arial" w:hAnsi="Arial" w:cs="Arial"/>
          <w:i/>
          <w:lang w:val="fr-CH"/>
        </w:rPr>
        <w:t>se soumettre à l’autorité disciplinai</w:t>
      </w:r>
      <w:r w:rsidR="00EB5637" w:rsidRPr="00672964">
        <w:rPr>
          <w:rFonts w:ascii="Arial" w:hAnsi="Arial" w:cs="Arial"/>
          <w:i/>
          <w:lang w:val="fr-CH"/>
        </w:rPr>
        <w:t xml:space="preserve">re des organes juridictionnels </w:t>
      </w:r>
      <w:r w:rsidRPr="00672964">
        <w:rPr>
          <w:rFonts w:ascii="Arial" w:hAnsi="Arial" w:cs="Arial"/>
          <w:i/>
          <w:lang w:val="fr-CH"/>
        </w:rPr>
        <w:t>de la FST et reconnaître leurs décisions</w:t>
      </w:r>
      <w:r w:rsidR="00CC6E3C" w:rsidRPr="00672964">
        <w:rPr>
          <w:rFonts w:ascii="Arial" w:hAnsi="Arial" w:cs="Arial"/>
          <w:i/>
          <w:lang w:val="fr-CH"/>
        </w:rPr>
        <w:t xml:space="preserve">. </w:t>
      </w:r>
      <w:r w:rsidR="00CC6E3C" w:rsidRPr="00672964">
        <w:rPr>
          <w:rFonts w:ascii="Arial" w:hAnsi="Arial" w:cs="Arial"/>
          <w:b/>
          <w:i/>
          <w:lang w:val="fr-CH"/>
        </w:rPr>
        <w:t>Cela est simultanément valable pour ses propres membres jusqu’au niveau des tireurs</w:t>
      </w:r>
      <w:r w:rsidR="00CC6E3C" w:rsidRPr="00672964">
        <w:rPr>
          <w:rFonts w:ascii="Arial" w:hAnsi="Arial" w:cs="Arial"/>
          <w:i/>
          <w:lang w:val="fr-CH"/>
        </w:rPr>
        <w:t> ;</w:t>
      </w:r>
    </w:p>
    <w:p w14:paraId="3951586D" w14:textId="6EF73988" w:rsidR="00CC6E3C" w:rsidRPr="00672964" w:rsidRDefault="00CC6E3C" w:rsidP="00F562B5">
      <w:pPr>
        <w:pStyle w:val="Paragraphedeliste"/>
        <w:numPr>
          <w:ilvl w:val="0"/>
          <w:numId w:val="3"/>
        </w:numPr>
        <w:tabs>
          <w:tab w:val="left" w:pos="284"/>
        </w:tabs>
        <w:spacing w:after="60" w:line="240" w:lineRule="auto"/>
        <w:ind w:hanging="357"/>
        <w:jc w:val="both"/>
        <w:rPr>
          <w:rFonts w:ascii="Arial" w:hAnsi="Arial" w:cs="Arial"/>
          <w:i/>
          <w:lang w:val="fr-CH"/>
        </w:rPr>
      </w:pPr>
      <w:r w:rsidRPr="00672964">
        <w:rPr>
          <w:rFonts w:ascii="Arial" w:hAnsi="Arial" w:cs="Arial"/>
          <w:i/>
          <w:lang w:val="fr-CH"/>
        </w:rPr>
        <w:t>assurer la couverture d’assurance selon les directives d</w:t>
      </w:r>
      <w:r w:rsidR="00EB5637" w:rsidRPr="00672964">
        <w:rPr>
          <w:rFonts w:ascii="Arial" w:hAnsi="Arial" w:cs="Arial"/>
          <w:i/>
          <w:lang w:val="fr-CH"/>
        </w:rPr>
        <w:t>e  l</w:t>
      </w:r>
      <w:r w:rsidRPr="00672964">
        <w:rPr>
          <w:rFonts w:ascii="Arial" w:hAnsi="Arial" w:cs="Arial"/>
          <w:i/>
          <w:lang w:val="fr-CH"/>
        </w:rPr>
        <w:t xml:space="preserve">’USS Assurances pour </w:t>
      </w:r>
      <w:r w:rsidR="00EB5637" w:rsidRPr="00672964">
        <w:rPr>
          <w:rFonts w:ascii="Arial" w:hAnsi="Arial" w:cs="Arial"/>
          <w:i/>
          <w:lang w:val="fr-CH"/>
        </w:rPr>
        <w:t>elle</w:t>
      </w:r>
      <w:r w:rsidRPr="00672964">
        <w:rPr>
          <w:rFonts w:ascii="Arial" w:hAnsi="Arial" w:cs="Arial"/>
          <w:i/>
          <w:lang w:val="fr-CH"/>
        </w:rPr>
        <w:t>-même et ses propres membres ; </w:t>
      </w:r>
    </w:p>
    <w:p w14:paraId="00BA3334" w14:textId="77777777" w:rsidR="005C17AC" w:rsidRPr="00672964" w:rsidRDefault="00E14BF5" w:rsidP="00B11A94">
      <w:pPr>
        <w:jc w:val="both"/>
        <w:rPr>
          <w:rFonts w:ascii="Arial" w:hAnsi="Arial" w:cs="Arial"/>
          <w:i/>
          <w:lang w:val="fr-CH"/>
        </w:rPr>
      </w:pPr>
      <w:r w:rsidRPr="00672964">
        <w:rPr>
          <w:rFonts w:ascii="Arial" w:hAnsi="Arial" w:cs="Arial"/>
          <w:i/>
          <w:vertAlign w:val="superscript"/>
          <w:lang w:val="fr-CH"/>
        </w:rPr>
        <w:t>3</w:t>
      </w:r>
      <w:r w:rsidRPr="00672964">
        <w:rPr>
          <w:rFonts w:ascii="Arial" w:hAnsi="Arial" w:cs="Arial"/>
          <w:i/>
          <w:lang w:val="fr-CH"/>
        </w:rPr>
        <w:t xml:space="preserve"> </w:t>
      </w:r>
      <w:r w:rsidR="005C17AC" w:rsidRPr="00672964">
        <w:rPr>
          <w:rFonts w:ascii="Arial" w:hAnsi="Arial" w:cs="Arial"/>
          <w:i/>
          <w:lang w:val="fr-CH"/>
        </w:rPr>
        <w:t>Les membres de la Fédération et les membres affiliés reconnaissent que les devoirs selon l’al. 1, lettres a), b) et g) ainsi que les articles 37, 41, 42, 51, 52 et 53 ci-après des présents Statuts doivent impérativement être appliqués, nonobstant leur</w:t>
      </w:r>
      <w:r w:rsidR="00315A18" w:rsidRPr="00672964">
        <w:rPr>
          <w:rFonts w:ascii="Arial" w:hAnsi="Arial" w:cs="Arial"/>
          <w:i/>
          <w:lang w:val="fr-CH"/>
        </w:rPr>
        <w:t xml:space="preserve">s </w:t>
      </w:r>
      <w:r w:rsidR="005C17AC" w:rsidRPr="00672964">
        <w:rPr>
          <w:rFonts w:ascii="Arial" w:hAnsi="Arial" w:cs="Arial"/>
          <w:i/>
          <w:lang w:val="fr-CH"/>
        </w:rPr>
        <w:t xml:space="preserve">propres Statuts. </w:t>
      </w:r>
      <w:r w:rsidR="005C17AC" w:rsidRPr="00672964">
        <w:rPr>
          <w:rFonts w:ascii="Arial" w:hAnsi="Arial" w:cs="Arial"/>
          <w:b/>
          <w:i/>
          <w:lang w:val="fr-CH"/>
        </w:rPr>
        <w:t>Ils assurent que leurs propres membres appliquent les articles 37, 41, 42 et 51 de manière impérative et indépendamment de leurs propres Statuts.</w:t>
      </w:r>
      <w:r w:rsidR="005C17AC" w:rsidRPr="00672964">
        <w:rPr>
          <w:rFonts w:ascii="Arial" w:hAnsi="Arial" w:cs="Arial"/>
          <w:i/>
          <w:lang w:val="fr-CH"/>
        </w:rPr>
        <w:t> »</w:t>
      </w:r>
    </w:p>
    <w:p w14:paraId="024B110F" w14:textId="4D8548C5" w:rsidR="00442D33" w:rsidRPr="00672964" w:rsidRDefault="00442D33" w:rsidP="00B11A94">
      <w:pPr>
        <w:jc w:val="both"/>
        <w:rPr>
          <w:rFonts w:ascii="Arial" w:hAnsi="Arial" w:cs="Arial"/>
          <w:lang w:val="fr-CH"/>
        </w:rPr>
      </w:pPr>
      <w:r w:rsidRPr="00672964">
        <w:rPr>
          <w:rFonts w:ascii="Arial" w:hAnsi="Arial" w:cs="Arial"/>
          <w:lang w:val="fr-CH"/>
        </w:rPr>
        <w:t>Par conséquent, l’</w:t>
      </w:r>
      <w:r w:rsidR="00F9762B" w:rsidRPr="00672964">
        <w:rPr>
          <w:rFonts w:ascii="Arial" w:hAnsi="Arial" w:cs="Arial"/>
          <w:lang w:val="fr-CH"/>
        </w:rPr>
        <w:t>art.</w:t>
      </w:r>
      <w:r w:rsidRPr="00672964">
        <w:rPr>
          <w:rFonts w:ascii="Arial" w:hAnsi="Arial" w:cs="Arial"/>
          <w:lang w:val="fr-CH"/>
        </w:rPr>
        <w:t xml:space="preserve"> 11, al. 1. lettres a), b) et g) des Statuts de la FST (cf. ci-devant) ainsi que les art. 37 (Tir sportif), art. 41 (Lutte et prévention antidopage), art. 42 (</w:t>
      </w:r>
      <w:r w:rsidR="00A15008">
        <w:rPr>
          <w:rFonts w:ascii="Arial" w:hAnsi="Arial" w:cs="Arial"/>
          <w:lang w:val="fr-CH"/>
        </w:rPr>
        <w:t>É</w:t>
      </w:r>
      <w:r w:rsidRPr="00672964">
        <w:rPr>
          <w:rFonts w:ascii="Arial" w:hAnsi="Arial" w:cs="Arial"/>
          <w:lang w:val="fr-CH"/>
        </w:rPr>
        <w:t>thique) et art. 51 (</w:t>
      </w:r>
      <w:r w:rsidR="00F9762B" w:rsidRPr="00672964">
        <w:rPr>
          <w:rFonts w:ascii="Arial" w:hAnsi="Arial" w:cs="Arial"/>
          <w:lang w:val="fr-CH"/>
        </w:rPr>
        <w:t xml:space="preserve">Protection des données) sont </w:t>
      </w:r>
      <w:r w:rsidR="00F9762B" w:rsidRPr="00672964">
        <w:rPr>
          <w:rFonts w:ascii="Arial" w:hAnsi="Arial" w:cs="Arial"/>
          <w:b/>
          <w:u w:val="single"/>
          <w:lang w:val="fr-CH"/>
        </w:rPr>
        <w:t>impérativement</w:t>
      </w:r>
      <w:r w:rsidR="00F9762B" w:rsidRPr="00672964">
        <w:rPr>
          <w:rFonts w:ascii="Arial" w:hAnsi="Arial" w:cs="Arial"/>
          <w:lang w:val="fr-CH"/>
        </w:rPr>
        <w:t xml:space="preserve"> et directement applicables pour chaque </w:t>
      </w:r>
      <w:r w:rsidR="00D319B1">
        <w:rPr>
          <w:rFonts w:ascii="Arial" w:hAnsi="Arial" w:cs="Arial"/>
          <w:lang w:val="fr-CH"/>
        </w:rPr>
        <w:t>association</w:t>
      </w:r>
      <w:r w:rsidR="00F9762B" w:rsidRPr="00672964">
        <w:rPr>
          <w:rFonts w:ascii="Arial" w:hAnsi="Arial" w:cs="Arial"/>
          <w:lang w:val="fr-CH"/>
        </w:rPr>
        <w:t xml:space="preserve"> de tir </w:t>
      </w:r>
      <w:r w:rsidR="00EB5637" w:rsidRPr="00672964">
        <w:rPr>
          <w:rFonts w:ascii="Arial" w:hAnsi="Arial" w:cs="Arial"/>
          <w:lang w:val="fr-CH"/>
        </w:rPr>
        <w:t>qui</w:t>
      </w:r>
      <w:r w:rsidR="00F9762B" w:rsidRPr="00672964">
        <w:rPr>
          <w:rFonts w:ascii="Arial" w:hAnsi="Arial" w:cs="Arial"/>
          <w:lang w:val="fr-CH"/>
        </w:rPr>
        <w:t xml:space="preserve"> est elle-même membre d’une fédération membre ou d’une fédération affiliée à la FS</w:t>
      </w:r>
      <w:r w:rsidR="00051743" w:rsidRPr="00672964">
        <w:rPr>
          <w:rFonts w:ascii="Arial" w:hAnsi="Arial" w:cs="Arial"/>
          <w:lang w:val="fr-CH"/>
        </w:rPr>
        <w:t>T.</w:t>
      </w:r>
    </w:p>
    <w:p w14:paraId="1575E437" w14:textId="611C2C21" w:rsidR="00506814" w:rsidRPr="00710888" w:rsidRDefault="00E70B9B" w:rsidP="00506814">
      <w:pPr>
        <w:jc w:val="both"/>
        <w:rPr>
          <w:rFonts w:ascii="Arial" w:hAnsi="Arial" w:cs="Arial"/>
          <w:lang w:val="fr-CH"/>
        </w:rPr>
      </w:pPr>
      <w:r w:rsidRPr="00710888">
        <w:rPr>
          <w:rFonts w:ascii="Arial" w:hAnsi="Arial" w:cs="Arial"/>
          <w:lang w:val="fr-CH"/>
        </w:rPr>
        <w:t>Les articles impératifs</w:t>
      </w:r>
      <w:r w:rsidR="00BE36CA" w:rsidRPr="00710888">
        <w:rPr>
          <w:rFonts w:ascii="Arial" w:hAnsi="Arial" w:cs="Arial"/>
          <w:lang w:val="fr-CH"/>
        </w:rPr>
        <w:t xml:space="preserve"> </w:t>
      </w:r>
      <w:r w:rsidR="00A046A4" w:rsidRPr="00710888">
        <w:rPr>
          <w:rFonts w:ascii="Arial" w:hAnsi="Arial" w:cs="Arial"/>
          <w:lang w:val="fr-CH"/>
        </w:rPr>
        <w:t>édictés par la FST ou prescrits par la loi sont valable</w:t>
      </w:r>
      <w:r w:rsidR="00A343EA" w:rsidRPr="00710888">
        <w:rPr>
          <w:rFonts w:ascii="Arial" w:hAnsi="Arial" w:cs="Arial"/>
          <w:lang w:val="fr-CH"/>
        </w:rPr>
        <w:t>s</w:t>
      </w:r>
      <w:r w:rsidR="00A046A4" w:rsidRPr="00710888">
        <w:rPr>
          <w:rFonts w:ascii="Arial" w:hAnsi="Arial" w:cs="Arial"/>
          <w:lang w:val="fr-CH"/>
        </w:rPr>
        <w:t xml:space="preserve"> pour toutes les </w:t>
      </w:r>
      <w:r w:rsidR="006B3998" w:rsidRPr="00710888">
        <w:rPr>
          <w:rFonts w:ascii="Arial" w:hAnsi="Arial" w:cs="Arial"/>
          <w:lang w:val="fr-CH"/>
        </w:rPr>
        <w:t>associations</w:t>
      </w:r>
      <w:r w:rsidR="00A046A4" w:rsidRPr="00710888">
        <w:rPr>
          <w:rFonts w:ascii="Arial" w:hAnsi="Arial" w:cs="Arial"/>
          <w:lang w:val="fr-CH"/>
        </w:rPr>
        <w:t xml:space="preserve"> et </w:t>
      </w:r>
      <w:r w:rsidR="00A046A4" w:rsidRPr="00710888">
        <w:rPr>
          <w:rFonts w:ascii="Arial" w:hAnsi="Arial" w:cs="Arial"/>
          <w:highlight w:val="green"/>
          <w:lang w:val="fr-CH"/>
        </w:rPr>
        <w:t>surlignés en vert</w:t>
      </w:r>
      <w:r w:rsidR="00A046A4" w:rsidRPr="00710888">
        <w:rPr>
          <w:rFonts w:ascii="Arial" w:hAnsi="Arial" w:cs="Arial"/>
          <w:lang w:val="fr-CH"/>
        </w:rPr>
        <w:t>.</w:t>
      </w:r>
      <w:r w:rsidR="00A343EA" w:rsidRPr="00710888">
        <w:rPr>
          <w:rFonts w:ascii="Arial" w:hAnsi="Arial" w:cs="Arial"/>
          <w:lang w:val="fr-CH"/>
        </w:rPr>
        <w:t xml:space="preserve"> Ces derniers doiv</w:t>
      </w:r>
      <w:r w:rsidR="00BE36CA" w:rsidRPr="00710888">
        <w:rPr>
          <w:rFonts w:ascii="Arial" w:hAnsi="Arial" w:cs="Arial"/>
          <w:lang w:val="fr-CH"/>
        </w:rPr>
        <w:t>e</w:t>
      </w:r>
      <w:r w:rsidR="00A343EA" w:rsidRPr="00710888">
        <w:rPr>
          <w:rFonts w:ascii="Arial" w:hAnsi="Arial" w:cs="Arial"/>
          <w:lang w:val="fr-CH"/>
        </w:rPr>
        <w:t>nt être repris tels que présentés ou sous une forme analogue.</w:t>
      </w:r>
      <w:r w:rsidR="002B0C82" w:rsidRPr="00710888">
        <w:rPr>
          <w:rFonts w:ascii="Arial" w:hAnsi="Arial" w:cs="Arial"/>
          <w:lang w:val="fr-CH"/>
        </w:rPr>
        <w:t xml:space="preserve"> </w:t>
      </w:r>
      <w:r w:rsidR="00A343EA" w:rsidRPr="00710888">
        <w:rPr>
          <w:rFonts w:ascii="Arial" w:hAnsi="Arial" w:cs="Arial"/>
          <w:lang w:val="fr-CH"/>
        </w:rPr>
        <w:t xml:space="preserve">Les autres articles peuvent </w:t>
      </w:r>
      <w:r w:rsidR="00BE36CA" w:rsidRPr="00710888">
        <w:rPr>
          <w:rFonts w:ascii="Arial" w:hAnsi="Arial" w:cs="Arial"/>
          <w:lang w:val="fr-CH"/>
        </w:rPr>
        <w:t>individuellement être adaptés, raccourcis ou complétés.</w:t>
      </w:r>
    </w:p>
    <w:p w14:paraId="14DA24A6" w14:textId="67E6A124" w:rsidR="00F9762B" w:rsidRPr="00672964" w:rsidRDefault="00051743" w:rsidP="00B11A94">
      <w:pPr>
        <w:jc w:val="both"/>
        <w:rPr>
          <w:rFonts w:ascii="Arial" w:hAnsi="Arial" w:cs="Arial"/>
          <w:lang w:val="fr-CH"/>
        </w:rPr>
      </w:pPr>
      <w:r w:rsidRPr="00672964">
        <w:rPr>
          <w:rFonts w:ascii="Arial" w:hAnsi="Arial" w:cs="Arial"/>
          <w:lang w:val="fr-CH"/>
        </w:rPr>
        <w:t xml:space="preserve">Quant à </w:t>
      </w:r>
      <w:r w:rsidR="00B63E6B" w:rsidRPr="00672964">
        <w:rPr>
          <w:rFonts w:ascii="Arial" w:hAnsi="Arial" w:cs="Arial"/>
          <w:lang w:val="fr-CH"/>
        </w:rPr>
        <w:t xml:space="preserve">la </w:t>
      </w:r>
      <w:r w:rsidR="00F9762B" w:rsidRPr="00672964">
        <w:rPr>
          <w:rFonts w:ascii="Arial" w:hAnsi="Arial" w:cs="Arial"/>
          <w:lang w:val="fr-CH"/>
        </w:rPr>
        <w:t xml:space="preserve">terminologie utilisée </w:t>
      </w:r>
      <w:r w:rsidR="00B63E6B" w:rsidRPr="00672964">
        <w:rPr>
          <w:rFonts w:ascii="Arial" w:hAnsi="Arial" w:cs="Arial"/>
          <w:lang w:val="fr-CH"/>
        </w:rPr>
        <w:t>par</w:t>
      </w:r>
      <w:r w:rsidR="00F9762B" w:rsidRPr="00672964">
        <w:rPr>
          <w:rFonts w:ascii="Arial" w:hAnsi="Arial" w:cs="Arial"/>
          <w:lang w:val="fr-CH"/>
        </w:rPr>
        <w:t xml:space="preserve"> les Statu</w:t>
      </w:r>
      <w:r w:rsidR="00B63E6B" w:rsidRPr="00672964">
        <w:rPr>
          <w:rFonts w:ascii="Arial" w:hAnsi="Arial" w:cs="Arial"/>
          <w:lang w:val="fr-CH"/>
        </w:rPr>
        <w:t>t</w:t>
      </w:r>
      <w:r w:rsidR="00F9762B" w:rsidRPr="00672964">
        <w:rPr>
          <w:rFonts w:ascii="Arial" w:hAnsi="Arial" w:cs="Arial"/>
          <w:lang w:val="fr-CH"/>
        </w:rPr>
        <w:t xml:space="preserve">s de la FST, </w:t>
      </w:r>
      <w:r w:rsidR="00B63E6B" w:rsidRPr="00672964">
        <w:rPr>
          <w:rFonts w:ascii="Arial" w:hAnsi="Arial" w:cs="Arial"/>
          <w:lang w:val="fr-CH"/>
        </w:rPr>
        <w:t xml:space="preserve">sont applicables les </w:t>
      </w:r>
      <w:r w:rsidR="00F9762B" w:rsidRPr="00672964">
        <w:rPr>
          <w:rFonts w:ascii="Arial" w:hAnsi="Arial" w:cs="Arial"/>
          <w:lang w:val="fr-CH"/>
        </w:rPr>
        <w:t>définitions</w:t>
      </w:r>
      <w:r w:rsidR="00B63E6B" w:rsidRPr="00672964">
        <w:rPr>
          <w:rFonts w:ascii="Arial" w:hAnsi="Arial" w:cs="Arial"/>
          <w:lang w:val="fr-CH"/>
        </w:rPr>
        <w:t xml:space="preserve"> des Statuts de la FST et du Règlement d’organisation de la FST, tous deux accessibles sur le site Web de la FST (</w:t>
      </w:r>
      <w:r w:rsidR="001D01CC">
        <w:fldChar w:fldCharType="begin"/>
      </w:r>
      <w:r w:rsidR="001D01CC" w:rsidRPr="001D01CC">
        <w:rPr>
          <w:lang w:val="fr-CH"/>
        </w:rPr>
        <w:instrText xml:space="preserve"> HYPERLINK "http://www.swissshooting.ch" </w:instrText>
      </w:r>
      <w:r w:rsidR="001D01CC">
        <w:fldChar w:fldCharType="separate"/>
      </w:r>
      <w:r w:rsidR="00B63E6B" w:rsidRPr="00672964">
        <w:rPr>
          <w:rStyle w:val="Lienhypertexte"/>
          <w:rFonts w:ascii="Arial" w:hAnsi="Arial" w:cs="Arial"/>
          <w:lang w:val="fr-CH"/>
        </w:rPr>
        <w:t>www.swissshooting.ch</w:t>
      </w:r>
      <w:r w:rsidR="001D01CC">
        <w:rPr>
          <w:rStyle w:val="Lienhypertexte"/>
          <w:rFonts w:ascii="Arial" w:hAnsi="Arial" w:cs="Arial"/>
          <w:lang w:val="fr-CH"/>
        </w:rPr>
        <w:fldChar w:fldCharType="end"/>
      </w:r>
      <w:r w:rsidR="00B63E6B" w:rsidRPr="00672964">
        <w:rPr>
          <w:rFonts w:ascii="Arial" w:hAnsi="Arial" w:cs="Arial"/>
          <w:lang w:val="fr-CH"/>
        </w:rPr>
        <w:t xml:space="preserve">).  </w:t>
      </w:r>
    </w:p>
    <w:p w14:paraId="0FBCBC20" w14:textId="77777777" w:rsidR="00E229AC" w:rsidRPr="00672964" w:rsidRDefault="00E229AC" w:rsidP="00021D68">
      <w:pPr>
        <w:pBdr>
          <w:bottom w:val="single" w:sz="4" w:space="1" w:color="auto"/>
        </w:pBdr>
        <w:jc w:val="both"/>
        <w:rPr>
          <w:rFonts w:ascii="Arial" w:hAnsi="Arial" w:cs="Arial"/>
          <w:lang w:val="fr-CH"/>
        </w:rPr>
      </w:pPr>
    </w:p>
    <w:p w14:paraId="5689CB36" w14:textId="77777777" w:rsidR="003E172B" w:rsidRPr="00672964" w:rsidRDefault="003E172B">
      <w:pPr>
        <w:rPr>
          <w:rFonts w:ascii="Arial" w:hAnsi="Arial" w:cs="Arial"/>
          <w:lang w:val="fr-CH"/>
        </w:rPr>
      </w:pPr>
      <w:r w:rsidRPr="00672964">
        <w:rPr>
          <w:rFonts w:ascii="Arial" w:hAnsi="Arial" w:cs="Arial"/>
          <w:lang w:val="fr-CH"/>
        </w:rPr>
        <w:br w:type="page"/>
      </w:r>
    </w:p>
    <w:p w14:paraId="7F45C5EB" w14:textId="77777777" w:rsidR="00021D68" w:rsidRPr="00672964" w:rsidRDefault="00E229AC" w:rsidP="003E172B">
      <w:pPr>
        <w:spacing w:after="0" w:line="240" w:lineRule="auto"/>
        <w:jc w:val="center"/>
        <w:rPr>
          <w:rFonts w:ascii="Arial" w:hAnsi="Arial" w:cs="Arial"/>
          <w:i/>
          <w:sz w:val="36"/>
          <w:lang w:val="fr-CH"/>
        </w:rPr>
      </w:pPr>
      <w:r w:rsidRPr="00672964">
        <w:rPr>
          <w:rFonts w:ascii="Arial" w:hAnsi="Arial" w:cs="Arial"/>
          <w:b/>
          <w:i/>
          <w:sz w:val="36"/>
          <w:lang w:val="fr-CH"/>
        </w:rPr>
        <w:lastRenderedPageBreak/>
        <w:t>Statut</w:t>
      </w:r>
      <w:r w:rsidR="0079044D" w:rsidRPr="00672964">
        <w:rPr>
          <w:rFonts w:ascii="Arial" w:hAnsi="Arial" w:cs="Arial"/>
          <w:b/>
          <w:i/>
          <w:sz w:val="36"/>
          <w:lang w:val="fr-CH"/>
        </w:rPr>
        <w:t>s</w:t>
      </w:r>
      <w:r w:rsidRPr="00672964">
        <w:rPr>
          <w:rFonts w:ascii="Arial" w:hAnsi="Arial" w:cs="Arial"/>
          <w:b/>
          <w:i/>
          <w:sz w:val="36"/>
          <w:lang w:val="fr-CH"/>
        </w:rPr>
        <w:t xml:space="preserve"> </w:t>
      </w:r>
      <w:r w:rsidRPr="00672964">
        <w:rPr>
          <w:rFonts w:ascii="Arial" w:hAnsi="Arial" w:cs="Arial"/>
          <w:i/>
          <w:sz w:val="36"/>
          <w:lang w:val="fr-CH"/>
        </w:rPr>
        <w:t>……………………………</w:t>
      </w:r>
      <w:r w:rsidR="00B243CC" w:rsidRPr="00672964">
        <w:rPr>
          <w:rFonts w:ascii="Arial" w:hAnsi="Arial" w:cs="Arial"/>
          <w:i/>
          <w:sz w:val="36"/>
          <w:lang w:val="fr-CH"/>
        </w:rPr>
        <w:t xml:space="preserve"> </w:t>
      </w:r>
    </w:p>
    <w:p w14:paraId="32C6D516" w14:textId="2E8160CD" w:rsidR="00E229AC" w:rsidRPr="00672964" w:rsidRDefault="00B243CC" w:rsidP="003E172B">
      <w:pPr>
        <w:spacing w:after="0"/>
        <w:jc w:val="center"/>
        <w:rPr>
          <w:rFonts w:ascii="Arial" w:hAnsi="Arial" w:cs="Arial"/>
          <w:i/>
          <w:sz w:val="36"/>
          <w:lang w:val="fr-CH"/>
        </w:rPr>
      </w:pPr>
      <w:r w:rsidRPr="00672964">
        <w:rPr>
          <w:rFonts w:ascii="Arial" w:hAnsi="Arial" w:cs="Arial"/>
          <w:i/>
          <w:lang w:val="fr-CH"/>
        </w:rPr>
        <w:t>[</w:t>
      </w:r>
      <w:r w:rsidR="0079044D" w:rsidRPr="00672964">
        <w:rPr>
          <w:rFonts w:ascii="Arial" w:hAnsi="Arial" w:cs="Arial"/>
          <w:i/>
          <w:lang w:val="fr-CH"/>
        </w:rPr>
        <w:t>Nom de l</w:t>
      </w:r>
      <w:r w:rsidR="00D319B1">
        <w:rPr>
          <w:rFonts w:ascii="Arial" w:hAnsi="Arial" w:cs="Arial"/>
          <w:i/>
          <w:lang w:val="fr-CH"/>
        </w:rPr>
        <w:t>’association</w:t>
      </w:r>
      <w:r w:rsidR="0079044D" w:rsidRPr="00672964">
        <w:rPr>
          <w:rFonts w:ascii="Arial" w:hAnsi="Arial" w:cs="Arial"/>
          <w:i/>
          <w:lang w:val="fr-CH"/>
        </w:rPr>
        <w:t xml:space="preserve"> de tir</w:t>
      </w:r>
      <w:r w:rsidRPr="00672964">
        <w:rPr>
          <w:rFonts w:ascii="Arial" w:hAnsi="Arial" w:cs="Arial"/>
          <w:i/>
          <w:lang w:val="fr-CH"/>
        </w:rPr>
        <w:t>]</w:t>
      </w:r>
    </w:p>
    <w:p w14:paraId="10E98BA1" w14:textId="77777777" w:rsidR="00E229AC" w:rsidRPr="00672964" w:rsidRDefault="00E229AC" w:rsidP="003E172B">
      <w:pPr>
        <w:spacing w:after="0"/>
        <w:jc w:val="both"/>
        <w:rPr>
          <w:rFonts w:ascii="Arial" w:hAnsi="Arial" w:cs="Arial"/>
          <w:lang w:val="fr-CH"/>
        </w:rPr>
      </w:pPr>
    </w:p>
    <w:p w14:paraId="6A9E62C6" w14:textId="77777777" w:rsidR="00E229AC" w:rsidRPr="00672964" w:rsidRDefault="0079044D" w:rsidP="003E172B">
      <w:pPr>
        <w:spacing w:after="0" w:line="240" w:lineRule="auto"/>
        <w:jc w:val="center"/>
        <w:rPr>
          <w:rFonts w:ascii="Arial" w:hAnsi="Arial" w:cs="Arial"/>
          <w:lang w:val="fr-CH"/>
        </w:rPr>
      </w:pPr>
      <w:r w:rsidRPr="00672964">
        <w:rPr>
          <w:rFonts w:ascii="Arial" w:hAnsi="Arial" w:cs="Arial"/>
          <w:lang w:val="fr-CH"/>
        </w:rPr>
        <w:t xml:space="preserve">approuvés </w:t>
      </w:r>
      <w:r w:rsidR="00315A18" w:rsidRPr="00672964">
        <w:rPr>
          <w:rFonts w:ascii="Arial" w:hAnsi="Arial" w:cs="Arial"/>
          <w:lang w:val="fr-CH"/>
        </w:rPr>
        <w:t>par</w:t>
      </w:r>
      <w:r w:rsidRPr="00672964">
        <w:rPr>
          <w:rFonts w:ascii="Arial" w:hAnsi="Arial" w:cs="Arial"/>
          <w:lang w:val="fr-CH"/>
        </w:rPr>
        <w:t xml:space="preserve"> l’assemblée générale du </w:t>
      </w:r>
      <w:r w:rsidR="00E229AC" w:rsidRPr="00672964">
        <w:rPr>
          <w:rFonts w:ascii="Arial" w:hAnsi="Arial" w:cs="Arial"/>
          <w:lang w:val="fr-CH"/>
        </w:rPr>
        <w:t xml:space="preserve"> …</w:t>
      </w:r>
      <w:r w:rsidR="00B5033F" w:rsidRPr="00672964">
        <w:rPr>
          <w:rFonts w:ascii="Arial" w:hAnsi="Arial" w:cs="Arial"/>
          <w:lang w:val="fr-CH"/>
        </w:rPr>
        <w:t>…</w:t>
      </w:r>
      <w:r w:rsidR="00B3033F" w:rsidRPr="00672964">
        <w:rPr>
          <w:rFonts w:ascii="Arial" w:hAnsi="Arial" w:cs="Arial"/>
          <w:lang w:val="fr-CH"/>
        </w:rPr>
        <w:t>……</w:t>
      </w:r>
      <w:r w:rsidR="00E229AC" w:rsidRPr="00672964">
        <w:rPr>
          <w:rFonts w:ascii="Arial" w:hAnsi="Arial" w:cs="Arial"/>
          <w:lang w:val="fr-CH"/>
        </w:rPr>
        <w:t>…..</w:t>
      </w:r>
      <w:r w:rsidR="005376E5" w:rsidRPr="00672964">
        <w:rPr>
          <w:rFonts w:ascii="Arial" w:hAnsi="Arial" w:cs="Arial"/>
          <w:lang w:val="fr-CH"/>
        </w:rPr>
        <w:t xml:space="preserve"> </w:t>
      </w:r>
      <w:r w:rsidR="00E229AC" w:rsidRPr="00672964">
        <w:rPr>
          <w:rFonts w:ascii="Arial" w:hAnsi="Arial" w:cs="Arial"/>
          <w:lang w:val="fr-CH"/>
        </w:rPr>
        <w:t>[</w:t>
      </w:r>
      <w:r w:rsidRPr="00672964">
        <w:rPr>
          <w:rFonts w:ascii="Arial" w:hAnsi="Arial" w:cs="Arial"/>
          <w:i/>
          <w:lang w:val="fr-CH"/>
        </w:rPr>
        <w:t>jour</w:t>
      </w:r>
      <w:r w:rsidR="005376E5" w:rsidRPr="00672964">
        <w:rPr>
          <w:rFonts w:ascii="Arial" w:hAnsi="Arial" w:cs="Arial"/>
          <w:i/>
          <w:lang w:val="fr-CH"/>
        </w:rPr>
        <w:t xml:space="preserve">, </w:t>
      </w:r>
      <w:r w:rsidRPr="00672964">
        <w:rPr>
          <w:rFonts w:ascii="Arial" w:hAnsi="Arial" w:cs="Arial"/>
          <w:i/>
          <w:lang w:val="fr-CH"/>
        </w:rPr>
        <w:t>mois</w:t>
      </w:r>
      <w:r w:rsidR="005376E5" w:rsidRPr="00672964">
        <w:rPr>
          <w:rFonts w:ascii="Arial" w:hAnsi="Arial" w:cs="Arial"/>
          <w:i/>
          <w:lang w:val="fr-CH"/>
        </w:rPr>
        <w:t xml:space="preserve">, </w:t>
      </w:r>
      <w:r w:rsidRPr="00672964">
        <w:rPr>
          <w:rFonts w:ascii="Arial" w:hAnsi="Arial" w:cs="Arial"/>
          <w:i/>
          <w:lang w:val="fr-CH"/>
        </w:rPr>
        <w:t>année</w:t>
      </w:r>
      <w:r w:rsidR="00E229AC" w:rsidRPr="00672964">
        <w:rPr>
          <w:rFonts w:ascii="Arial" w:hAnsi="Arial" w:cs="Arial"/>
          <w:lang w:val="fr-CH"/>
        </w:rPr>
        <w:t>]</w:t>
      </w:r>
      <w:r w:rsidR="007E1470" w:rsidRPr="00672964">
        <w:rPr>
          <w:rFonts w:ascii="Arial" w:hAnsi="Arial" w:cs="Arial"/>
          <w:lang w:val="fr-CH"/>
        </w:rPr>
        <w:t xml:space="preserve"> </w:t>
      </w:r>
      <w:r w:rsidRPr="00672964">
        <w:rPr>
          <w:rFonts w:ascii="Arial" w:hAnsi="Arial" w:cs="Arial"/>
          <w:lang w:val="fr-CH"/>
        </w:rPr>
        <w:t>à</w:t>
      </w:r>
      <w:r w:rsidR="007E1470" w:rsidRPr="00672964">
        <w:rPr>
          <w:rFonts w:ascii="Arial" w:hAnsi="Arial" w:cs="Arial"/>
          <w:lang w:val="fr-CH"/>
        </w:rPr>
        <w:t xml:space="preserve"> ……….. [</w:t>
      </w:r>
      <w:r w:rsidRPr="00672964">
        <w:rPr>
          <w:rFonts w:ascii="Arial" w:hAnsi="Arial" w:cs="Arial"/>
          <w:lang w:val="fr-CH"/>
        </w:rPr>
        <w:t>lieu</w:t>
      </w:r>
      <w:r w:rsidR="007E1470" w:rsidRPr="00672964">
        <w:rPr>
          <w:rFonts w:ascii="Arial" w:hAnsi="Arial" w:cs="Arial"/>
          <w:lang w:val="fr-CH"/>
        </w:rPr>
        <w:t>]</w:t>
      </w:r>
    </w:p>
    <w:p w14:paraId="5940241D" w14:textId="77777777" w:rsidR="005376E5" w:rsidRPr="00672964" w:rsidRDefault="0079044D" w:rsidP="005376E5">
      <w:pPr>
        <w:spacing w:after="0" w:line="240" w:lineRule="auto"/>
        <w:jc w:val="center"/>
        <w:rPr>
          <w:rFonts w:ascii="Arial" w:hAnsi="Arial" w:cs="Arial"/>
          <w:lang w:val="fr-CH"/>
        </w:rPr>
      </w:pPr>
      <w:r w:rsidRPr="00672964">
        <w:rPr>
          <w:rFonts w:ascii="Arial" w:hAnsi="Arial" w:cs="Arial"/>
          <w:lang w:val="fr-CH"/>
        </w:rPr>
        <w:t xml:space="preserve">et mis en vigueur le </w:t>
      </w:r>
      <w:r w:rsidR="005376E5" w:rsidRPr="00672964">
        <w:rPr>
          <w:rFonts w:ascii="Arial" w:hAnsi="Arial" w:cs="Arial"/>
          <w:lang w:val="fr-CH"/>
        </w:rPr>
        <w:t xml:space="preserve"> </w:t>
      </w:r>
      <w:r w:rsidR="00B5033F" w:rsidRPr="00672964">
        <w:rPr>
          <w:rFonts w:ascii="Arial" w:hAnsi="Arial" w:cs="Arial"/>
          <w:lang w:val="fr-CH"/>
        </w:rPr>
        <w:t>………</w:t>
      </w:r>
      <w:r w:rsidR="00B3033F" w:rsidRPr="00672964">
        <w:rPr>
          <w:rFonts w:ascii="Arial" w:hAnsi="Arial" w:cs="Arial"/>
          <w:lang w:val="fr-CH"/>
        </w:rPr>
        <w:t>………….</w:t>
      </w:r>
      <w:r w:rsidR="00B5033F" w:rsidRPr="00672964">
        <w:rPr>
          <w:rFonts w:ascii="Arial" w:hAnsi="Arial" w:cs="Arial"/>
          <w:lang w:val="fr-CH"/>
        </w:rPr>
        <w:t>..</w:t>
      </w:r>
      <w:r w:rsidR="00E229AC" w:rsidRPr="00672964">
        <w:rPr>
          <w:rFonts w:ascii="Arial" w:hAnsi="Arial" w:cs="Arial"/>
          <w:lang w:val="fr-CH"/>
        </w:rPr>
        <w:t>….</w:t>
      </w:r>
      <w:r w:rsidR="005376E5" w:rsidRPr="00672964">
        <w:rPr>
          <w:rFonts w:ascii="Arial" w:hAnsi="Arial" w:cs="Arial"/>
          <w:lang w:val="fr-CH"/>
        </w:rPr>
        <w:t xml:space="preserve"> [</w:t>
      </w:r>
      <w:r w:rsidRPr="00672964">
        <w:rPr>
          <w:rFonts w:ascii="Arial" w:hAnsi="Arial" w:cs="Arial"/>
          <w:i/>
          <w:lang w:val="fr-CH"/>
        </w:rPr>
        <w:t>jour, mois, année</w:t>
      </w:r>
      <w:r w:rsidR="005376E5" w:rsidRPr="00672964">
        <w:rPr>
          <w:rFonts w:ascii="Arial" w:hAnsi="Arial" w:cs="Arial"/>
          <w:lang w:val="fr-CH"/>
        </w:rPr>
        <w:t>]</w:t>
      </w:r>
      <w:r w:rsidRPr="00672964">
        <w:rPr>
          <w:rFonts w:ascii="Arial" w:hAnsi="Arial" w:cs="Arial"/>
          <w:lang w:val="fr-CH"/>
        </w:rPr>
        <w:t>.</w:t>
      </w:r>
    </w:p>
    <w:p w14:paraId="0CB652BE" w14:textId="5D7DF2AE" w:rsidR="003E172B" w:rsidRDefault="003E172B" w:rsidP="005376E5">
      <w:pPr>
        <w:spacing w:after="0" w:line="240" w:lineRule="auto"/>
        <w:jc w:val="center"/>
        <w:rPr>
          <w:rFonts w:ascii="Arial" w:hAnsi="Arial" w:cs="Arial"/>
          <w:lang w:val="fr-CH"/>
        </w:rPr>
      </w:pPr>
    </w:p>
    <w:p w14:paraId="43D3E5A9" w14:textId="77777777" w:rsidR="00706C05" w:rsidRPr="00672964" w:rsidRDefault="00706C05" w:rsidP="005376E5">
      <w:pPr>
        <w:spacing w:after="0" w:line="240" w:lineRule="auto"/>
        <w:jc w:val="center"/>
        <w:rPr>
          <w:rFonts w:ascii="Arial" w:hAnsi="Arial" w:cs="Arial"/>
          <w:lang w:val="fr-CH"/>
        </w:rPr>
      </w:pPr>
    </w:p>
    <w:p w14:paraId="4990ED35" w14:textId="77777777" w:rsidR="00E614AC" w:rsidRPr="00672964" w:rsidRDefault="00E614AC" w:rsidP="005376E5">
      <w:pPr>
        <w:spacing w:after="0" w:line="240" w:lineRule="auto"/>
        <w:jc w:val="center"/>
        <w:rPr>
          <w:rFonts w:ascii="Arial" w:hAnsi="Arial" w:cs="Arial"/>
          <w:lang w:val="fr-CH"/>
        </w:rPr>
      </w:pPr>
    </w:p>
    <w:sdt>
      <w:sdtPr>
        <w:rPr>
          <w:rFonts w:ascii="Arial" w:eastAsiaTheme="minorHAnsi" w:hAnsi="Arial" w:cs="Arial"/>
          <w:b w:val="0"/>
          <w:bCs w:val="0"/>
          <w:color w:val="auto"/>
          <w:sz w:val="22"/>
          <w:szCs w:val="22"/>
          <w:lang w:val="fr-CH" w:eastAsia="en-US"/>
        </w:rPr>
        <w:id w:val="1441179393"/>
        <w:docPartObj>
          <w:docPartGallery w:val="Table of Contents"/>
          <w:docPartUnique/>
        </w:docPartObj>
      </w:sdtPr>
      <w:sdtEndPr>
        <w:rPr>
          <w:rFonts w:asciiTheme="minorHAnsi" w:hAnsiTheme="minorHAnsi" w:cstheme="minorBidi"/>
        </w:rPr>
      </w:sdtEndPr>
      <w:sdtContent>
        <w:p w14:paraId="57E8EE35" w14:textId="77777777" w:rsidR="008E22CD" w:rsidRPr="00672964" w:rsidRDefault="00315A18" w:rsidP="00D5053E">
          <w:pPr>
            <w:pStyle w:val="En-ttedetabledesmatires"/>
            <w:spacing w:before="0"/>
            <w:rPr>
              <w:rFonts w:ascii="Arial" w:hAnsi="Arial" w:cs="Arial"/>
              <w:color w:val="auto"/>
              <w:sz w:val="20"/>
              <w:szCs w:val="16"/>
              <w:lang w:val="fr-CH"/>
            </w:rPr>
          </w:pPr>
          <w:r w:rsidRPr="00672964">
            <w:rPr>
              <w:rFonts w:ascii="Arial" w:hAnsi="Arial" w:cs="Arial"/>
              <w:color w:val="auto"/>
              <w:sz w:val="20"/>
              <w:szCs w:val="16"/>
              <w:lang w:val="fr-CH"/>
            </w:rPr>
            <w:t>Table des matières</w:t>
          </w:r>
        </w:p>
        <w:p w14:paraId="3A7BF934" w14:textId="31D35AB4" w:rsidR="00706C05" w:rsidRDefault="008E22CD">
          <w:pPr>
            <w:pStyle w:val="TM3"/>
            <w:rPr>
              <w:rFonts w:eastAsiaTheme="minorEastAsia"/>
              <w:noProof/>
              <w:lang w:eastAsia="de-CH"/>
            </w:rPr>
          </w:pPr>
          <w:r w:rsidRPr="00672964">
            <w:rPr>
              <w:rFonts w:ascii="Arial" w:hAnsi="Arial" w:cs="Arial"/>
              <w:sz w:val="12"/>
              <w:szCs w:val="16"/>
              <w:lang w:val="fr-CH"/>
            </w:rPr>
            <w:fldChar w:fldCharType="begin"/>
          </w:r>
          <w:r w:rsidRPr="00672964">
            <w:rPr>
              <w:rFonts w:ascii="Arial" w:hAnsi="Arial" w:cs="Arial"/>
              <w:sz w:val="12"/>
              <w:szCs w:val="16"/>
              <w:lang w:val="fr-CH"/>
            </w:rPr>
            <w:instrText xml:space="preserve"> TOC \o "1-3" \h \z \u </w:instrText>
          </w:r>
          <w:r w:rsidRPr="00672964">
            <w:rPr>
              <w:rFonts w:ascii="Arial" w:hAnsi="Arial" w:cs="Arial"/>
              <w:sz w:val="12"/>
              <w:szCs w:val="16"/>
              <w:lang w:val="fr-CH"/>
            </w:rPr>
            <w:fldChar w:fldCharType="separate"/>
          </w:r>
          <w:hyperlink w:anchor="_Toc509233255" w:history="1">
            <w:r w:rsidR="00706C05" w:rsidRPr="00C82130">
              <w:rPr>
                <w:rStyle w:val="Lienhypertexte"/>
                <w:rFonts w:ascii="Arial" w:eastAsia="Malgun Gothic" w:hAnsi="Arial" w:cs="Arial"/>
                <w:noProof/>
                <w:lang w:val="fr-CH"/>
              </w:rPr>
              <w:t>I.</w:t>
            </w:r>
            <w:r w:rsidR="00706C05">
              <w:rPr>
                <w:rFonts w:eastAsiaTheme="minorEastAsia"/>
                <w:noProof/>
                <w:lang w:eastAsia="de-CH"/>
              </w:rPr>
              <w:tab/>
            </w:r>
            <w:r w:rsidR="00706C05" w:rsidRPr="00C82130">
              <w:rPr>
                <w:rStyle w:val="Lienhypertexte"/>
                <w:rFonts w:ascii="Arial" w:eastAsia="Malgun Gothic" w:hAnsi="Arial" w:cs="Arial"/>
                <w:noProof/>
                <w:lang w:val="fr-CH"/>
              </w:rPr>
              <w:t>Généralités</w:t>
            </w:r>
            <w:r w:rsidR="00706C05">
              <w:rPr>
                <w:noProof/>
                <w:webHidden/>
              </w:rPr>
              <w:tab/>
            </w:r>
            <w:r w:rsidR="00706C05">
              <w:rPr>
                <w:noProof/>
                <w:webHidden/>
              </w:rPr>
              <w:fldChar w:fldCharType="begin"/>
            </w:r>
            <w:r w:rsidR="00706C05">
              <w:rPr>
                <w:noProof/>
                <w:webHidden/>
              </w:rPr>
              <w:instrText xml:space="preserve"> PAGEREF _Toc509233255 \h </w:instrText>
            </w:r>
            <w:r w:rsidR="00706C05">
              <w:rPr>
                <w:noProof/>
                <w:webHidden/>
              </w:rPr>
            </w:r>
            <w:r w:rsidR="00706C05">
              <w:rPr>
                <w:noProof/>
                <w:webHidden/>
              </w:rPr>
              <w:fldChar w:fldCharType="separate"/>
            </w:r>
            <w:r w:rsidR="00706C05">
              <w:rPr>
                <w:noProof/>
                <w:webHidden/>
              </w:rPr>
              <w:t>5</w:t>
            </w:r>
            <w:r w:rsidR="00706C05">
              <w:rPr>
                <w:noProof/>
                <w:webHidden/>
              </w:rPr>
              <w:fldChar w:fldCharType="end"/>
            </w:r>
          </w:hyperlink>
        </w:p>
        <w:p w14:paraId="41141990" w14:textId="5B46C4E6" w:rsidR="00706C05" w:rsidRDefault="001D01CC">
          <w:pPr>
            <w:pStyle w:val="TM2"/>
            <w:tabs>
              <w:tab w:val="right" w:leader="dot" w:pos="9346"/>
            </w:tabs>
            <w:rPr>
              <w:rFonts w:eastAsiaTheme="minorEastAsia"/>
              <w:noProof/>
              <w:lang w:eastAsia="de-CH"/>
            </w:rPr>
          </w:pPr>
          <w:hyperlink w:anchor="_Toc509233256" w:history="1">
            <w:r w:rsidR="00706C05" w:rsidRPr="00C82130">
              <w:rPr>
                <w:rStyle w:val="Lienhypertexte"/>
                <w:rFonts w:ascii="Arial" w:eastAsia="Malgun Gothic" w:hAnsi="Arial" w:cs="Arial"/>
                <w:noProof/>
                <w:lang w:val="fr-CH"/>
              </w:rPr>
              <w:t>Article 1  –  Nom et siège de l’association</w:t>
            </w:r>
            <w:r w:rsidR="00706C05">
              <w:rPr>
                <w:noProof/>
                <w:webHidden/>
              </w:rPr>
              <w:tab/>
            </w:r>
            <w:r w:rsidR="00706C05">
              <w:rPr>
                <w:noProof/>
                <w:webHidden/>
              </w:rPr>
              <w:fldChar w:fldCharType="begin"/>
            </w:r>
            <w:r w:rsidR="00706C05">
              <w:rPr>
                <w:noProof/>
                <w:webHidden/>
              </w:rPr>
              <w:instrText xml:space="preserve"> PAGEREF _Toc509233256 \h </w:instrText>
            </w:r>
            <w:r w:rsidR="00706C05">
              <w:rPr>
                <w:noProof/>
                <w:webHidden/>
              </w:rPr>
            </w:r>
            <w:r w:rsidR="00706C05">
              <w:rPr>
                <w:noProof/>
                <w:webHidden/>
              </w:rPr>
              <w:fldChar w:fldCharType="separate"/>
            </w:r>
            <w:r w:rsidR="00706C05">
              <w:rPr>
                <w:noProof/>
                <w:webHidden/>
              </w:rPr>
              <w:t>5</w:t>
            </w:r>
            <w:r w:rsidR="00706C05">
              <w:rPr>
                <w:noProof/>
                <w:webHidden/>
              </w:rPr>
              <w:fldChar w:fldCharType="end"/>
            </w:r>
          </w:hyperlink>
        </w:p>
        <w:p w14:paraId="3B2574EA" w14:textId="32D2F195" w:rsidR="00706C05" w:rsidRDefault="001D01CC">
          <w:pPr>
            <w:pStyle w:val="TM2"/>
            <w:tabs>
              <w:tab w:val="right" w:leader="dot" w:pos="9346"/>
            </w:tabs>
            <w:rPr>
              <w:rFonts w:eastAsiaTheme="minorEastAsia"/>
              <w:noProof/>
              <w:lang w:eastAsia="de-CH"/>
            </w:rPr>
          </w:pPr>
          <w:hyperlink w:anchor="_Toc509233257" w:history="1">
            <w:r w:rsidR="00706C05" w:rsidRPr="00C82130">
              <w:rPr>
                <w:rStyle w:val="Lienhypertexte"/>
                <w:rFonts w:ascii="Arial" w:eastAsia="Malgun Gothic" w:hAnsi="Arial" w:cs="Arial"/>
                <w:noProof/>
                <w:highlight w:val="green"/>
                <w:lang w:val="fr-CH"/>
              </w:rPr>
              <w:t>Article 2  –  Buts</w:t>
            </w:r>
            <w:r w:rsidR="00706C05">
              <w:rPr>
                <w:noProof/>
                <w:webHidden/>
              </w:rPr>
              <w:tab/>
            </w:r>
            <w:r w:rsidR="00706C05">
              <w:rPr>
                <w:noProof/>
                <w:webHidden/>
              </w:rPr>
              <w:fldChar w:fldCharType="begin"/>
            </w:r>
            <w:r w:rsidR="00706C05">
              <w:rPr>
                <w:noProof/>
                <w:webHidden/>
              </w:rPr>
              <w:instrText xml:space="preserve"> PAGEREF _Toc509233257 \h </w:instrText>
            </w:r>
            <w:r w:rsidR="00706C05">
              <w:rPr>
                <w:noProof/>
                <w:webHidden/>
              </w:rPr>
            </w:r>
            <w:r w:rsidR="00706C05">
              <w:rPr>
                <w:noProof/>
                <w:webHidden/>
              </w:rPr>
              <w:fldChar w:fldCharType="separate"/>
            </w:r>
            <w:r w:rsidR="00706C05">
              <w:rPr>
                <w:noProof/>
                <w:webHidden/>
              </w:rPr>
              <w:t>5</w:t>
            </w:r>
            <w:r w:rsidR="00706C05">
              <w:rPr>
                <w:noProof/>
                <w:webHidden/>
              </w:rPr>
              <w:fldChar w:fldCharType="end"/>
            </w:r>
          </w:hyperlink>
        </w:p>
        <w:p w14:paraId="2703196A" w14:textId="3F0404B3" w:rsidR="00706C05" w:rsidRDefault="001D01CC">
          <w:pPr>
            <w:pStyle w:val="TM2"/>
            <w:tabs>
              <w:tab w:val="right" w:leader="dot" w:pos="9346"/>
            </w:tabs>
            <w:rPr>
              <w:rFonts w:eastAsiaTheme="minorEastAsia"/>
              <w:noProof/>
              <w:lang w:eastAsia="de-CH"/>
            </w:rPr>
          </w:pPr>
          <w:hyperlink w:anchor="_Toc509233258" w:history="1">
            <w:r w:rsidR="00706C05" w:rsidRPr="00C82130">
              <w:rPr>
                <w:rStyle w:val="Lienhypertexte"/>
                <w:rFonts w:ascii="Arial" w:eastAsia="Malgun Gothic" w:hAnsi="Arial" w:cs="Arial"/>
                <w:noProof/>
                <w:highlight w:val="green"/>
                <w:lang w:val="fr-CH"/>
              </w:rPr>
              <w:t>Article 3  –  Affiliation</w:t>
            </w:r>
            <w:r w:rsidR="00706C05">
              <w:rPr>
                <w:noProof/>
                <w:webHidden/>
              </w:rPr>
              <w:tab/>
            </w:r>
            <w:r w:rsidR="00706C05">
              <w:rPr>
                <w:noProof/>
                <w:webHidden/>
              </w:rPr>
              <w:fldChar w:fldCharType="begin"/>
            </w:r>
            <w:r w:rsidR="00706C05">
              <w:rPr>
                <w:noProof/>
                <w:webHidden/>
              </w:rPr>
              <w:instrText xml:space="preserve"> PAGEREF _Toc509233258 \h </w:instrText>
            </w:r>
            <w:r w:rsidR="00706C05">
              <w:rPr>
                <w:noProof/>
                <w:webHidden/>
              </w:rPr>
            </w:r>
            <w:r w:rsidR="00706C05">
              <w:rPr>
                <w:noProof/>
                <w:webHidden/>
              </w:rPr>
              <w:fldChar w:fldCharType="separate"/>
            </w:r>
            <w:r w:rsidR="00706C05">
              <w:rPr>
                <w:noProof/>
                <w:webHidden/>
              </w:rPr>
              <w:t>6</w:t>
            </w:r>
            <w:r w:rsidR="00706C05">
              <w:rPr>
                <w:noProof/>
                <w:webHidden/>
              </w:rPr>
              <w:fldChar w:fldCharType="end"/>
            </w:r>
          </w:hyperlink>
        </w:p>
        <w:p w14:paraId="3CF2BA45" w14:textId="0686F2D7" w:rsidR="00706C05" w:rsidRDefault="001D01CC">
          <w:pPr>
            <w:pStyle w:val="TM3"/>
            <w:rPr>
              <w:rFonts w:eastAsiaTheme="minorEastAsia"/>
              <w:noProof/>
              <w:lang w:eastAsia="de-CH"/>
            </w:rPr>
          </w:pPr>
          <w:hyperlink w:anchor="_Toc509233259" w:history="1">
            <w:r w:rsidR="00706C05" w:rsidRPr="00C82130">
              <w:rPr>
                <w:rStyle w:val="Lienhypertexte"/>
                <w:rFonts w:ascii="Arial" w:eastAsia="Malgun Gothic" w:hAnsi="Arial" w:cs="Arial"/>
                <w:noProof/>
                <w:lang w:val="fr-CH"/>
              </w:rPr>
              <w:t>II.</w:t>
            </w:r>
            <w:r w:rsidR="00706C05">
              <w:rPr>
                <w:rFonts w:eastAsiaTheme="minorEastAsia"/>
                <w:noProof/>
                <w:lang w:eastAsia="de-CH"/>
              </w:rPr>
              <w:tab/>
            </w:r>
            <w:r w:rsidR="00706C05" w:rsidRPr="00C82130">
              <w:rPr>
                <w:rStyle w:val="Lienhypertexte"/>
                <w:rFonts w:ascii="Arial" w:eastAsia="Malgun Gothic" w:hAnsi="Arial" w:cs="Arial"/>
                <w:noProof/>
                <w:lang w:val="fr-CH"/>
              </w:rPr>
              <w:t>Adhésion</w:t>
            </w:r>
            <w:r w:rsidR="00706C05">
              <w:rPr>
                <w:noProof/>
                <w:webHidden/>
              </w:rPr>
              <w:tab/>
            </w:r>
            <w:r w:rsidR="00706C05">
              <w:rPr>
                <w:noProof/>
                <w:webHidden/>
              </w:rPr>
              <w:fldChar w:fldCharType="begin"/>
            </w:r>
            <w:r w:rsidR="00706C05">
              <w:rPr>
                <w:noProof/>
                <w:webHidden/>
              </w:rPr>
              <w:instrText xml:space="preserve"> PAGEREF _Toc509233259 \h </w:instrText>
            </w:r>
            <w:r w:rsidR="00706C05">
              <w:rPr>
                <w:noProof/>
                <w:webHidden/>
              </w:rPr>
            </w:r>
            <w:r w:rsidR="00706C05">
              <w:rPr>
                <w:noProof/>
                <w:webHidden/>
              </w:rPr>
              <w:fldChar w:fldCharType="separate"/>
            </w:r>
            <w:r w:rsidR="00706C05">
              <w:rPr>
                <w:noProof/>
                <w:webHidden/>
              </w:rPr>
              <w:t>6</w:t>
            </w:r>
            <w:r w:rsidR="00706C05">
              <w:rPr>
                <w:noProof/>
                <w:webHidden/>
              </w:rPr>
              <w:fldChar w:fldCharType="end"/>
            </w:r>
          </w:hyperlink>
        </w:p>
        <w:p w14:paraId="46E0BCD6" w14:textId="2BD1AEFB" w:rsidR="00706C05" w:rsidRDefault="001D01CC">
          <w:pPr>
            <w:pStyle w:val="TM2"/>
            <w:tabs>
              <w:tab w:val="right" w:leader="dot" w:pos="9346"/>
            </w:tabs>
            <w:rPr>
              <w:rFonts w:eastAsiaTheme="minorEastAsia"/>
              <w:noProof/>
              <w:lang w:eastAsia="de-CH"/>
            </w:rPr>
          </w:pPr>
          <w:hyperlink w:anchor="_Toc509233260" w:history="1">
            <w:r w:rsidR="00706C05" w:rsidRPr="00C82130">
              <w:rPr>
                <w:rStyle w:val="Lienhypertexte"/>
                <w:rFonts w:ascii="Arial" w:eastAsia="Malgun Gothic" w:hAnsi="Arial" w:cs="Arial"/>
                <w:noProof/>
                <w:highlight w:val="green"/>
                <w:lang w:val="fr-CH"/>
              </w:rPr>
              <w:t>Article 4  –  Catégories de membres</w:t>
            </w:r>
            <w:r w:rsidR="00706C05">
              <w:rPr>
                <w:noProof/>
                <w:webHidden/>
              </w:rPr>
              <w:tab/>
            </w:r>
            <w:r w:rsidR="00706C05">
              <w:rPr>
                <w:noProof/>
                <w:webHidden/>
              </w:rPr>
              <w:fldChar w:fldCharType="begin"/>
            </w:r>
            <w:r w:rsidR="00706C05">
              <w:rPr>
                <w:noProof/>
                <w:webHidden/>
              </w:rPr>
              <w:instrText xml:space="preserve"> PAGEREF _Toc509233260 \h </w:instrText>
            </w:r>
            <w:r w:rsidR="00706C05">
              <w:rPr>
                <w:noProof/>
                <w:webHidden/>
              </w:rPr>
            </w:r>
            <w:r w:rsidR="00706C05">
              <w:rPr>
                <w:noProof/>
                <w:webHidden/>
              </w:rPr>
              <w:fldChar w:fldCharType="separate"/>
            </w:r>
            <w:r w:rsidR="00706C05">
              <w:rPr>
                <w:noProof/>
                <w:webHidden/>
              </w:rPr>
              <w:t>6</w:t>
            </w:r>
            <w:r w:rsidR="00706C05">
              <w:rPr>
                <w:noProof/>
                <w:webHidden/>
              </w:rPr>
              <w:fldChar w:fldCharType="end"/>
            </w:r>
          </w:hyperlink>
        </w:p>
        <w:p w14:paraId="36B93A6E" w14:textId="471E12CF" w:rsidR="00706C05" w:rsidRDefault="001D01CC">
          <w:pPr>
            <w:pStyle w:val="TM2"/>
            <w:tabs>
              <w:tab w:val="right" w:leader="dot" w:pos="9346"/>
            </w:tabs>
            <w:rPr>
              <w:rFonts w:eastAsiaTheme="minorEastAsia"/>
              <w:noProof/>
              <w:lang w:eastAsia="de-CH"/>
            </w:rPr>
          </w:pPr>
          <w:hyperlink w:anchor="_Toc509233261" w:history="1">
            <w:r w:rsidR="00706C05" w:rsidRPr="00C82130">
              <w:rPr>
                <w:rStyle w:val="Lienhypertexte"/>
                <w:rFonts w:ascii="Arial" w:eastAsia="Malgun Gothic" w:hAnsi="Arial" w:cs="Arial"/>
                <w:noProof/>
                <w:lang w:val="fr-CH"/>
              </w:rPr>
              <w:t>Article 5  –  Dispositions communes</w:t>
            </w:r>
            <w:r w:rsidR="00706C05">
              <w:rPr>
                <w:noProof/>
                <w:webHidden/>
              </w:rPr>
              <w:tab/>
            </w:r>
            <w:r w:rsidR="00706C05">
              <w:rPr>
                <w:noProof/>
                <w:webHidden/>
              </w:rPr>
              <w:fldChar w:fldCharType="begin"/>
            </w:r>
            <w:r w:rsidR="00706C05">
              <w:rPr>
                <w:noProof/>
                <w:webHidden/>
              </w:rPr>
              <w:instrText xml:space="preserve"> PAGEREF _Toc509233261 \h </w:instrText>
            </w:r>
            <w:r w:rsidR="00706C05">
              <w:rPr>
                <w:noProof/>
                <w:webHidden/>
              </w:rPr>
            </w:r>
            <w:r w:rsidR="00706C05">
              <w:rPr>
                <w:noProof/>
                <w:webHidden/>
              </w:rPr>
              <w:fldChar w:fldCharType="separate"/>
            </w:r>
            <w:r w:rsidR="00706C05">
              <w:rPr>
                <w:noProof/>
                <w:webHidden/>
              </w:rPr>
              <w:t>6</w:t>
            </w:r>
            <w:r w:rsidR="00706C05">
              <w:rPr>
                <w:noProof/>
                <w:webHidden/>
              </w:rPr>
              <w:fldChar w:fldCharType="end"/>
            </w:r>
          </w:hyperlink>
        </w:p>
        <w:p w14:paraId="7B035BE2" w14:textId="543E2E12" w:rsidR="00706C05" w:rsidRDefault="001D01CC">
          <w:pPr>
            <w:pStyle w:val="TM2"/>
            <w:tabs>
              <w:tab w:val="right" w:leader="dot" w:pos="9346"/>
            </w:tabs>
            <w:rPr>
              <w:rFonts w:eastAsiaTheme="minorEastAsia"/>
              <w:noProof/>
              <w:lang w:eastAsia="de-CH"/>
            </w:rPr>
          </w:pPr>
          <w:hyperlink w:anchor="_Toc509233262" w:history="1">
            <w:r w:rsidR="00706C05" w:rsidRPr="00C82130">
              <w:rPr>
                <w:rStyle w:val="Lienhypertexte"/>
                <w:rFonts w:ascii="Arial" w:eastAsia="Malgun Gothic" w:hAnsi="Arial" w:cs="Arial"/>
                <w:noProof/>
                <w:lang w:val="fr-CH"/>
              </w:rPr>
              <w:t>Article 6  –  Membre actif</w:t>
            </w:r>
            <w:r w:rsidR="00706C05">
              <w:rPr>
                <w:noProof/>
                <w:webHidden/>
              </w:rPr>
              <w:tab/>
            </w:r>
            <w:r w:rsidR="00706C05">
              <w:rPr>
                <w:noProof/>
                <w:webHidden/>
              </w:rPr>
              <w:fldChar w:fldCharType="begin"/>
            </w:r>
            <w:r w:rsidR="00706C05">
              <w:rPr>
                <w:noProof/>
                <w:webHidden/>
              </w:rPr>
              <w:instrText xml:space="preserve"> PAGEREF _Toc509233262 \h </w:instrText>
            </w:r>
            <w:r w:rsidR="00706C05">
              <w:rPr>
                <w:noProof/>
                <w:webHidden/>
              </w:rPr>
            </w:r>
            <w:r w:rsidR="00706C05">
              <w:rPr>
                <w:noProof/>
                <w:webHidden/>
              </w:rPr>
              <w:fldChar w:fldCharType="separate"/>
            </w:r>
            <w:r w:rsidR="00706C05">
              <w:rPr>
                <w:noProof/>
                <w:webHidden/>
              </w:rPr>
              <w:t>7</w:t>
            </w:r>
            <w:r w:rsidR="00706C05">
              <w:rPr>
                <w:noProof/>
                <w:webHidden/>
              </w:rPr>
              <w:fldChar w:fldCharType="end"/>
            </w:r>
          </w:hyperlink>
        </w:p>
        <w:p w14:paraId="4AE8E9B5" w14:textId="37BF4FF0" w:rsidR="00706C05" w:rsidRDefault="001D01CC">
          <w:pPr>
            <w:pStyle w:val="TM2"/>
            <w:tabs>
              <w:tab w:val="right" w:leader="dot" w:pos="9346"/>
            </w:tabs>
            <w:rPr>
              <w:rFonts w:eastAsiaTheme="minorEastAsia"/>
              <w:noProof/>
              <w:lang w:eastAsia="de-CH"/>
            </w:rPr>
          </w:pPr>
          <w:hyperlink w:anchor="_Toc509233263" w:history="1">
            <w:r w:rsidR="00706C05" w:rsidRPr="00C82130">
              <w:rPr>
                <w:rStyle w:val="Lienhypertexte"/>
                <w:rFonts w:ascii="Arial" w:eastAsia="Malgun Gothic" w:hAnsi="Arial" w:cs="Arial"/>
                <w:noProof/>
                <w:lang w:val="fr-CH"/>
              </w:rPr>
              <w:t>Article 7  –  Membre passif</w:t>
            </w:r>
            <w:r w:rsidR="00706C05">
              <w:rPr>
                <w:noProof/>
                <w:webHidden/>
              </w:rPr>
              <w:tab/>
            </w:r>
            <w:r w:rsidR="00706C05">
              <w:rPr>
                <w:noProof/>
                <w:webHidden/>
              </w:rPr>
              <w:fldChar w:fldCharType="begin"/>
            </w:r>
            <w:r w:rsidR="00706C05">
              <w:rPr>
                <w:noProof/>
                <w:webHidden/>
              </w:rPr>
              <w:instrText xml:space="preserve"> PAGEREF _Toc509233263 \h </w:instrText>
            </w:r>
            <w:r w:rsidR="00706C05">
              <w:rPr>
                <w:noProof/>
                <w:webHidden/>
              </w:rPr>
            </w:r>
            <w:r w:rsidR="00706C05">
              <w:rPr>
                <w:noProof/>
                <w:webHidden/>
              </w:rPr>
              <w:fldChar w:fldCharType="separate"/>
            </w:r>
            <w:r w:rsidR="00706C05">
              <w:rPr>
                <w:noProof/>
                <w:webHidden/>
              </w:rPr>
              <w:t>8</w:t>
            </w:r>
            <w:r w:rsidR="00706C05">
              <w:rPr>
                <w:noProof/>
                <w:webHidden/>
              </w:rPr>
              <w:fldChar w:fldCharType="end"/>
            </w:r>
          </w:hyperlink>
        </w:p>
        <w:p w14:paraId="645AA14A" w14:textId="1EA9D0BE" w:rsidR="00706C05" w:rsidRDefault="001D01CC">
          <w:pPr>
            <w:pStyle w:val="TM2"/>
            <w:tabs>
              <w:tab w:val="right" w:leader="dot" w:pos="9346"/>
            </w:tabs>
            <w:rPr>
              <w:rFonts w:eastAsiaTheme="minorEastAsia"/>
              <w:noProof/>
              <w:lang w:eastAsia="de-CH"/>
            </w:rPr>
          </w:pPr>
          <w:hyperlink w:anchor="_Toc509233264" w:history="1">
            <w:r w:rsidR="00706C05" w:rsidRPr="00C82130">
              <w:rPr>
                <w:rStyle w:val="Lienhypertexte"/>
                <w:rFonts w:ascii="Arial" w:eastAsia="Malgun Gothic" w:hAnsi="Arial" w:cs="Arial"/>
                <w:noProof/>
                <w:lang w:val="fr-CH"/>
              </w:rPr>
              <w:t>Article 8  –  Membre d’honneur</w:t>
            </w:r>
            <w:r w:rsidR="00706C05">
              <w:rPr>
                <w:noProof/>
                <w:webHidden/>
              </w:rPr>
              <w:tab/>
            </w:r>
            <w:r w:rsidR="00706C05">
              <w:rPr>
                <w:noProof/>
                <w:webHidden/>
              </w:rPr>
              <w:fldChar w:fldCharType="begin"/>
            </w:r>
            <w:r w:rsidR="00706C05">
              <w:rPr>
                <w:noProof/>
                <w:webHidden/>
              </w:rPr>
              <w:instrText xml:space="preserve"> PAGEREF _Toc509233264 \h </w:instrText>
            </w:r>
            <w:r w:rsidR="00706C05">
              <w:rPr>
                <w:noProof/>
                <w:webHidden/>
              </w:rPr>
            </w:r>
            <w:r w:rsidR="00706C05">
              <w:rPr>
                <w:noProof/>
                <w:webHidden/>
              </w:rPr>
              <w:fldChar w:fldCharType="separate"/>
            </w:r>
            <w:r w:rsidR="00706C05">
              <w:rPr>
                <w:noProof/>
                <w:webHidden/>
              </w:rPr>
              <w:t>8</w:t>
            </w:r>
            <w:r w:rsidR="00706C05">
              <w:rPr>
                <w:noProof/>
                <w:webHidden/>
              </w:rPr>
              <w:fldChar w:fldCharType="end"/>
            </w:r>
          </w:hyperlink>
        </w:p>
        <w:p w14:paraId="03EA7A3D" w14:textId="7F77A493" w:rsidR="00706C05" w:rsidRDefault="001D01CC">
          <w:pPr>
            <w:pStyle w:val="TM2"/>
            <w:tabs>
              <w:tab w:val="right" w:leader="dot" w:pos="9346"/>
            </w:tabs>
            <w:rPr>
              <w:rFonts w:eastAsiaTheme="minorEastAsia"/>
              <w:noProof/>
              <w:lang w:eastAsia="de-CH"/>
            </w:rPr>
          </w:pPr>
          <w:hyperlink w:anchor="_Toc509233265" w:history="1">
            <w:r w:rsidR="00706C05" w:rsidRPr="00C82130">
              <w:rPr>
                <w:rStyle w:val="Lienhypertexte"/>
                <w:rFonts w:ascii="Arial" w:eastAsia="Malgun Gothic" w:hAnsi="Arial" w:cs="Arial"/>
                <w:noProof/>
                <w:lang w:val="fr-CH"/>
              </w:rPr>
              <w:t>Article 9  –  Admission du membre actif</w:t>
            </w:r>
            <w:r w:rsidR="00706C05">
              <w:rPr>
                <w:noProof/>
                <w:webHidden/>
              </w:rPr>
              <w:tab/>
            </w:r>
            <w:r w:rsidR="00706C05">
              <w:rPr>
                <w:noProof/>
                <w:webHidden/>
              </w:rPr>
              <w:fldChar w:fldCharType="begin"/>
            </w:r>
            <w:r w:rsidR="00706C05">
              <w:rPr>
                <w:noProof/>
                <w:webHidden/>
              </w:rPr>
              <w:instrText xml:space="preserve"> PAGEREF _Toc509233265 \h </w:instrText>
            </w:r>
            <w:r w:rsidR="00706C05">
              <w:rPr>
                <w:noProof/>
                <w:webHidden/>
              </w:rPr>
            </w:r>
            <w:r w:rsidR="00706C05">
              <w:rPr>
                <w:noProof/>
                <w:webHidden/>
              </w:rPr>
              <w:fldChar w:fldCharType="separate"/>
            </w:r>
            <w:r w:rsidR="00706C05">
              <w:rPr>
                <w:noProof/>
                <w:webHidden/>
              </w:rPr>
              <w:t>8</w:t>
            </w:r>
            <w:r w:rsidR="00706C05">
              <w:rPr>
                <w:noProof/>
                <w:webHidden/>
              </w:rPr>
              <w:fldChar w:fldCharType="end"/>
            </w:r>
          </w:hyperlink>
        </w:p>
        <w:p w14:paraId="55602E48" w14:textId="5FF90D29" w:rsidR="00706C05" w:rsidRDefault="001D01CC">
          <w:pPr>
            <w:pStyle w:val="TM2"/>
            <w:tabs>
              <w:tab w:val="right" w:leader="dot" w:pos="9346"/>
            </w:tabs>
            <w:rPr>
              <w:rFonts w:eastAsiaTheme="minorEastAsia"/>
              <w:noProof/>
              <w:lang w:eastAsia="de-CH"/>
            </w:rPr>
          </w:pPr>
          <w:hyperlink w:anchor="_Toc509233266" w:history="1">
            <w:r w:rsidR="00706C05" w:rsidRPr="00C82130">
              <w:rPr>
                <w:rStyle w:val="Lienhypertexte"/>
                <w:rFonts w:ascii="Arial" w:eastAsia="Malgun Gothic" w:hAnsi="Arial" w:cs="Arial"/>
                <w:noProof/>
                <w:lang w:val="fr-CH"/>
              </w:rPr>
              <w:t>Article 10  –  Extinction de la qualité de membre</w:t>
            </w:r>
            <w:r w:rsidR="00706C05">
              <w:rPr>
                <w:noProof/>
                <w:webHidden/>
              </w:rPr>
              <w:tab/>
            </w:r>
            <w:r w:rsidR="00706C05">
              <w:rPr>
                <w:noProof/>
                <w:webHidden/>
              </w:rPr>
              <w:fldChar w:fldCharType="begin"/>
            </w:r>
            <w:r w:rsidR="00706C05">
              <w:rPr>
                <w:noProof/>
                <w:webHidden/>
              </w:rPr>
              <w:instrText xml:space="preserve"> PAGEREF _Toc509233266 \h </w:instrText>
            </w:r>
            <w:r w:rsidR="00706C05">
              <w:rPr>
                <w:noProof/>
                <w:webHidden/>
              </w:rPr>
            </w:r>
            <w:r w:rsidR="00706C05">
              <w:rPr>
                <w:noProof/>
                <w:webHidden/>
              </w:rPr>
              <w:fldChar w:fldCharType="separate"/>
            </w:r>
            <w:r w:rsidR="00706C05">
              <w:rPr>
                <w:noProof/>
                <w:webHidden/>
              </w:rPr>
              <w:t>9</w:t>
            </w:r>
            <w:r w:rsidR="00706C05">
              <w:rPr>
                <w:noProof/>
                <w:webHidden/>
              </w:rPr>
              <w:fldChar w:fldCharType="end"/>
            </w:r>
          </w:hyperlink>
        </w:p>
        <w:p w14:paraId="65DC5BDE" w14:textId="079B4386" w:rsidR="00706C05" w:rsidRDefault="001D01CC">
          <w:pPr>
            <w:pStyle w:val="TM3"/>
            <w:rPr>
              <w:rFonts w:eastAsiaTheme="minorEastAsia"/>
              <w:noProof/>
              <w:lang w:eastAsia="de-CH"/>
            </w:rPr>
          </w:pPr>
          <w:hyperlink w:anchor="_Toc509233267" w:history="1">
            <w:r w:rsidR="00706C05" w:rsidRPr="00C82130">
              <w:rPr>
                <w:rStyle w:val="Lienhypertexte"/>
                <w:rFonts w:ascii="Arial" w:eastAsia="Malgun Gothic" w:hAnsi="Arial" w:cs="Arial"/>
                <w:noProof/>
                <w:highlight w:val="green"/>
                <w:lang w:val="fr-CH"/>
              </w:rPr>
              <w:t>III.</w:t>
            </w:r>
            <w:r w:rsidR="00706C05">
              <w:rPr>
                <w:rFonts w:eastAsiaTheme="minorEastAsia"/>
                <w:noProof/>
                <w:lang w:eastAsia="de-CH"/>
              </w:rPr>
              <w:tab/>
            </w:r>
            <w:r w:rsidR="00706C05" w:rsidRPr="00C82130">
              <w:rPr>
                <w:rStyle w:val="Lienhypertexte"/>
                <w:rFonts w:ascii="Arial" w:eastAsia="Malgun Gothic" w:hAnsi="Arial" w:cs="Arial"/>
                <w:noProof/>
                <w:highlight w:val="green"/>
                <w:lang w:val="fr-CH"/>
              </w:rPr>
              <w:t>Organisation</w:t>
            </w:r>
            <w:r w:rsidR="00706C05">
              <w:rPr>
                <w:noProof/>
                <w:webHidden/>
              </w:rPr>
              <w:tab/>
            </w:r>
            <w:r w:rsidR="00706C05">
              <w:rPr>
                <w:noProof/>
                <w:webHidden/>
              </w:rPr>
              <w:fldChar w:fldCharType="begin"/>
            </w:r>
            <w:r w:rsidR="00706C05">
              <w:rPr>
                <w:noProof/>
                <w:webHidden/>
              </w:rPr>
              <w:instrText xml:space="preserve"> PAGEREF _Toc509233267 \h </w:instrText>
            </w:r>
            <w:r w:rsidR="00706C05">
              <w:rPr>
                <w:noProof/>
                <w:webHidden/>
              </w:rPr>
            </w:r>
            <w:r w:rsidR="00706C05">
              <w:rPr>
                <w:noProof/>
                <w:webHidden/>
              </w:rPr>
              <w:fldChar w:fldCharType="separate"/>
            </w:r>
            <w:r w:rsidR="00706C05">
              <w:rPr>
                <w:noProof/>
                <w:webHidden/>
              </w:rPr>
              <w:t>9</w:t>
            </w:r>
            <w:r w:rsidR="00706C05">
              <w:rPr>
                <w:noProof/>
                <w:webHidden/>
              </w:rPr>
              <w:fldChar w:fldCharType="end"/>
            </w:r>
          </w:hyperlink>
        </w:p>
        <w:p w14:paraId="51BD3A13" w14:textId="6F5016EB" w:rsidR="00706C05" w:rsidRDefault="001D01CC">
          <w:pPr>
            <w:pStyle w:val="TM2"/>
            <w:tabs>
              <w:tab w:val="right" w:leader="dot" w:pos="9346"/>
            </w:tabs>
            <w:rPr>
              <w:rFonts w:eastAsiaTheme="minorEastAsia"/>
              <w:noProof/>
              <w:lang w:eastAsia="de-CH"/>
            </w:rPr>
          </w:pPr>
          <w:hyperlink w:anchor="_Toc509233268" w:history="1">
            <w:r w:rsidR="00706C05" w:rsidRPr="00C82130">
              <w:rPr>
                <w:rStyle w:val="Lienhypertexte"/>
                <w:rFonts w:ascii="Arial" w:eastAsia="Malgun Gothic" w:hAnsi="Arial" w:cs="Arial"/>
                <w:noProof/>
                <w:highlight w:val="green"/>
                <w:lang w:val="fr-CH"/>
              </w:rPr>
              <w:t>Article 11  –  Organes</w:t>
            </w:r>
            <w:r w:rsidR="00706C05">
              <w:rPr>
                <w:noProof/>
                <w:webHidden/>
              </w:rPr>
              <w:tab/>
            </w:r>
            <w:r w:rsidR="00706C05">
              <w:rPr>
                <w:noProof/>
                <w:webHidden/>
              </w:rPr>
              <w:fldChar w:fldCharType="begin"/>
            </w:r>
            <w:r w:rsidR="00706C05">
              <w:rPr>
                <w:noProof/>
                <w:webHidden/>
              </w:rPr>
              <w:instrText xml:space="preserve"> PAGEREF _Toc509233268 \h </w:instrText>
            </w:r>
            <w:r w:rsidR="00706C05">
              <w:rPr>
                <w:noProof/>
                <w:webHidden/>
              </w:rPr>
            </w:r>
            <w:r w:rsidR="00706C05">
              <w:rPr>
                <w:noProof/>
                <w:webHidden/>
              </w:rPr>
              <w:fldChar w:fldCharType="separate"/>
            </w:r>
            <w:r w:rsidR="00706C05">
              <w:rPr>
                <w:noProof/>
                <w:webHidden/>
              </w:rPr>
              <w:t>9</w:t>
            </w:r>
            <w:r w:rsidR="00706C05">
              <w:rPr>
                <w:noProof/>
                <w:webHidden/>
              </w:rPr>
              <w:fldChar w:fldCharType="end"/>
            </w:r>
          </w:hyperlink>
        </w:p>
        <w:p w14:paraId="6369D05A" w14:textId="20CD2AA1" w:rsidR="00706C05" w:rsidRDefault="001D01CC">
          <w:pPr>
            <w:pStyle w:val="TM2"/>
            <w:tabs>
              <w:tab w:val="right" w:leader="dot" w:pos="9346"/>
            </w:tabs>
            <w:rPr>
              <w:rFonts w:eastAsiaTheme="minorEastAsia"/>
              <w:noProof/>
              <w:lang w:eastAsia="de-CH"/>
            </w:rPr>
          </w:pPr>
          <w:hyperlink w:anchor="_Toc509233269" w:history="1">
            <w:r w:rsidR="00706C05" w:rsidRPr="00C82130">
              <w:rPr>
                <w:rStyle w:val="Lienhypertexte"/>
                <w:rFonts w:ascii="Arial" w:eastAsia="Malgun Gothic" w:hAnsi="Arial" w:cs="Arial"/>
                <w:noProof/>
                <w:lang w:val="fr-CH"/>
              </w:rPr>
              <w:t>Article 12  –  Assemblée générale</w:t>
            </w:r>
            <w:r w:rsidR="00706C05">
              <w:rPr>
                <w:noProof/>
                <w:webHidden/>
              </w:rPr>
              <w:tab/>
            </w:r>
            <w:r w:rsidR="00706C05">
              <w:rPr>
                <w:noProof/>
                <w:webHidden/>
              </w:rPr>
              <w:fldChar w:fldCharType="begin"/>
            </w:r>
            <w:r w:rsidR="00706C05">
              <w:rPr>
                <w:noProof/>
                <w:webHidden/>
              </w:rPr>
              <w:instrText xml:space="preserve"> PAGEREF _Toc509233269 \h </w:instrText>
            </w:r>
            <w:r w:rsidR="00706C05">
              <w:rPr>
                <w:noProof/>
                <w:webHidden/>
              </w:rPr>
            </w:r>
            <w:r w:rsidR="00706C05">
              <w:rPr>
                <w:noProof/>
                <w:webHidden/>
              </w:rPr>
              <w:fldChar w:fldCharType="separate"/>
            </w:r>
            <w:r w:rsidR="00706C05">
              <w:rPr>
                <w:noProof/>
                <w:webHidden/>
              </w:rPr>
              <w:t>9</w:t>
            </w:r>
            <w:r w:rsidR="00706C05">
              <w:rPr>
                <w:noProof/>
                <w:webHidden/>
              </w:rPr>
              <w:fldChar w:fldCharType="end"/>
            </w:r>
          </w:hyperlink>
        </w:p>
        <w:p w14:paraId="6D6B0AA6" w14:textId="5BA5088B" w:rsidR="00706C05" w:rsidRDefault="001D01CC">
          <w:pPr>
            <w:pStyle w:val="TM2"/>
            <w:tabs>
              <w:tab w:val="right" w:leader="dot" w:pos="9346"/>
            </w:tabs>
            <w:rPr>
              <w:rFonts w:eastAsiaTheme="minorEastAsia"/>
              <w:noProof/>
              <w:lang w:eastAsia="de-CH"/>
            </w:rPr>
          </w:pPr>
          <w:hyperlink w:anchor="_Toc509233270" w:history="1">
            <w:r w:rsidR="00706C05" w:rsidRPr="00C82130">
              <w:rPr>
                <w:rStyle w:val="Lienhypertexte"/>
                <w:rFonts w:ascii="Arial" w:eastAsia="Malgun Gothic" w:hAnsi="Arial" w:cs="Arial"/>
                <w:noProof/>
                <w:lang w:val="fr-CH"/>
              </w:rPr>
              <w:t>Article 13  –  Composition</w:t>
            </w:r>
            <w:r w:rsidR="00706C05">
              <w:rPr>
                <w:noProof/>
                <w:webHidden/>
              </w:rPr>
              <w:tab/>
            </w:r>
            <w:r w:rsidR="00706C05">
              <w:rPr>
                <w:noProof/>
                <w:webHidden/>
              </w:rPr>
              <w:fldChar w:fldCharType="begin"/>
            </w:r>
            <w:r w:rsidR="00706C05">
              <w:rPr>
                <w:noProof/>
                <w:webHidden/>
              </w:rPr>
              <w:instrText xml:space="preserve"> PAGEREF _Toc509233270 \h </w:instrText>
            </w:r>
            <w:r w:rsidR="00706C05">
              <w:rPr>
                <w:noProof/>
                <w:webHidden/>
              </w:rPr>
            </w:r>
            <w:r w:rsidR="00706C05">
              <w:rPr>
                <w:noProof/>
                <w:webHidden/>
              </w:rPr>
              <w:fldChar w:fldCharType="separate"/>
            </w:r>
            <w:r w:rsidR="00706C05">
              <w:rPr>
                <w:noProof/>
                <w:webHidden/>
              </w:rPr>
              <w:t>10</w:t>
            </w:r>
            <w:r w:rsidR="00706C05">
              <w:rPr>
                <w:noProof/>
                <w:webHidden/>
              </w:rPr>
              <w:fldChar w:fldCharType="end"/>
            </w:r>
          </w:hyperlink>
        </w:p>
        <w:p w14:paraId="3E84691B" w14:textId="38DD476F" w:rsidR="00706C05" w:rsidRDefault="001D01CC">
          <w:pPr>
            <w:pStyle w:val="TM2"/>
            <w:tabs>
              <w:tab w:val="right" w:leader="dot" w:pos="9346"/>
            </w:tabs>
            <w:rPr>
              <w:rFonts w:eastAsiaTheme="minorEastAsia"/>
              <w:noProof/>
              <w:lang w:eastAsia="de-CH"/>
            </w:rPr>
          </w:pPr>
          <w:hyperlink w:anchor="_Toc509233271" w:history="1">
            <w:r w:rsidR="00706C05" w:rsidRPr="00C82130">
              <w:rPr>
                <w:rStyle w:val="Lienhypertexte"/>
                <w:rFonts w:ascii="Arial" w:eastAsia="Malgun Gothic" w:hAnsi="Arial" w:cs="Arial"/>
                <w:noProof/>
                <w:lang w:val="fr-CH"/>
              </w:rPr>
              <w:t>Article 14  –  Compétence de l’assemblée générale</w:t>
            </w:r>
            <w:r w:rsidR="00706C05">
              <w:rPr>
                <w:noProof/>
                <w:webHidden/>
              </w:rPr>
              <w:tab/>
            </w:r>
            <w:r w:rsidR="00706C05">
              <w:rPr>
                <w:noProof/>
                <w:webHidden/>
              </w:rPr>
              <w:fldChar w:fldCharType="begin"/>
            </w:r>
            <w:r w:rsidR="00706C05">
              <w:rPr>
                <w:noProof/>
                <w:webHidden/>
              </w:rPr>
              <w:instrText xml:space="preserve"> PAGEREF _Toc509233271 \h </w:instrText>
            </w:r>
            <w:r w:rsidR="00706C05">
              <w:rPr>
                <w:noProof/>
                <w:webHidden/>
              </w:rPr>
            </w:r>
            <w:r w:rsidR="00706C05">
              <w:rPr>
                <w:noProof/>
                <w:webHidden/>
              </w:rPr>
              <w:fldChar w:fldCharType="separate"/>
            </w:r>
            <w:r w:rsidR="00706C05">
              <w:rPr>
                <w:noProof/>
                <w:webHidden/>
              </w:rPr>
              <w:t>10</w:t>
            </w:r>
            <w:r w:rsidR="00706C05">
              <w:rPr>
                <w:noProof/>
                <w:webHidden/>
              </w:rPr>
              <w:fldChar w:fldCharType="end"/>
            </w:r>
          </w:hyperlink>
        </w:p>
        <w:p w14:paraId="78C112BD" w14:textId="3F1E9AC4" w:rsidR="00706C05" w:rsidRDefault="001D01CC">
          <w:pPr>
            <w:pStyle w:val="TM2"/>
            <w:tabs>
              <w:tab w:val="right" w:leader="dot" w:pos="9346"/>
            </w:tabs>
            <w:rPr>
              <w:rFonts w:eastAsiaTheme="minorEastAsia"/>
              <w:noProof/>
              <w:lang w:eastAsia="de-CH"/>
            </w:rPr>
          </w:pPr>
          <w:hyperlink w:anchor="_Toc509233272" w:history="1">
            <w:r w:rsidR="00706C05" w:rsidRPr="00C82130">
              <w:rPr>
                <w:rStyle w:val="Lienhypertexte"/>
                <w:rFonts w:ascii="Arial" w:eastAsia="Malgun Gothic" w:hAnsi="Arial" w:cs="Arial"/>
                <w:noProof/>
                <w:lang w:val="fr-CH"/>
              </w:rPr>
              <w:t>Article 15  –  Dépôt de propositions</w:t>
            </w:r>
            <w:r w:rsidR="00706C05">
              <w:rPr>
                <w:noProof/>
                <w:webHidden/>
              </w:rPr>
              <w:tab/>
            </w:r>
            <w:r w:rsidR="00706C05">
              <w:rPr>
                <w:noProof/>
                <w:webHidden/>
              </w:rPr>
              <w:fldChar w:fldCharType="begin"/>
            </w:r>
            <w:r w:rsidR="00706C05">
              <w:rPr>
                <w:noProof/>
                <w:webHidden/>
              </w:rPr>
              <w:instrText xml:space="preserve"> PAGEREF _Toc509233272 \h </w:instrText>
            </w:r>
            <w:r w:rsidR="00706C05">
              <w:rPr>
                <w:noProof/>
                <w:webHidden/>
              </w:rPr>
            </w:r>
            <w:r w:rsidR="00706C05">
              <w:rPr>
                <w:noProof/>
                <w:webHidden/>
              </w:rPr>
              <w:fldChar w:fldCharType="separate"/>
            </w:r>
            <w:r w:rsidR="00706C05">
              <w:rPr>
                <w:noProof/>
                <w:webHidden/>
              </w:rPr>
              <w:t>10</w:t>
            </w:r>
            <w:r w:rsidR="00706C05">
              <w:rPr>
                <w:noProof/>
                <w:webHidden/>
              </w:rPr>
              <w:fldChar w:fldCharType="end"/>
            </w:r>
          </w:hyperlink>
        </w:p>
        <w:p w14:paraId="21F8C603" w14:textId="7D1BF45C" w:rsidR="00706C05" w:rsidRDefault="001D01CC">
          <w:pPr>
            <w:pStyle w:val="TM2"/>
            <w:tabs>
              <w:tab w:val="right" w:leader="dot" w:pos="9346"/>
            </w:tabs>
            <w:rPr>
              <w:rFonts w:eastAsiaTheme="minorEastAsia"/>
              <w:noProof/>
              <w:lang w:eastAsia="de-CH"/>
            </w:rPr>
          </w:pPr>
          <w:hyperlink w:anchor="_Toc509233273" w:history="1">
            <w:r w:rsidR="00706C05" w:rsidRPr="00C82130">
              <w:rPr>
                <w:rStyle w:val="Lienhypertexte"/>
                <w:rFonts w:ascii="Arial" w:eastAsia="Malgun Gothic" w:hAnsi="Arial" w:cs="Arial"/>
                <w:noProof/>
                <w:lang w:val="fr-CH"/>
              </w:rPr>
              <w:t>Article 16  –  Préavis et convocation</w:t>
            </w:r>
            <w:r w:rsidR="00706C05">
              <w:rPr>
                <w:noProof/>
                <w:webHidden/>
              </w:rPr>
              <w:tab/>
            </w:r>
            <w:r w:rsidR="00706C05">
              <w:rPr>
                <w:noProof/>
                <w:webHidden/>
              </w:rPr>
              <w:fldChar w:fldCharType="begin"/>
            </w:r>
            <w:r w:rsidR="00706C05">
              <w:rPr>
                <w:noProof/>
                <w:webHidden/>
              </w:rPr>
              <w:instrText xml:space="preserve"> PAGEREF _Toc509233273 \h </w:instrText>
            </w:r>
            <w:r w:rsidR="00706C05">
              <w:rPr>
                <w:noProof/>
                <w:webHidden/>
              </w:rPr>
            </w:r>
            <w:r w:rsidR="00706C05">
              <w:rPr>
                <w:noProof/>
                <w:webHidden/>
              </w:rPr>
              <w:fldChar w:fldCharType="separate"/>
            </w:r>
            <w:r w:rsidR="00706C05">
              <w:rPr>
                <w:noProof/>
                <w:webHidden/>
              </w:rPr>
              <w:t>11</w:t>
            </w:r>
            <w:r w:rsidR="00706C05">
              <w:rPr>
                <w:noProof/>
                <w:webHidden/>
              </w:rPr>
              <w:fldChar w:fldCharType="end"/>
            </w:r>
          </w:hyperlink>
        </w:p>
        <w:p w14:paraId="5FD1238D" w14:textId="3CC3F5BD" w:rsidR="00706C05" w:rsidRDefault="001D01CC">
          <w:pPr>
            <w:pStyle w:val="TM2"/>
            <w:tabs>
              <w:tab w:val="right" w:leader="dot" w:pos="9346"/>
            </w:tabs>
            <w:rPr>
              <w:rFonts w:eastAsiaTheme="minorEastAsia"/>
              <w:noProof/>
              <w:lang w:eastAsia="de-CH"/>
            </w:rPr>
          </w:pPr>
          <w:hyperlink w:anchor="_Toc509233274" w:history="1">
            <w:r w:rsidR="00706C05" w:rsidRPr="00C82130">
              <w:rPr>
                <w:rStyle w:val="Lienhypertexte"/>
                <w:rFonts w:ascii="Arial" w:eastAsia="Malgun Gothic" w:hAnsi="Arial" w:cs="Arial"/>
                <w:noProof/>
                <w:lang w:val="fr-CH"/>
              </w:rPr>
              <w:t>Article 17  –  Exercice du droit de vote</w:t>
            </w:r>
            <w:r w:rsidR="00706C05">
              <w:rPr>
                <w:noProof/>
                <w:webHidden/>
              </w:rPr>
              <w:tab/>
            </w:r>
            <w:r w:rsidR="00706C05">
              <w:rPr>
                <w:noProof/>
                <w:webHidden/>
              </w:rPr>
              <w:fldChar w:fldCharType="begin"/>
            </w:r>
            <w:r w:rsidR="00706C05">
              <w:rPr>
                <w:noProof/>
                <w:webHidden/>
              </w:rPr>
              <w:instrText xml:space="preserve"> PAGEREF _Toc509233274 \h </w:instrText>
            </w:r>
            <w:r w:rsidR="00706C05">
              <w:rPr>
                <w:noProof/>
                <w:webHidden/>
              </w:rPr>
            </w:r>
            <w:r w:rsidR="00706C05">
              <w:rPr>
                <w:noProof/>
                <w:webHidden/>
              </w:rPr>
              <w:fldChar w:fldCharType="separate"/>
            </w:r>
            <w:r w:rsidR="00706C05">
              <w:rPr>
                <w:noProof/>
                <w:webHidden/>
              </w:rPr>
              <w:t>11</w:t>
            </w:r>
            <w:r w:rsidR="00706C05">
              <w:rPr>
                <w:noProof/>
                <w:webHidden/>
              </w:rPr>
              <w:fldChar w:fldCharType="end"/>
            </w:r>
          </w:hyperlink>
        </w:p>
        <w:p w14:paraId="754DB67B" w14:textId="48DBA2B0" w:rsidR="00706C05" w:rsidRDefault="001D01CC">
          <w:pPr>
            <w:pStyle w:val="TM2"/>
            <w:tabs>
              <w:tab w:val="right" w:leader="dot" w:pos="9346"/>
            </w:tabs>
            <w:rPr>
              <w:rFonts w:eastAsiaTheme="minorEastAsia"/>
              <w:noProof/>
              <w:lang w:eastAsia="de-CH"/>
            </w:rPr>
          </w:pPr>
          <w:hyperlink w:anchor="_Toc509233275" w:history="1">
            <w:r w:rsidR="00706C05" w:rsidRPr="00C82130">
              <w:rPr>
                <w:rStyle w:val="Lienhypertexte"/>
                <w:rFonts w:ascii="Arial" w:eastAsia="Malgun Gothic" w:hAnsi="Arial" w:cs="Arial"/>
                <w:noProof/>
                <w:lang w:val="fr-CH"/>
              </w:rPr>
              <w:t>Article 18  –  Votes</w:t>
            </w:r>
            <w:r w:rsidR="00706C05">
              <w:rPr>
                <w:noProof/>
                <w:webHidden/>
              </w:rPr>
              <w:tab/>
            </w:r>
            <w:r w:rsidR="00706C05">
              <w:rPr>
                <w:noProof/>
                <w:webHidden/>
              </w:rPr>
              <w:fldChar w:fldCharType="begin"/>
            </w:r>
            <w:r w:rsidR="00706C05">
              <w:rPr>
                <w:noProof/>
                <w:webHidden/>
              </w:rPr>
              <w:instrText xml:space="preserve"> PAGEREF _Toc509233275 \h </w:instrText>
            </w:r>
            <w:r w:rsidR="00706C05">
              <w:rPr>
                <w:noProof/>
                <w:webHidden/>
              </w:rPr>
            </w:r>
            <w:r w:rsidR="00706C05">
              <w:rPr>
                <w:noProof/>
                <w:webHidden/>
              </w:rPr>
              <w:fldChar w:fldCharType="separate"/>
            </w:r>
            <w:r w:rsidR="00706C05">
              <w:rPr>
                <w:noProof/>
                <w:webHidden/>
              </w:rPr>
              <w:t>11</w:t>
            </w:r>
            <w:r w:rsidR="00706C05">
              <w:rPr>
                <w:noProof/>
                <w:webHidden/>
              </w:rPr>
              <w:fldChar w:fldCharType="end"/>
            </w:r>
          </w:hyperlink>
        </w:p>
        <w:p w14:paraId="415E79DB" w14:textId="004FC234" w:rsidR="00706C05" w:rsidRDefault="001D01CC">
          <w:pPr>
            <w:pStyle w:val="TM2"/>
            <w:tabs>
              <w:tab w:val="right" w:leader="dot" w:pos="9346"/>
            </w:tabs>
            <w:rPr>
              <w:rFonts w:eastAsiaTheme="minorEastAsia"/>
              <w:noProof/>
              <w:lang w:eastAsia="de-CH"/>
            </w:rPr>
          </w:pPr>
          <w:hyperlink w:anchor="_Toc509233276" w:history="1">
            <w:r w:rsidR="00706C05" w:rsidRPr="00C82130">
              <w:rPr>
                <w:rStyle w:val="Lienhypertexte"/>
                <w:rFonts w:ascii="Arial" w:eastAsia="Malgun Gothic" w:hAnsi="Arial" w:cs="Arial"/>
                <w:noProof/>
                <w:lang w:val="fr-CH"/>
              </w:rPr>
              <w:t>Article 19  –  Elections</w:t>
            </w:r>
            <w:r w:rsidR="00706C05">
              <w:rPr>
                <w:noProof/>
                <w:webHidden/>
              </w:rPr>
              <w:tab/>
            </w:r>
            <w:r w:rsidR="00706C05">
              <w:rPr>
                <w:noProof/>
                <w:webHidden/>
              </w:rPr>
              <w:fldChar w:fldCharType="begin"/>
            </w:r>
            <w:r w:rsidR="00706C05">
              <w:rPr>
                <w:noProof/>
                <w:webHidden/>
              </w:rPr>
              <w:instrText xml:space="preserve"> PAGEREF _Toc509233276 \h </w:instrText>
            </w:r>
            <w:r w:rsidR="00706C05">
              <w:rPr>
                <w:noProof/>
                <w:webHidden/>
              </w:rPr>
            </w:r>
            <w:r w:rsidR="00706C05">
              <w:rPr>
                <w:noProof/>
                <w:webHidden/>
              </w:rPr>
              <w:fldChar w:fldCharType="separate"/>
            </w:r>
            <w:r w:rsidR="00706C05">
              <w:rPr>
                <w:noProof/>
                <w:webHidden/>
              </w:rPr>
              <w:t>11</w:t>
            </w:r>
            <w:r w:rsidR="00706C05">
              <w:rPr>
                <w:noProof/>
                <w:webHidden/>
              </w:rPr>
              <w:fldChar w:fldCharType="end"/>
            </w:r>
          </w:hyperlink>
        </w:p>
        <w:p w14:paraId="6075930F" w14:textId="6ADE8E59" w:rsidR="00706C05" w:rsidRDefault="001D01CC">
          <w:pPr>
            <w:pStyle w:val="TM2"/>
            <w:tabs>
              <w:tab w:val="right" w:leader="dot" w:pos="9346"/>
            </w:tabs>
            <w:rPr>
              <w:rFonts w:eastAsiaTheme="minorEastAsia"/>
              <w:noProof/>
              <w:lang w:eastAsia="de-CH"/>
            </w:rPr>
          </w:pPr>
          <w:hyperlink w:anchor="_Toc509233277" w:history="1">
            <w:r w:rsidR="00706C05" w:rsidRPr="00C82130">
              <w:rPr>
                <w:rStyle w:val="Lienhypertexte"/>
                <w:rFonts w:ascii="Arial" w:eastAsia="Malgun Gothic" w:hAnsi="Arial" w:cs="Arial"/>
                <w:noProof/>
                <w:lang w:val="fr-CH"/>
              </w:rPr>
              <w:t>Article 20  –  Comité</w:t>
            </w:r>
            <w:r w:rsidR="00706C05">
              <w:rPr>
                <w:noProof/>
                <w:webHidden/>
              </w:rPr>
              <w:tab/>
            </w:r>
            <w:r w:rsidR="00706C05">
              <w:rPr>
                <w:noProof/>
                <w:webHidden/>
              </w:rPr>
              <w:fldChar w:fldCharType="begin"/>
            </w:r>
            <w:r w:rsidR="00706C05">
              <w:rPr>
                <w:noProof/>
                <w:webHidden/>
              </w:rPr>
              <w:instrText xml:space="preserve"> PAGEREF _Toc509233277 \h </w:instrText>
            </w:r>
            <w:r w:rsidR="00706C05">
              <w:rPr>
                <w:noProof/>
                <w:webHidden/>
              </w:rPr>
            </w:r>
            <w:r w:rsidR="00706C05">
              <w:rPr>
                <w:noProof/>
                <w:webHidden/>
              </w:rPr>
              <w:fldChar w:fldCharType="separate"/>
            </w:r>
            <w:r w:rsidR="00706C05">
              <w:rPr>
                <w:noProof/>
                <w:webHidden/>
              </w:rPr>
              <w:t>12</w:t>
            </w:r>
            <w:r w:rsidR="00706C05">
              <w:rPr>
                <w:noProof/>
                <w:webHidden/>
              </w:rPr>
              <w:fldChar w:fldCharType="end"/>
            </w:r>
          </w:hyperlink>
        </w:p>
        <w:p w14:paraId="199791C0" w14:textId="7F9161D9" w:rsidR="00706C05" w:rsidRDefault="001D01CC">
          <w:pPr>
            <w:pStyle w:val="TM2"/>
            <w:tabs>
              <w:tab w:val="right" w:leader="dot" w:pos="9346"/>
            </w:tabs>
            <w:rPr>
              <w:rFonts w:eastAsiaTheme="minorEastAsia"/>
              <w:noProof/>
              <w:lang w:eastAsia="de-CH"/>
            </w:rPr>
          </w:pPr>
          <w:hyperlink w:anchor="_Toc509233278" w:history="1">
            <w:r w:rsidR="00706C05" w:rsidRPr="00C82130">
              <w:rPr>
                <w:rStyle w:val="Lienhypertexte"/>
                <w:rFonts w:ascii="Arial" w:eastAsia="Malgun Gothic" w:hAnsi="Arial" w:cs="Arial"/>
                <w:noProof/>
                <w:lang w:val="fr-CH"/>
              </w:rPr>
              <w:t>Article 21  –  Durée de fonction</w:t>
            </w:r>
            <w:r w:rsidR="00706C05">
              <w:rPr>
                <w:noProof/>
                <w:webHidden/>
              </w:rPr>
              <w:tab/>
            </w:r>
            <w:r w:rsidR="00706C05">
              <w:rPr>
                <w:noProof/>
                <w:webHidden/>
              </w:rPr>
              <w:fldChar w:fldCharType="begin"/>
            </w:r>
            <w:r w:rsidR="00706C05">
              <w:rPr>
                <w:noProof/>
                <w:webHidden/>
              </w:rPr>
              <w:instrText xml:space="preserve"> PAGEREF _Toc509233278 \h </w:instrText>
            </w:r>
            <w:r w:rsidR="00706C05">
              <w:rPr>
                <w:noProof/>
                <w:webHidden/>
              </w:rPr>
            </w:r>
            <w:r w:rsidR="00706C05">
              <w:rPr>
                <w:noProof/>
                <w:webHidden/>
              </w:rPr>
              <w:fldChar w:fldCharType="separate"/>
            </w:r>
            <w:r w:rsidR="00706C05">
              <w:rPr>
                <w:noProof/>
                <w:webHidden/>
              </w:rPr>
              <w:t>12</w:t>
            </w:r>
            <w:r w:rsidR="00706C05">
              <w:rPr>
                <w:noProof/>
                <w:webHidden/>
              </w:rPr>
              <w:fldChar w:fldCharType="end"/>
            </w:r>
          </w:hyperlink>
        </w:p>
        <w:p w14:paraId="66BF2A6B" w14:textId="7BB26D99" w:rsidR="00706C05" w:rsidRDefault="001D01CC">
          <w:pPr>
            <w:pStyle w:val="TM2"/>
            <w:tabs>
              <w:tab w:val="right" w:leader="dot" w:pos="9346"/>
            </w:tabs>
            <w:rPr>
              <w:rFonts w:eastAsiaTheme="minorEastAsia"/>
              <w:noProof/>
              <w:lang w:eastAsia="de-CH"/>
            </w:rPr>
          </w:pPr>
          <w:hyperlink w:anchor="_Toc509233279" w:history="1">
            <w:r w:rsidR="00706C05" w:rsidRPr="00C82130">
              <w:rPr>
                <w:rStyle w:val="Lienhypertexte"/>
                <w:rFonts w:ascii="Arial" w:eastAsia="Malgun Gothic" w:hAnsi="Arial" w:cs="Arial"/>
                <w:noProof/>
                <w:lang w:val="fr-CH"/>
              </w:rPr>
              <w:t>Article 22  –  Conditions préalables pour l’élection au comité</w:t>
            </w:r>
            <w:r w:rsidR="00706C05">
              <w:rPr>
                <w:noProof/>
                <w:webHidden/>
              </w:rPr>
              <w:tab/>
            </w:r>
            <w:r w:rsidR="00706C05">
              <w:rPr>
                <w:noProof/>
                <w:webHidden/>
              </w:rPr>
              <w:fldChar w:fldCharType="begin"/>
            </w:r>
            <w:r w:rsidR="00706C05">
              <w:rPr>
                <w:noProof/>
                <w:webHidden/>
              </w:rPr>
              <w:instrText xml:space="preserve"> PAGEREF _Toc509233279 \h </w:instrText>
            </w:r>
            <w:r w:rsidR="00706C05">
              <w:rPr>
                <w:noProof/>
                <w:webHidden/>
              </w:rPr>
            </w:r>
            <w:r w:rsidR="00706C05">
              <w:rPr>
                <w:noProof/>
                <w:webHidden/>
              </w:rPr>
              <w:fldChar w:fldCharType="separate"/>
            </w:r>
            <w:r w:rsidR="00706C05">
              <w:rPr>
                <w:noProof/>
                <w:webHidden/>
              </w:rPr>
              <w:t>13</w:t>
            </w:r>
            <w:r w:rsidR="00706C05">
              <w:rPr>
                <w:noProof/>
                <w:webHidden/>
              </w:rPr>
              <w:fldChar w:fldCharType="end"/>
            </w:r>
          </w:hyperlink>
        </w:p>
        <w:p w14:paraId="4ECB4980" w14:textId="280C602B" w:rsidR="00706C05" w:rsidRDefault="001D01CC">
          <w:pPr>
            <w:pStyle w:val="TM2"/>
            <w:tabs>
              <w:tab w:val="right" w:leader="dot" w:pos="9346"/>
            </w:tabs>
            <w:rPr>
              <w:rFonts w:eastAsiaTheme="minorEastAsia"/>
              <w:noProof/>
              <w:lang w:eastAsia="de-CH"/>
            </w:rPr>
          </w:pPr>
          <w:hyperlink w:anchor="_Toc509233280" w:history="1">
            <w:r w:rsidR="00706C05" w:rsidRPr="00C82130">
              <w:rPr>
                <w:rStyle w:val="Lienhypertexte"/>
                <w:rFonts w:ascii="Arial" w:eastAsia="Malgun Gothic" w:hAnsi="Arial" w:cs="Arial"/>
                <w:noProof/>
                <w:lang w:val="fr-CH"/>
              </w:rPr>
              <w:t>Article 23  –  Compétences</w:t>
            </w:r>
            <w:r w:rsidR="00706C05">
              <w:rPr>
                <w:noProof/>
                <w:webHidden/>
              </w:rPr>
              <w:tab/>
            </w:r>
            <w:r w:rsidR="00706C05">
              <w:rPr>
                <w:noProof/>
                <w:webHidden/>
              </w:rPr>
              <w:fldChar w:fldCharType="begin"/>
            </w:r>
            <w:r w:rsidR="00706C05">
              <w:rPr>
                <w:noProof/>
                <w:webHidden/>
              </w:rPr>
              <w:instrText xml:space="preserve"> PAGEREF _Toc509233280 \h </w:instrText>
            </w:r>
            <w:r w:rsidR="00706C05">
              <w:rPr>
                <w:noProof/>
                <w:webHidden/>
              </w:rPr>
            </w:r>
            <w:r w:rsidR="00706C05">
              <w:rPr>
                <w:noProof/>
                <w:webHidden/>
              </w:rPr>
              <w:fldChar w:fldCharType="separate"/>
            </w:r>
            <w:r w:rsidR="00706C05">
              <w:rPr>
                <w:noProof/>
                <w:webHidden/>
              </w:rPr>
              <w:t>13</w:t>
            </w:r>
            <w:r w:rsidR="00706C05">
              <w:rPr>
                <w:noProof/>
                <w:webHidden/>
              </w:rPr>
              <w:fldChar w:fldCharType="end"/>
            </w:r>
          </w:hyperlink>
        </w:p>
        <w:p w14:paraId="67CF8C4A" w14:textId="21B58FA1" w:rsidR="00706C05" w:rsidRDefault="001D01CC">
          <w:pPr>
            <w:pStyle w:val="TM2"/>
            <w:tabs>
              <w:tab w:val="right" w:leader="dot" w:pos="9346"/>
            </w:tabs>
            <w:rPr>
              <w:rFonts w:eastAsiaTheme="minorEastAsia"/>
              <w:noProof/>
              <w:lang w:eastAsia="de-CH"/>
            </w:rPr>
          </w:pPr>
          <w:hyperlink w:anchor="_Toc509233281" w:history="1">
            <w:r w:rsidR="00706C05" w:rsidRPr="00C82130">
              <w:rPr>
                <w:rStyle w:val="Lienhypertexte"/>
                <w:rFonts w:ascii="Arial" w:eastAsia="Malgun Gothic" w:hAnsi="Arial" w:cs="Arial"/>
                <w:noProof/>
                <w:lang w:val="fr-CH"/>
              </w:rPr>
              <w:t>Article 24  –  Séances du comité</w:t>
            </w:r>
            <w:r w:rsidR="00706C05">
              <w:rPr>
                <w:noProof/>
                <w:webHidden/>
              </w:rPr>
              <w:tab/>
            </w:r>
            <w:r w:rsidR="00706C05">
              <w:rPr>
                <w:noProof/>
                <w:webHidden/>
              </w:rPr>
              <w:fldChar w:fldCharType="begin"/>
            </w:r>
            <w:r w:rsidR="00706C05">
              <w:rPr>
                <w:noProof/>
                <w:webHidden/>
              </w:rPr>
              <w:instrText xml:space="preserve"> PAGEREF _Toc509233281 \h </w:instrText>
            </w:r>
            <w:r w:rsidR="00706C05">
              <w:rPr>
                <w:noProof/>
                <w:webHidden/>
              </w:rPr>
            </w:r>
            <w:r w:rsidR="00706C05">
              <w:rPr>
                <w:noProof/>
                <w:webHidden/>
              </w:rPr>
              <w:fldChar w:fldCharType="separate"/>
            </w:r>
            <w:r w:rsidR="00706C05">
              <w:rPr>
                <w:noProof/>
                <w:webHidden/>
              </w:rPr>
              <w:t>14</w:t>
            </w:r>
            <w:r w:rsidR="00706C05">
              <w:rPr>
                <w:noProof/>
                <w:webHidden/>
              </w:rPr>
              <w:fldChar w:fldCharType="end"/>
            </w:r>
          </w:hyperlink>
        </w:p>
        <w:p w14:paraId="2045D617" w14:textId="45DE0D80" w:rsidR="00706C05" w:rsidRDefault="001D01CC">
          <w:pPr>
            <w:pStyle w:val="TM2"/>
            <w:tabs>
              <w:tab w:val="right" w:leader="dot" w:pos="9346"/>
            </w:tabs>
            <w:rPr>
              <w:rFonts w:eastAsiaTheme="minorEastAsia"/>
              <w:noProof/>
              <w:lang w:eastAsia="de-CH"/>
            </w:rPr>
          </w:pPr>
          <w:hyperlink w:anchor="_Toc509233282" w:history="1">
            <w:r w:rsidR="00706C05" w:rsidRPr="00C82130">
              <w:rPr>
                <w:rStyle w:val="Lienhypertexte"/>
                <w:rFonts w:ascii="Arial" w:eastAsia="Malgun Gothic" w:hAnsi="Arial" w:cs="Arial"/>
                <w:noProof/>
                <w:lang w:val="fr-CH"/>
              </w:rPr>
              <w:t>Article 25  –  Réviseurs</w:t>
            </w:r>
            <w:r w:rsidR="00706C05">
              <w:rPr>
                <w:noProof/>
                <w:webHidden/>
              </w:rPr>
              <w:tab/>
            </w:r>
            <w:r w:rsidR="00706C05">
              <w:rPr>
                <w:noProof/>
                <w:webHidden/>
              </w:rPr>
              <w:fldChar w:fldCharType="begin"/>
            </w:r>
            <w:r w:rsidR="00706C05">
              <w:rPr>
                <w:noProof/>
                <w:webHidden/>
              </w:rPr>
              <w:instrText xml:space="preserve"> PAGEREF _Toc509233282 \h </w:instrText>
            </w:r>
            <w:r w:rsidR="00706C05">
              <w:rPr>
                <w:noProof/>
                <w:webHidden/>
              </w:rPr>
            </w:r>
            <w:r w:rsidR="00706C05">
              <w:rPr>
                <w:noProof/>
                <w:webHidden/>
              </w:rPr>
              <w:fldChar w:fldCharType="separate"/>
            </w:r>
            <w:r w:rsidR="00706C05">
              <w:rPr>
                <w:noProof/>
                <w:webHidden/>
              </w:rPr>
              <w:t>14</w:t>
            </w:r>
            <w:r w:rsidR="00706C05">
              <w:rPr>
                <w:noProof/>
                <w:webHidden/>
              </w:rPr>
              <w:fldChar w:fldCharType="end"/>
            </w:r>
          </w:hyperlink>
        </w:p>
        <w:p w14:paraId="3232F6B7" w14:textId="3BB899CC" w:rsidR="00706C05" w:rsidRDefault="001D01CC">
          <w:pPr>
            <w:pStyle w:val="TM2"/>
            <w:tabs>
              <w:tab w:val="right" w:leader="dot" w:pos="9346"/>
            </w:tabs>
            <w:rPr>
              <w:rFonts w:eastAsiaTheme="minorEastAsia"/>
              <w:noProof/>
              <w:lang w:eastAsia="de-CH"/>
            </w:rPr>
          </w:pPr>
          <w:hyperlink w:anchor="_Toc509233283" w:history="1">
            <w:r w:rsidR="00706C05" w:rsidRPr="00C82130">
              <w:rPr>
                <w:rStyle w:val="Lienhypertexte"/>
                <w:rFonts w:ascii="Arial" w:eastAsia="Malgun Gothic" w:hAnsi="Arial" w:cs="Arial"/>
                <w:noProof/>
                <w:lang w:val="fr-CH"/>
              </w:rPr>
              <w:t>Article 26  –  Prise de décisions et quorums des organes</w:t>
            </w:r>
            <w:r w:rsidR="00706C05">
              <w:rPr>
                <w:noProof/>
                <w:webHidden/>
              </w:rPr>
              <w:tab/>
            </w:r>
            <w:r w:rsidR="00706C05">
              <w:rPr>
                <w:noProof/>
                <w:webHidden/>
              </w:rPr>
              <w:fldChar w:fldCharType="begin"/>
            </w:r>
            <w:r w:rsidR="00706C05">
              <w:rPr>
                <w:noProof/>
                <w:webHidden/>
              </w:rPr>
              <w:instrText xml:space="preserve"> PAGEREF _Toc509233283 \h </w:instrText>
            </w:r>
            <w:r w:rsidR="00706C05">
              <w:rPr>
                <w:noProof/>
                <w:webHidden/>
              </w:rPr>
            </w:r>
            <w:r w:rsidR="00706C05">
              <w:rPr>
                <w:noProof/>
                <w:webHidden/>
              </w:rPr>
              <w:fldChar w:fldCharType="separate"/>
            </w:r>
            <w:r w:rsidR="00706C05">
              <w:rPr>
                <w:noProof/>
                <w:webHidden/>
              </w:rPr>
              <w:t>14</w:t>
            </w:r>
            <w:r w:rsidR="00706C05">
              <w:rPr>
                <w:noProof/>
                <w:webHidden/>
              </w:rPr>
              <w:fldChar w:fldCharType="end"/>
            </w:r>
          </w:hyperlink>
        </w:p>
        <w:p w14:paraId="682F9375" w14:textId="7106672E" w:rsidR="00706C05" w:rsidRDefault="001D01CC">
          <w:pPr>
            <w:pStyle w:val="TM2"/>
            <w:tabs>
              <w:tab w:val="right" w:leader="dot" w:pos="9346"/>
            </w:tabs>
            <w:rPr>
              <w:rFonts w:eastAsiaTheme="minorEastAsia"/>
              <w:noProof/>
              <w:lang w:eastAsia="de-CH"/>
            </w:rPr>
          </w:pPr>
          <w:hyperlink w:anchor="_Toc509233284" w:history="1">
            <w:r w:rsidR="00706C05" w:rsidRPr="00C82130">
              <w:rPr>
                <w:rStyle w:val="Lienhypertexte"/>
                <w:rFonts w:ascii="Arial" w:eastAsia="Malgun Gothic" w:hAnsi="Arial" w:cs="Arial"/>
                <w:noProof/>
                <w:lang w:val="fr-CH"/>
              </w:rPr>
              <w:t>Article 27  –  Exécution et enregistrement des décisions au procès-verbal</w:t>
            </w:r>
            <w:r w:rsidR="00706C05">
              <w:rPr>
                <w:noProof/>
                <w:webHidden/>
              </w:rPr>
              <w:tab/>
            </w:r>
            <w:r w:rsidR="00706C05">
              <w:rPr>
                <w:noProof/>
                <w:webHidden/>
              </w:rPr>
              <w:fldChar w:fldCharType="begin"/>
            </w:r>
            <w:r w:rsidR="00706C05">
              <w:rPr>
                <w:noProof/>
                <w:webHidden/>
              </w:rPr>
              <w:instrText xml:space="preserve"> PAGEREF _Toc509233284 \h </w:instrText>
            </w:r>
            <w:r w:rsidR="00706C05">
              <w:rPr>
                <w:noProof/>
                <w:webHidden/>
              </w:rPr>
            </w:r>
            <w:r w:rsidR="00706C05">
              <w:rPr>
                <w:noProof/>
                <w:webHidden/>
              </w:rPr>
              <w:fldChar w:fldCharType="separate"/>
            </w:r>
            <w:r w:rsidR="00706C05">
              <w:rPr>
                <w:noProof/>
                <w:webHidden/>
              </w:rPr>
              <w:t>15</w:t>
            </w:r>
            <w:r w:rsidR="00706C05">
              <w:rPr>
                <w:noProof/>
                <w:webHidden/>
              </w:rPr>
              <w:fldChar w:fldCharType="end"/>
            </w:r>
          </w:hyperlink>
        </w:p>
        <w:p w14:paraId="0438EC90" w14:textId="4EEF2716" w:rsidR="00706C05" w:rsidRDefault="001D01CC">
          <w:pPr>
            <w:pStyle w:val="TM3"/>
            <w:rPr>
              <w:rFonts w:eastAsiaTheme="minorEastAsia"/>
              <w:noProof/>
              <w:lang w:eastAsia="de-CH"/>
            </w:rPr>
          </w:pPr>
          <w:hyperlink w:anchor="_Toc509233285" w:history="1">
            <w:r w:rsidR="00706C05" w:rsidRPr="00C82130">
              <w:rPr>
                <w:rStyle w:val="Lienhypertexte"/>
                <w:rFonts w:ascii="Arial" w:eastAsia="Malgun Gothic" w:hAnsi="Arial" w:cs="Arial"/>
                <w:noProof/>
                <w:lang w:val="fr-CH"/>
              </w:rPr>
              <w:t>IV.</w:t>
            </w:r>
            <w:r w:rsidR="00706C05">
              <w:rPr>
                <w:rFonts w:eastAsiaTheme="minorEastAsia"/>
                <w:noProof/>
                <w:lang w:eastAsia="de-CH"/>
              </w:rPr>
              <w:tab/>
            </w:r>
            <w:r w:rsidR="00706C05" w:rsidRPr="00C82130">
              <w:rPr>
                <w:rStyle w:val="Lienhypertexte"/>
                <w:rFonts w:ascii="Arial" w:eastAsia="Malgun Gothic" w:hAnsi="Arial" w:cs="Arial"/>
                <w:noProof/>
                <w:lang w:val="fr-CH"/>
              </w:rPr>
              <w:t>Finances</w:t>
            </w:r>
            <w:r w:rsidR="00706C05">
              <w:rPr>
                <w:noProof/>
                <w:webHidden/>
              </w:rPr>
              <w:tab/>
            </w:r>
            <w:r w:rsidR="00706C05">
              <w:rPr>
                <w:noProof/>
                <w:webHidden/>
              </w:rPr>
              <w:fldChar w:fldCharType="begin"/>
            </w:r>
            <w:r w:rsidR="00706C05">
              <w:rPr>
                <w:noProof/>
                <w:webHidden/>
              </w:rPr>
              <w:instrText xml:space="preserve"> PAGEREF _Toc509233285 \h </w:instrText>
            </w:r>
            <w:r w:rsidR="00706C05">
              <w:rPr>
                <w:noProof/>
                <w:webHidden/>
              </w:rPr>
            </w:r>
            <w:r w:rsidR="00706C05">
              <w:rPr>
                <w:noProof/>
                <w:webHidden/>
              </w:rPr>
              <w:fldChar w:fldCharType="separate"/>
            </w:r>
            <w:r w:rsidR="00706C05">
              <w:rPr>
                <w:noProof/>
                <w:webHidden/>
              </w:rPr>
              <w:t>15</w:t>
            </w:r>
            <w:r w:rsidR="00706C05">
              <w:rPr>
                <w:noProof/>
                <w:webHidden/>
              </w:rPr>
              <w:fldChar w:fldCharType="end"/>
            </w:r>
          </w:hyperlink>
        </w:p>
        <w:p w14:paraId="16D809DC" w14:textId="6558CC41" w:rsidR="00706C05" w:rsidRDefault="001D01CC">
          <w:pPr>
            <w:pStyle w:val="TM2"/>
            <w:tabs>
              <w:tab w:val="right" w:leader="dot" w:pos="9346"/>
            </w:tabs>
            <w:rPr>
              <w:rFonts w:eastAsiaTheme="minorEastAsia"/>
              <w:noProof/>
              <w:lang w:eastAsia="de-CH"/>
            </w:rPr>
          </w:pPr>
          <w:hyperlink w:anchor="_Toc509233286" w:history="1">
            <w:r w:rsidR="00706C05" w:rsidRPr="00C82130">
              <w:rPr>
                <w:rStyle w:val="Lienhypertexte"/>
                <w:rFonts w:ascii="Arial" w:eastAsia="Malgun Gothic" w:hAnsi="Arial" w:cs="Arial"/>
                <w:noProof/>
                <w:lang w:val="fr-CH"/>
              </w:rPr>
              <w:t>Article 28  –  Année comptable</w:t>
            </w:r>
            <w:r w:rsidR="00706C05">
              <w:rPr>
                <w:noProof/>
                <w:webHidden/>
              </w:rPr>
              <w:tab/>
            </w:r>
            <w:r w:rsidR="00706C05">
              <w:rPr>
                <w:noProof/>
                <w:webHidden/>
              </w:rPr>
              <w:fldChar w:fldCharType="begin"/>
            </w:r>
            <w:r w:rsidR="00706C05">
              <w:rPr>
                <w:noProof/>
                <w:webHidden/>
              </w:rPr>
              <w:instrText xml:space="preserve"> PAGEREF _Toc509233286 \h </w:instrText>
            </w:r>
            <w:r w:rsidR="00706C05">
              <w:rPr>
                <w:noProof/>
                <w:webHidden/>
              </w:rPr>
            </w:r>
            <w:r w:rsidR="00706C05">
              <w:rPr>
                <w:noProof/>
                <w:webHidden/>
              </w:rPr>
              <w:fldChar w:fldCharType="separate"/>
            </w:r>
            <w:r w:rsidR="00706C05">
              <w:rPr>
                <w:noProof/>
                <w:webHidden/>
              </w:rPr>
              <w:t>15</w:t>
            </w:r>
            <w:r w:rsidR="00706C05">
              <w:rPr>
                <w:noProof/>
                <w:webHidden/>
              </w:rPr>
              <w:fldChar w:fldCharType="end"/>
            </w:r>
          </w:hyperlink>
        </w:p>
        <w:p w14:paraId="78FF0393" w14:textId="3565DBDA" w:rsidR="00706C05" w:rsidRDefault="001D01CC">
          <w:pPr>
            <w:pStyle w:val="TM2"/>
            <w:tabs>
              <w:tab w:val="right" w:leader="dot" w:pos="9346"/>
            </w:tabs>
            <w:rPr>
              <w:rFonts w:eastAsiaTheme="minorEastAsia"/>
              <w:noProof/>
              <w:lang w:eastAsia="de-CH"/>
            </w:rPr>
          </w:pPr>
          <w:hyperlink w:anchor="_Toc509233287" w:history="1">
            <w:r w:rsidR="00706C05" w:rsidRPr="00C82130">
              <w:rPr>
                <w:rStyle w:val="Lienhypertexte"/>
                <w:rFonts w:ascii="Arial" w:eastAsia="Malgun Gothic" w:hAnsi="Arial" w:cs="Arial"/>
                <w:noProof/>
                <w:lang w:val="fr-CH"/>
              </w:rPr>
              <w:t>Article 29  –  Recettes</w:t>
            </w:r>
            <w:r w:rsidR="00706C05">
              <w:rPr>
                <w:noProof/>
                <w:webHidden/>
              </w:rPr>
              <w:tab/>
            </w:r>
            <w:r w:rsidR="00706C05">
              <w:rPr>
                <w:noProof/>
                <w:webHidden/>
              </w:rPr>
              <w:fldChar w:fldCharType="begin"/>
            </w:r>
            <w:r w:rsidR="00706C05">
              <w:rPr>
                <w:noProof/>
                <w:webHidden/>
              </w:rPr>
              <w:instrText xml:space="preserve"> PAGEREF _Toc509233287 \h </w:instrText>
            </w:r>
            <w:r w:rsidR="00706C05">
              <w:rPr>
                <w:noProof/>
                <w:webHidden/>
              </w:rPr>
            </w:r>
            <w:r w:rsidR="00706C05">
              <w:rPr>
                <w:noProof/>
                <w:webHidden/>
              </w:rPr>
              <w:fldChar w:fldCharType="separate"/>
            </w:r>
            <w:r w:rsidR="00706C05">
              <w:rPr>
                <w:noProof/>
                <w:webHidden/>
              </w:rPr>
              <w:t>15</w:t>
            </w:r>
            <w:r w:rsidR="00706C05">
              <w:rPr>
                <w:noProof/>
                <w:webHidden/>
              </w:rPr>
              <w:fldChar w:fldCharType="end"/>
            </w:r>
          </w:hyperlink>
        </w:p>
        <w:p w14:paraId="6A39299E" w14:textId="624895D3" w:rsidR="00706C05" w:rsidRDefault="001D01CC">
          <w:pPr>
            <w:pStyle w:val="TM2"/>
            <w:tabs>
              <w:tab w:val="right" w:leader="dot" w:pos="9346"/>
            </w:tabs>
            <w:rPr>
              <w:rFonts w:eastAsiaTheme="minorEastAsia"/>
              <w:noProof/>
              <w:lang w:eastAsia="de-CH"/>
            </w:rPr>
          </w:pPr>
          <w:hyperlink w:anchor="_Toc509233288" w:history="1">
            <w:r w:rsidR="00706C05" w:rsidRPr="00C82130">
              <w:rPr>
                <w:rStyle w:val="Lienhypertexte"/>
                <w:rFonts w:ascii="Arial" w:eastAsia="Malgun Gothic" w:hAnsi="Arial" w:cs="Arial"/>
                <w:noProof/>
                <w:lang w:val="fr-CH"/>
              </w:rPr>
              <w:t>Article 30  –  Dépenses</w:t>
            </w:r>
            <w:r w:rsidR="00706C05">
              <w:rPr>
                <w:noProof/>
                <w:webHidden/>
              </w:rPr>
              <w:tab/>
            </w:r>
            <w:r w:rsidR="00706C05">
              <w:rPr>
                <w:noProof/>
                <w:webHidden/>
              </w:rPr>
              <w:fldChar w:fldCharType="begin"/>
            </w:r>
            <w:r w:rsidR="00706C05">
              <w:rPr>
                <w:noProof/>
                <w:webHidden/>
              </w:rPr>
              <w:instrText xml:space="preserve"> PAGEREF _Toc509233288 \h </w:instrText>
            </w:r>
            <w:r w:rsidR="00706C05">
              <w:rPr>
                <w:noProof/>
                <w:webHidden/>
              </w:rPr>
            </w:r>
            <w:r w:rsidR="00706C05">
              <w:rPr>
                <w:noProof/>
                <w:webHidden/>
              </w:rPr>
              <w:fldChar w:fldCharType="separate"/>
            </w:r>
            <w:r w:rsidR="00706C05">
              <w:rPr>
                <w:noProof/>
                <w:webHidden/>
              </w:rPr>
              <w:t>15</w:t>
            </w:r>
            <w:r w:rsidR="00706C05">
              <w:rPr>
                <w:noProof/>
                <w:webHidden/>
              </w:rPr>
              <w:fldChar w:fldCharType="end"/>
            </w:r>
          </w:hyperlink>
        </w:p>
        <w:p w14:paraId="2DFE7F1F" w14:textId="528A70B7" w:rsidR="00706C05" w:rsidRDefault="001D01CC">
          <w:pPr>
            <w:pStyle w:val="TM2"/>
            <w:tabs>
              <w:tab w:val="right" w:leader="dot" w:pos="9346"/>
            </w:tabs>
            <w:rPr>
              <w:rFonts w:eastAsiaTheme="minorEastAsia"/>
              <w:noProof/>
              <w:lang w:eastAsia="de-CH"/>
            </w:rPr>
          </w:pPr>
          <w:hyperlink w:anchor="_Toc509233289" w:history="1">
            <w:r w:rsidR="00706C05" w:rsidRPr="00C82130">
              <w:rPr>
                <w:rStyle w:val="Lienhypertexte"/>
                <w:rFonts w:ascii="Arial" w:eastAsia="Malgun Gothic" w:hAnsi="Arial" w:cs="Arial"/>
                <w:noProof/>
                <w:lang w:val="fr-CH"/>
              </w:rPr>
              <w:t>Article 31  –  Droit de signature</w:t>
            </w:r>
            <w:r w:rsidR="00706C05">
              <w:rPr>
                <w:noProof/>
                <w:webHidden/>
              </w:rPr>
              <w:tab/>
            </w:r>
            <w:r w:rsidR="00706C05">
              <w:rPr>
                <w:noProof/>
                <w:webHidden/>
              </w:rPr>
              <w:fldChar w:fldCharType="begin"/>
            </w:r>
            <w:r w:rsidR="00706C05">
              <w:rPr>
                <w:noProof/>
                <w:webHidden/>
              </w:rPr>
              <w:instrText xml:space="preserve"> PAGEREF _Toc509233289 \h </w:instrText>
            </w:r>
            <w:r w:rsidR="00706C05">
              <w:rPr>
                <w:noProof/>
                <w:webHidden/>
              </w:rPr>
            </w:r>
            <w:r w:rsidR="00706C05">
              <w:rPr>
                <w:noProof/>
                <w:webHidden/>
              </w:rPr>
              <w:fldChar w:fldCharType="separate"/>
            </w:r>
            <w:r w:rsidR="00706C05">
              <w:rPr>
                <w:noProof/>
                <w:webHidden/>
              </w:rPr>
              <w:t>15</w:t>
            </w:r>
            <w:r w:rsidR="00706C05">
              <w:rPr>
                <w:noProof/>
                <w:webHidden/>
              </w:rPr>
              <w:fldChar w:fldCharType="end"/>
            </w:r>
          </w:hyperlink>
        </w:p>
        <w:p w14:paraId="175F913F" w14:textId="11512894" w:rsidR="00706C05" w:rsidRDefault="001D01CC">
          <w:pPr>
            <w:pStyle w:val="TM2"/>
            <w:tabs>
              <w:tab w:val="right" w:leader="dot" w:pos="9346"/>
            </w:tabs>
            <w:rPr>
              <w:rFonts w:eastAsiaTheme="minorEastAsia"/>
              <w:noProof/>
              <w:lang w:eastAsia="de-CH"/>
            </w:rPr>
          </w:pPr>
          <w:hyperlink w:anchor="_Toc509233290" w:history="1">
            <w:r w:rsidR="00706C05" w:rsidRPr="00C82130">
              <w:rPr>
                <w:rStyle w:val="Lienhypertexte"/>
                <w:rFonts w:ascii="Arial" w:eastAsia="Malgun Gothic" w:hAnsi="Arial" w:cs="Arial"/>
                <w:noProof/>
                <w:lang w:val="fr-CH"/>
              </w:rPr>
              <w:t>Article 32  –  Responsabilités</w:t>
            </w:r>
            <w:r w:rsidR="00706C05">
              <w:rPr>
                <w:noProof/>
                <w:webHidden/>
              </w:rPr>
              <w:tab/>
            </w:r>
            <w:r w:rsidR="00706C05">
              <w:rPr>
                <w:noProof/>
                <w:webHidden/>
              </w:rPr>
              <w:fldChar w:fldCharType="begin"/>
            </w:r>
            <w:r w:rsidR="00706C05">
              <w:rPr>
                <w:noProof/>
                <w:webHidden/>
              </w:rPr>
              <w:instrText xml:space="preserve"> PAGEREF _Toc509233290 \h </w:instrText>
            </w:r>
            <w:r w:rsidR="00706C05">
              <w:rPr>
                <w:noProof/>
                <w:webHidden/>
              </w:rPr>
            </w:r>
            <w:r w:rsidR="00706C05">
              <w:rPr>
                <w:noProof/>
                <w:webHidden/>
              </w:rPr>
              <w:fldChar w:fldCharType="separate"/>
            </w:r>
            <w:r w:rsidR="00706C05">
              <w:rPr>
                <w:noProof/>
                <w:webHidden/>
              </w:rPr>
              <w:t>16</w:t>
            </w:r>
            <w:r w:rsidR="00706C05">
              <w:rPr>
                <w:noProof/>
                <w:webHidden/>
              </w:rPr>
              <w:fldChar w:fldCharType="end"/>
            </w:r>
          </w:hyperlink>
        </w:p>
        <w:p w14:paraId="4853CE37" w14:textId="5D2E9E36" w:rsidR="00706C05" w:rsidRDefault="001D01CC">
          <w:pPr>
            <w:pStyle w:val="TM2"/>
            <w:tabs>
              <w:tab w:val="right" w:leader="dot" w:pos="9346"/>
            </w:tabs>
            <w:rPr>
              <w:rFonts w:eastAsiaTheme="minorEastAsia"/>
              <w:noProof/>
              <w:lang w:eastAsia="de-CH"/>
            </w:rPr>
          </w:pPr>
          <w:hyperlink w:anchor="_Toc509233291" w:history="1">
            <w:r w:rsidR="00706C05" w:rsidRPr="00C82130">
              <w:rPr>
                <w:rStyle w:val="Lienhypertexte"/>
                <w:rFonts w:ascii="Arial" w:eastAsia="Malgun Gothic" w:hAnsi="Arial" w:cs="Arial"/>
                <w:noProof/>
                <w:lang w:val="fr-CH"/>
              </w:rPr>
              <w:t>Article 33  –  Fonds et Fondations</w:t>
            </w:r>
            <w:r w:rsidR="00706C05">
              <w:rPr>
                <w:noProof/>
                <w:webHidden/>
              </w:rPr>
              <w:tab/>
            </w:r>
            <w:r w:rsidR="00706C05">
              <w:rPr>
                <w:noProof/>
                <w:webHidden/>
              </w:rPr>
              <w:fldChar w:fldCharType="begin"/>
            </w:r>
            <w:r w:rsidR="00706C05">
              <w:rPr>
                <w:noProof/>
                <w:webHidden/>
              </w:rPr>
              <w:instrText xml:space="preserve"> PAGEREF _Toc509233291 \h </w:instrText>
            </w:r>
            <w:r w:rsidR="00706C05">
              <w:rPr>
                <w:noProof/>
                <w:webHidden/>
              </w:rPr>
            </w:r>
            <w:r w:rsidR="00706C05">
              <w:rPr>
                <w:noProof/>
                <w:webHidden/>
              </w:rPr>
              <w:fldChar w:fldCharType="separate"/>
            </w:r>
            <w:r w:rsidR="00706C05">
              <w:rPr>
                <w:noProof/>
                <w:webHidden/>
              </w:rPr>
              <w:t>16</w:t>
            </w:r>
            <w:r w:rsidR="00706C05">
              <w:rPr>
                <w:noProof/>
                <w:webHidden/>
              </w:rPr>
              <w:fldChar w:fldCharType="end"/>
            </w:r>
          </w:hyperlink>
        </w:p>
        <w:p w14:paraId="521AF3E3" w14:textId="6D6884A6" w:rsidR="00706C05" w:rsidRDefault="001D01CC">
          <w:pPr>
            <w:pStyle w:val="TM3"/>
            <w:rPr>
              <w:rFonts w:eastAsiaTheme="minorEastAsia"/>
              <w:noProof/>
              <w:lang w:eastAsia="de-CH"/>
            </w:rPr>
          </w:pPr>
          <w:hyperlink w:anchor="_Toc509233292" w:history="1">
            <w:r w:rsidR="00706C05" w:rsidRPr="00C82130">
              <w:rPr>
                <w:rStyle w:val="Lienhypertexte"/>
                <w:rFonts w:ascii="Arial" w:eastAsia="Malgun Gothic" w:hAnsi="Arial" w:cs="Arial"/>
                <w:noProof/>
                <w:lang w:val="fr-CH"/>
              </w:rPr>
              <w:t>V.</w:t>
            </w:r>
            <w:r w:rsidR="00706C05">
              <w:rPr>
                <w:rFonts w:eastAsiaTheme="minorEastAsia"/>
                <w:noProof/>
                <w:lang w:eastAsia="de-CH"/>
              </w:rPr>
              <w:tab/>
            </w:r>
            <w:r w:rsidR="00706C05" w:rsidRPr="00C82130">
              <w:rPr>
                <w:rStyle w:val="Lienhypertexte"/>
                <w:rFonts w:ascii="Arial" w:eastAsia="Malgun Gothic" w:hAnsi="Arial" w:cs="Arial"/>
                <w:noProof/>
                <w:lang w:val="fr-CH"/>
              </w:rPr>
              <w:t>Autres dispositions</w:t>
            </w:r>
            <w:r w:rsidR="00706C05">
              <w:rPr>
                <w:noProof/>
                <w:webHidden/>
              </w:rPr>
              <w:tab/>
            </w:r>
            <w:r w:rsidR="00706C05">
              <w:rPr>
                <w:noProof/>
                <w:webHidden/>
              </w:rPr>
              <w:fldChar w:fldCharType="begin"/>
            </w:r>
            <w:r w:rsidR="00706C05">
              <w:rPr>
                <w:noProof/>
                <w:webHidden/>
              </w:rPr>
              <w:instrText xml:space="preserve"> PAGEREF _Toc509233292 \h </w:instrText>
            </w:r>
            <w:r w:rsidR="00706C05">
              <w:rPr>
                <w:noProof/>
                <w:webHidden/>
              </w:rPr>
            </w:r>
            <w:r w:rsidR="00706C05">
              <w:rPr>
                <w:noProof/>
                <w:webHidden/>
              </w:rPr>
              <w:fldChar w:fldCharType="separate"/>
            </w:r>
            <w:r w:rsidR="00706C05">
              <w:rPr>
                <w:noProof/>
                <w:webHidden/>
              </w:rPr>
              <w:t>16</w:t>
            </w:r>
            <w:r w:rsidR="00706C05">
              <w:rPr>
                <w:noProof/>
                <w:webHidden/>
              </w:rPr>
              <w:fldChar w:fldCharType="end"/>
            </w:r>
          </w:hyperlink>
        </w:p>
        <w:p w14:paraId="6F0B387C" w14:textId="34FFD050" w:rsidR="00706C05" w:rsidRDefault="001D01CC">
          <w:pPr>
            <w:pStyle w:val="TM2"/>
            <w:tabs>
              <w:tab w:val="right" w:leader="dot" w:pos="9346"/>
            </w:tabs>
            <w:rPr>
              <w:rFonts w:eastAsiaTheme="minorEastAsia"/>
              <w:noProof/>
              <w:lang w:eastAsia="de-CH"/>
            </w:rPr>
          </w:pPr>
          <w:hyperlink w:anchor="_Toc509233293" w:history="1">
            <w:r w:rsidR="00706C05" w:rsidRPr="00C82130">
              <w:rPr>
                <w:rStyle w:val="Lienhypertexte"/>
                <w:rFonts w:ascii="Arial" w:eastAsia="Malgun Gothic" w:hAnsi="Arial" w:cs="Arial"/>
                <w:noProof/>
                <w:lang w:val="fr-CH"/>
              </w:rPr>
              <w:t>Article 34  –  Directives FST</w:t>
            </w:r>
            <w:r w:rsidR="00706C05">
              <w:rPr>
                <w:noProof/>
                <w:webHidden/>
              </w:rPr>
              <w:tab/>
            </w:r>
            <w:r w:rsidR="00706C05">
              <w:rPr>
                <w:noProof/>
                <w:webHidden/>
              </w:rPr>
              <w:fldChar w:fldCharType="begin"/>
            </w:r>
            <w:r w:rsidR="00706C05">
              <w:rPr>
                <w:noProof/>
                <w:webHidden/>
              </w:rPr>
              <w:instrText xml:space="preserve"> PAGEREF _Toc509233293 \h </w:instrText>
            </w:r>
            <w:r w:rsidR="00706C05">
              <w:rPr>
                <w:noProof/>
                <w:webHidden/>
              </w:rPr>
            </w:r>
            <w:r w:rsidR="00706C05">
              <w:rPr>
                <w:noProof/>
                <w:webHidden/>
              </w:rPr>
              <w:fldChar w:fldCharType="separate"/>
            </w:r>
            <w:r w:rsidR="00706C05">
              <w:rPr>
                <w:noProof/>
                <w:webHidden/>
              </w:rPr>
              <w:t>16</w:t>
            </w:r>
            <w:r w:rsidR="00706C05">
              <w:rPr>
                <w:noProof/>
                <w:webHidden/>
              </w:rPr>
              <w:fldChar w:fldCharType="end"/>
            </w:r>
          </w:hyperlink>
        </w:p>
        <w:p w14:paraId="1C82D1E7" w14:textId="30CCED49" w:rsidR="00706C05" w:rsidRDefault="001D01CC">
          <w:pPr>
            <w:pStyle w:val="TM2"/>
            <w:tabs>
              <w:tab w:val="right" w:leader="dot" w:pos="9346"/>
            </w:tabs>
            <w:rPr>
              <w:rFonts w:eastAsiaTheme="minorEastAsia"/>
              <w:noProof/>
              <w:lang w:eastAsia="de-CH"/>
            </w:rPr>
          </w:pPr>
          <w:hyperlink w:anchor="_Toc509233294" w:history="1">
            <w:r w:rsidR="00706C05" w:rsidRPr="00C82130">
              <w:rPr>
                <w:rStyle w:val="Lienhypertexte"/>
                <w:rFonts w:ascii="Arial" w:hAnsi="Arial" w:cs="Arial"/>
                <w:noProof/>
                <w:highlight w:val="yellow"/>
                <w:lang w:val="fr-CH"/>
              </w:rPr>
              <w:t>Article 35  –  Bases du tir hors du service</w:t>
            </w:r>
            <w:r w:rsidR="00706C05">
              <w:rPr>
                <w:noProof/>
                <w:webHidden/>
              </w:rPr>
              <w:tab/>
            </w:r>
            <w:r w:rsidR="00706C05">
              <w:rPr>
                <w:noProof/>
                <w:webHidden/>
              </w:rPr>
              <w:fldChar w:fldCharType="begin"/>
            </w:r>
            <w:r w:rsidR="00706C05">
              <w:rPr>
                <w:noProof/>
                <w:webHidden/>
              </w:rPr>
              <w:instrText xml:space="preserve"> PAGEREF _Toc509233294 \h </w:instrText>
            </w:r>
            <w:r w:rsidR="00706C05">
              <w:rPr>
                <w:noProof/>
                <w:webHidden/>
              </w:rPr>
            </w:r>
            <w:r w:rsidR="00706C05">
              <w:rPr>
                <w:noProof/>
                <w:webHidden/>
              </w:rPr>
              <w:fldChar w:fldCharType="separate"/>
            </w:r>
            <w:r w:rsidR="00706C05">
              <w:rPr>
                <w:noProof/>
                <w:webHidden/>
              </w:rPr>
              <w:t>16</w:t>
            </w:r>
            <w:r w:rsidR="00706C05">
              <w:rPr>
                <w:noProof/>
                <w:webHidden/>
              </w:rPr>
              <w:fldChar w:fldCharType="end"/>
            </w:r>
          </w:hyperlink>
        </w:p>
        <w:p w14:paraId="61BB5146" w14:textId="45E61F79" w:rsidR="00706C05" w:rsidRDefault="001D01CC">
          <w:pPr>
            <w:pStyle w:val="TM2"/>
            <w:tabs>
              <w:tab w:val="right" w:leader="dot" w:pos="9346"/>
            </w:tabs>
            <w:rPr>
              <w:rFonts w:eastAsiaTheme="minorEastAsia"/>
              <w:noProof/>
              <w:lang w:eastAsia="de-CH"/>
            </w:rPr>
          </w:pPr>
          <w:hyperlink w:anchor="_Toc509233295" w:history="1">
            <w:r w:rsidR="00706C05" w:rsidRPr="00C82130">
              <w:rPr>
                <w:rStyle w:val="Lienhypertexte"/>
                <w:rFonts w:ascii="Arial" w:eastAsia="Malgun Gothic" w:hAnsi="Arial" w:cs="Arial"/>
                <w:noProof/>
                <w:lang w:val="fr-CH"/>
              </w:rPr>
              <w:t>Article 36  –  Dissolution de l’association</w:t>
            </w:r>
            <w:r w:rsidR="00706C05">
              <w:rPr>
                <w:noProof/>
                <w:webHidden/>
              </w:rPr>
              <w:tab/>
            </w:r>
            <w:r w:rsidR="00706C05">
              <w:rPr>
                <w:noProof/>
                <w:webHidden/>
              </w:rPr>
              <w:fldChar w:fldCharType="begin"/>
            </w:r>
            <w:r w:rsidR="00706C05">
              <w:rPr>
                <w:noProof/>
                <w:webHidden/>
              </w:rPr>
              <w:instrText xml:space="preserve"> PAGEREF _Toc509233295 \h </w:instrText>
            </w:r>
            <w:r w:rsidR="00706C05">
              <w:rPr>
                <w:noProof/>
                <w:webHidden/>
              </w:rPr>
            </w:r>
            <w:r w:rsidR="00706C05">
              <w:rPr>
                <w:noProof/>
                <w:webHidden/>
              </w:rPr>
              <w:fldChar w:fldCharType="separate"/>
            </w:r>
            <w:r w:rsidR="00706C05">
              <w:rPr>
                <w:noProof/>
                <w:webHidden/>
              </w:rPr>
              <w:t>16</w:t>
            </w:r>
            <w:r w:rsidR="00706C05">
              <w:rPr>
                <w:noProof/>
                <w:webHidden/>
              </w:rPr>
              <w:fldChar w:fldCharType="end"/>
            </w:r>
          </w:hyperlink>
        </w:p>
        <w:p w14:paraId="6A29D9C5" w14:textId="7A007728" w:rsidR="00706C05" w:rsidRDefault="001D01CC">
          <w:pPr>
            <w:pStyle w:val="TM3"/>
            <w:rPr>
              <w:rFonts w:eastAsiaTheme="minorEastAsia"/>
              <w:noProof/>
              <w:lang w:eastAsia="de-CH"/>
            </w:rPr>
          </w:pPr>
          <w:hyperlink w:anchor="_Toc509233296" w:history="1">
            <w:r w:rsidR="00706C05" w:rsidRPr="00C82130">
              <w:rPr>
                <w:rStyle w:val="Lienhypertexte"/>
                <w:rFonts w:ascii="Arial" w:eastAsia="Malgun Gothic" w:hAnsi="Arial" w:cs="Arial"/>
                <w:noProof/>
                <w:lang w:val="fr-CH"/>
              </w:rPr>
              <w:t>VI.</w:t>
            </w:r>
            <w:r w:rsidR="00706C05">
              <w:rPr>
                <w:rFonts w:eastAsiaTheme="minorEastAsia"/>
                <w:noProof/>
                <w:lang w:eastAsia="de-CH"/>
              </w:rPr>
              <w:tab/>
            </w:r>
            <w:r w:rsidR="00706C05" w:rsidRPr="00C82130">
              <w:rPr>
                <w:rStyle w:val="Lienhypertexte"/>
                <w:rFonts w:ascii="Arial" w:eastAsia="Malgun Gothic" w:hAnsi="Arial" w:cs="Arial"/>
                <w:noProof/>
                <w:lang w:val="fr-CH"/>
              </w:rPr>
              <w:t>Dispositions finales</w:t>
            </w:r>
            <w:r w:rsidR="00706C05">
              <w:rPr>
                <w:noProof/>
                <w:webHidden/>
              </w:rPr>
              <w:tab/>
            </w:r>
            <w:r w:rsidR="00706C05">
              <w:rPr>
                <w:noProof/>
                <w:webHidden/>
              </w:rPr>
              <w:fldChar w:fldCharType="begin"/>
            </w:r>
            <w:r w:rsidR="00706C05">
              <w:rPr>
                <w:noProof/>
                <w:webHidden/>
              </w:rPr>
              <w:instrText xml:space="preserve"> PAGEREF _Toc509233296 \h </w:instrText>
            </w:r>
            <w:r w:rsidR="00706C05">
              <w:rPr>
                <w:noProof/>
                <w:webHidden/>
              </w:rPr>
            </w:r>
            <w:r w:rsidR="00706C05">
              <w:rPr>
                <w:noProof/>
                <w:webHidden/>
              </w:rPr>
              <w:fldChar w:fldCharType="separate"/>
            </w:r>
            <w:r w:rsidR="00706C05">
              <w:rPr>
                <w:noProof/>
                <w:webHidden/>
              </w:rPr>
              <w:t>17</w:t>
            </w:r>
            <w:r w:rsidR="00706C05">
              <w:rPr>
                <w:noProof/>
                <w:webHidden/>
              </w:rPr>
              <w:fldChar w:fldCharType="end"/>
            </w:r>
          </w:hyperlink>
        </w:p>
        <w:p w14:paraId="6294579F" w14:textId="7D3C4CD0" w:rsidR="00706C05" w:rsidRDefault="001D01CC">
          <w:pPr>
            <w:pStyle w:val="TM2"/>
            <w:tabs>
              <w:tab w:val="right" w:leader="dot" w:pos="9346"/>
            </w:tabs>
            <w:rPr>
              <w:rFonts w:eastAsiaTheme="minorEastAsia"/>
              <w:noProof/>
              <w:lang w:eastAsia="de-CH"/>
            </w:rPr>
          </w:pPr>
          <w:hyperlink w:anchor="_Toc509233297" w:history="1">
            <w:r w:rsidR="00706C05" w:rsidRPr="00C82130">
              <w:rPr>
                <w:rStyle w:val="Lienhypertexte"/>
                <w:rFonts w:ascii="Arial" w:eastAsia="Malgun Gothic" w:hAnsi="Arial" w:cs="Arial"/>
                <w:noProof/>
                <w:lang w:val="fr-CH"/>
              </w:rPr>
              <w:t>Article 37  –  Égalité entre les sexes</w:t>
            </w:r>
            <w:r w:rsidR="00706C05">
              <w:rPr>
                <w:noProof/>
                <w:webHidden/>
              </w:rPr>
              <w:tab/>
            </w:r>
            <w:r w:rsidR="00706C05">
              <w:rPr>
                <w:noProof/>
                <w:webHidden/>
              </w:rPr>
              <w:fldChar w:fldCharType="begin"/>
            </w:r>
            <w:r w:rsidR="00706C05">
              <w:rPr>
                <w:noProof/>
                <w:webHidden/>
              </w:rPr>
              <w:instrText xml:space="preserve"> PAGEREF _Toc509233297 \h </w:instrText>
            </w:r>
            <w:r w:rsidR="00706C05">
              <w:rPr>
                <w:noProof/>
                <w:webHidden/>
              </w:rPr>
            </w:r>
            <w:r w:rsidR="00706C05">
              <w:rPr>
                <w:noProof/>
                <w:webHidden/>
              </w:rPr>
              <w:fldChar w:fldCharType="separate"/>
            </w:r>
            <w:r w:rsidR="00706C05">
              <w:rPr>
                <w:noProof/>
                <w:webHidden/>
              </w:rPr>
              <w:t>17</w:t>
            </w:r>
            <w:r w:rsidR="00706C05">
              <w:rPr>
                <w:noProof/>
                <w:webHidden/>
              </w:rPr>
              <w:fldChar w:fldCharType="end"/>
            </w:r>
          </w:hyperlink>
        </w:p>
        <w:p w14:paraId="6FF24EAB" w14:textId="6B9DA80D" w:rsidR="00706C05" w:rsidRDefault="001D01CC">
          <w:pPr>
            <w:pStyle w:val="TM2"/>
            <w:tabs>
              <w:tab w:val="right" w:leader="dot" w:pos="9346"/>
            </w:tabs>
            <w:rPr>
              <w:rFonts w:eastAsiaTheme="minorEastAsia"/>
              <w:noProof/>
              <w:lang w:eastAsia="de-CH"/>
            </w:rPr>
          </w:pPr>
          <w:hyperlink w:anchor="_Toc509233298" w:history="1">
            <w:r w:rsidR="00706C05" w:rsidRPr="00C82130">
              <w:rPr>
                <w:rStyle w:val="Lienhypertexte"/>
                <w:rFonts w:ascii="Arial" w:eastAsia="Malgun Gothic" w:hAnsi="Arial" w:cs="Arial"/>
                <w:noProof/>
                <w:lang w:val="fr-CH"/>
              </w:rPr>
              <w:t>Article 38  –  Abrogation des dispositions en vigueur</w:t>
            </w:r>
            <w:r w:rsidR="00706C05">
              <w:rPr>
                <w:noProof/>
                <w:webHidden/>
              </w:rPr>
              <w:tab/>
            </w:r>
            <w:r w:rsidR="00706C05">
              <w:rPr>
                <w:noProof/>
                <w:webHidden/>
              </w:rPr>
              <w:fldChar w:fldCharType="begin"/>
            </w:r>
            <w:r w:rsidR="00706C05">
              <w:rPr>
                <w:noProof/>
                <w:webHidden/>
              </w:rPr>
              <w:instrText xml:space="preserve"> PAGEREF _Toc509233298 \h </w:instrText>
            </w:r>
            <w:r w:rsidR="00706C05">
              <w:rPr>
                <w:noProof/>
                <w:webHidden/>
              </w:rPr>
            </w:r>
            <w:r w:rsidR="00706C05">
              <w:rPr>
                <w:noProof/>
                <w:webHidden/>
              </w:rPr>
              <w:fldChar w:fldCharType="separate"/>
            </w:r>
            <w:r w:rsidR="00706C05">
              <w:rPr>
                <w:noProof/>
                <w:webHidden/>
              </w:rPr>
              <w:t>17</w:t>
            </w:r>
            <w:r w:rsidR="00706C05">
              <w:rPr>
                <w:noProof/>
                <w:webHidden/>
              </w:rPr>
              <w:fldChar w:fldCharType="end"/>
            </w:r>
          </w:hyperlink>
        </w:p>
        <w:p w14:paraId="3DC0E324" w14:textId="498DF014" w:rsidR="00706C05" w:rsidRDefault="001D01CC">
          <w:pPr>
            <w:pStyle w:val="TM2"/>
            <w:tabs>
              <w:tab w:val="right" w:leader="dot" w:pos="9346"/>
            </w:tabs>
            <w:rPr>
              <w:rFonts w:eastAsiaTheme="minorEastAsia"/>
              <w:noProof/>
              <w:lang w:eastAsia="de-CH"/>
            </w:rPr>
          </w:pPr>
          <w:hyperlink w:anchor="_Toc509233299" w:history="1">
            <w:r w:rsidR="00706C05" w:rsidRPr="00C82130">
              <w:rPr>
                <w:rStyle w:val="Lienhypertexte"/>
                <w:rFonts w:ascii="Arial" w:eastAsia="Malgun Gothic" w:hAnsi="Arial" w:cs="Arial"/>
                <w:noProof/>
                <w:lang w:val="fr-CH"/>
              </w:rPr>
              <w:t>Article 39  –  Dispositions transitoires</w:t>
            </w:r>
            <w:r w:rsidR="00706C05">
              <w:rPr>
                <w:noProof/>
                <w:webHidden/>
              </w:rPr>
              <w:tab/>
            </w:r>
            <w:r w:rsidR="00706C05">
              <w:rPr>
                <w:noProof/>
                <w:webHidden/>
              </w:rPr>
              <w:fldChar w:fldCharType="begin"/>
            </w:r>
            <w:r w:rsidR="00706C05">
              <w:rPr>
                <w:noProof/>
                <w:webHidden/>
              </w:rPr>
              <w:instrText xml:space="preserve"> PAGEREF _Toc509233299 \h </w:instrText>
            </w:r>
            <w:r w:rsidR="00706C05">
              <w:rPr>
                <w:noProof/>
                <w:webHidden/>
              </w:rPr>
            </w:r>
            <w:r w:rsidR="00706C05">
              <w:rPr>
                <w:noProof/>
                <w:webHidden/>
              </w:rPr>
              <w:fldChar w:fldCharType="separate"/>
            </w:r>
            <w:r w:rsidR="00706C05">
              <w:rPr>
                <w:noProof/>
                <w:webHidden/>
              </w:rPr>
              <w:t>17</w:t>
            </w:r>
            <w:r w:rsidR="00706C05">
              <w:rPr>
                <w:noProof/>
                <w:webHidden/>
              </w:rPr>
              <w:fldChar w:fldCharType="end"/>
            </w:r>
          </w:hyperlink>
        </w:p>
        <w:p w14:paraId="2BD6C102" w14:textId="0D6FA337" w:rsidR="00706C05" w:rsidRDefault="001D01CC">
          <w:pPr>
            <w:pStyle w:val="TM2"/>
            <w:tabs>
              <w:tab w:val="right" w:leader="dot" w:pos="9346"/>
            </w:tabs>
            <w:rPr>
              <w:rFonts w:eastAsiaTheme="minorEastAsia"/>
              <w:noProof/>
              <w:lang w:eastAsia="de-CH"/>
            </w:rPr>
          </w:pPr>
          <w:hyperlink w:anchor="_Toc509233300" w:history="1">
            <w:r w:rsidR="00706C05" w:rsidRPr="00C82130">
              <w:rPr>
                <w:rStyle w:val="Lienhypertexte"/>
                <w:rFonts w:ascii="Arial" w:eastAsia="Malgun Gothic" w:hAnsi="Arial" w:cs="Arial"/>
                <w:noProof/>
                <w:lang w:val="fr-CH"/>
              </w:rPr>
              <w:t>Article 40  –  Approbation et mise en vigueur</w:t>
            </w:r>
            <w:r w:rsidR="00706C05">
              <w:rPr>
                <w:noProof/>
                <w:webHidden/>
              </w:rPr>
              <w:tab/>
            </w:r>
            <w:r w:rsidR="00706C05">
              <w:rPr>
                <w:noProof/>
                <w:webHidden/>
              </w:rPr>
              <w:fldChar w:fldCharType="begin"/>
            </w:r>
            <w:r w:rsidR="00706C05">
              <w:rPr>
                <w:noProof/>
                <w:webHidden/>
              </w:rPr>
              <w:instrText xml:space="preserve"> PAGEREF _Toc509233300 \h </w:instrText>
            </w:r>
            <w:r w:rsidR="00706C05">
              <w:rPr>
                <w:noProof/>
                <w:webHidden/>
              </w:rPr>
            </w:r>
            <w:r w:rsidR="00706C05">
              <w:rPr>
                <w:noProof/>
                <w:webHidden/>
              </w:rPr>
              <w:fldChar w:fldCharType="separate"/>
            </w:r>
            <w:r w:rsidR="00706C05">
              <w:rPr>
                <w:noProof/>
                <w:webHidden/>
              </w:rPr>
              <w:t>18</w:t>
            </w:r>
            <w:r w:rsidR="00706C05">
              <w:rPr>
                <w:noProof/>
                <w:webHidden/>
              </w:rPr>
              <w:fldChar w:fldCharType="end"/>
            </w:r>
          </w:hyperlink>
        </w:p>
        <w:p w14:paraId="6798FA51" w14:textId="0E3C4DA9" w:rsidR="008E22CD" w:rsidRPr="00672964" w:rsidRDefault="008E22CD" w:rsidP="00710888">
          <w:pPr>
            <w:pStyle w:val="TM3"/>
            <w:rPr>
              <w:lang w:val="fr-CH"/>
            </w:rPr>
          </w:pPr>
          <w:r w:rsidRPr="00672964">
            <w:rPr>
              <w:b/>
              <w:bCs/>
              <w:sz w:val="12"/>
              <w:szCs w:val="16"/>
              <w:lang w:val="fr-CH"/>
            </w:rPr>
            <w:fldChar w:fldCharType="end"/>
          </w:r>
        </w:p>
      </w:sdtContent>
    </w:sdt>
    <w:p w14:paraId="72C7F34D" w14:textId="77777777" w:rsidR="00D5053E" w:rsidRPr="00672964" w:rsidRDefault="00D5053E">
      <w:pPr>
        <w:rPr>
          <w:rFonts w:ascii="Arial" w:eastAsia="Times New Roman" w:hAnsi="Arial" w:cs="Arial"/>
          <w:b/>
          <w:bCs/>
          <w:sz w:val="28"/>
          <w:szCs w:val="20"/>
          <w:lang w:val="fr-CH" w:eastAsia="de-DE"/>
        </w:rPr>
      </w:pPr>
      <w:r w:rsidRPr="00672964">
        <w:rPr>
          <w:rFonts w:ascii="Arial" w:hAnsi="Arial" w:cs="Arial"/>
          <w:sz w:val="28"/>
          <w:lang w:val="fr-CH"/>
        </w:rPr>
        <w:br w:type="page"/>
      </w:r>
    </w:p>
    <w:p w14:paraId="7BCDD72A" w14:textId="77777777" w:rsidR="005103CE" w:rsidRPr="00672964" w:rsidRDefault="00DA3164" w:rsidP="00323283">
      <w:pPr>
        <w:pStyle w:val="Titre3"/>
        <w:numPr>
          <w:ilvl w:val="0"/>
          <w:numId w:val="5"/>
        </w:numPr>
        <w:jc w:val="center"/>
        <w:rPr>
          <w:rFonts w:ascii="Arial" w:eastAsia="Malgun Gothic" w:hAnsi="Arial" w:cs="Arial"/>
          <w:sz w:val="28"/>
          <w:lang w:val="fr-CH"/>
        </w:rPr>
      </w:pPr>
      <w:bookmarkStart w:id="1" w:name="_Toc509233255"/>
      <w:r w:rsidRPr="00672964">
        <w:rPr>
          <w:rFonts w:ascii="Arial" w:eastAsia="Malgun Gothic" w:hAnsi="Arial" w:cs="Arial"/>
          <w:sz w:val="28"/>
          <w:lang w:val="fr-CH"/>
        </w:rPr>
        <w:lastRenderedPageBreak/>
        <w:t>G</w:t>
      </w:r>
      <w:r w:rsidR="00315A18" w:rsidRPr="00672964">
        <w:rPr>
          <w:rFonts w:ascii="Arial" w:eastAsia="Malgun Gothic" w:hAnsi="Arial" w:cs="Arial"/>
          <w:sz w:val="28"/>
          <w:lang w:val="fr-CH"/>
        </w:rPr>
        <w:t>é</w:t>
      </w:r>
      <w:r w:rsidRPr="00672964">
        <w:rPr>
          <w:rFonts w:ascii="Arial" w:eastAsia="Malgun Gothic" w:hAnsi="Arial" w:cs="Arial"/>
          <w:sz w:val="28"/>
          <w:lang w:val="fr-CH"/>
        </w:rPr>
        <w:t>néralités</w:t>
      </w:r>
      <w:bookmarkEnd w:id="1"/>
    </w:p>
    <w:p w14:paraId="22C472C0" w14:textId="77777777" w:rsidR="00F367F9" w:rsidRPr="00672964" w:rsidRDefault="00F367F9" w:rsidP="0047490E">
      <w:pPr>
        <w:spacing w:after="0" w:line="240" w:lineRule="auto"/>
        <w:rPr>
          <w:rFonts w:ascii="Arial" w:eastAsia="Malgun Gothic" w:hAnsi="Arial" w:cs="Arial"/>
          <w:lang w:val="fr-CH" w:eastAsia="de-DE"/>
        </w:rPr>
      </w:pPr>
    </w:p>
    <w:p w14:paraId="6572F967" w14:textId="77777777" w:rsidR="00173B56" w:rsidRPr="00672964" w:rsidRDefault="00DA3164" w:rsidP="002F31AF">
      <w:pPr>
        <w:pStyle w:val="Titre2"/>
        <w:spacing w:after="240"/>
        <w:jc w:val="center"/>
        <w:rPr>
          <w:rFonts w:ascii="Arial" w:eastAsia="Malgun Gothic" w:hAnsi="Arial" w:cs="Arial"/>
          <w:iCs w:val="0"/>
          <w:sz w:val="22"/>
          <w:u w:val="single"/>
          <w:lang w:val="fr-CH"/>
        </w:rPr>
      </w:pPr>
      <w:bookmarkStart w:id="2" w:name="_Toc509233256"/>
      <w:r w:rsidRPr="00672964">
        <w:rPr>
          <w:rFonts w:ascii="Arial" w:eastAsia="Malgun Gothic" w:hAnsi="Arial" w:cs="Arial"/>
          <w:sz w:val="22"/>
          <w:u w:val="single"/>
          <w:lang w:val="fr-CH"/>
        </w:rPr>
        <w:t>Article</w:t>
      </w:r>
      <w:r w:rsidR="00F367F9" w:rsidRPr="00672964">
        <w:rPr>
          <w:rFonts w:ascii="Arial" w:eastAsia="Malgun Gothic" w:hAnsi="Arial" w:cs="Arial"/>
          <w:sz w:val="22"/>
          <w:u w:val="single"/>
          <w:lang w:val="fr-CH"/>
        </w:rPr>
        <w:t xml:space="preserve"> 1 </w:t>
      </w:r>
      <w:r w:rsidR="00111AC6" w:rsidRPr="00672964">
        <w:rPr>
          <w:rFonts w:ascii="Arial" w:eastAsia="Malgun Gothic" w:hAnsi="Arial" w:cs="Arial"/>
          <w:sz w:val="22"/>
          <w:u w:val="single"/>
          <w:lang w:val="fr-CH"/>
        </w:rPr>
        <w:t xml:space="preserve"> </w:t>
      </w:r>
      <w:r w:rsidR="00F367F9" w:rsidRPr="00672964">
        <w:rPr>
          <w:rFonts w:ascii="Arial" w:eastAsia="Malgun Gothic" w:hAnsi="Arial" w:cs="Arial"/>
          <w:sz w:val="22"/>
          <w:u w:val="single"/>
          <w:lang w:val="fr-CH"/>
        </w:rPr>
        <w:t>–</w:t>
      </w:r>
      <w:r w:rsidR="00173B56" w:rsidRPr="00672964">
        <w:rPr>
          <w:rFonts w:ascii="Arial" w:eastAsia="Malgun Gothic" w:hAnsi="Arial" w:cs="Arial"/>
          <w:sz w:val="22"/>
          <w:u w:val="single"/>
          <w:lang w:val="fr-CH"/>
        </w:rPr>
        <w:t xml:space="preserve"> </w:t>
      </w:r>
      <w:r w:rsidR="00111AC6" w:rsidRPr="00672964">
        <w:rPr>
          <w:rFonts w:ascii="Arial" w:eastAsia="Malgun Gothic" w:hAnsi="Arial" w:cs="Arial"/>
          <w:sz w:val="22"/>
          <w:u w:val="single"/>
          <w:lang w:val="fr-CH"/>
        </w:rPr>
        <w:t xml:space="preserve"> </w:t>
      </w:r>
      <w:r w:rsidRPr="00672964">
        <w:rPr>
          <w:rFonts w:ascii="Arial" w:eastAsia="Malgun Gothic" w:hAnsi="Arial" w:cs="Arial"/>
          <w:iCs w:val="0"/>
          <w:sz w:val="22"/>
          <w:u w:val="single"/>
          <w:lang w:val="fr-CH"/>
        </w:rPr>
        <w:t>Nom et siège de l’association</w:t>
      </w:r>
      <w:bookmarkEnd w:id="2"/>
    </w:p>
    <w:p w14:paraId="06D6D377" w14:textId="1FC31B7D" w:rsidR="00F367F9" w:rsidRPr="00384C57" w:rsidRDefault="007A53F6" w:rsidP="00323283">
      <w:pPr>
        <w:pStyle w:val="Paragraphedeliste"/>
        <w:numPr>
          <w:ilvl w:val="0"/>
          <w:numId w:val="4"/>
        </w:numPr>
        <w:spacing w:after="120" w:line="240" w:lineRule="atLeast"/>
        <w:ind w:left="425" w:hanging="425"/>
        <w:contextualSpacing w:val="0"/>
        <w:jc w:val="both"/>
        <w:rPr>
          <w:rFonts w:ascii="Arial" w:eastAsia="Malgun Gothic" w:hAnsi="Arial" w:cs="Arial"/>
          <w:highlight w:val="green"/>
          <w:lang w:val="fr-CH" w:eastAsia="de-DE"/>
        </w:rPr>
      </w:pPr>
      <w:r w:rsidRPr="00384C57">
        <w:rPr>
          <w:rFonts w:ascii="Arial" w:eastAsia="Malgun Gothic" w:hAnsi="Arial" w:cs="Arial"/>
          <w:highlight w:val="green"/>
          <w:lang w:val="fr-CH" w:eastAsia="de-DE"/>
        </w:rPr>
        <w:t xml:space="preserve">Sous le nom de </w:t>
      </w:r>
      <w:r w:rsidR="00F367F9" w:rsidRPr="00384C57">
        <w:rPr>
          <w:rFonts w:ascii="Arial" w:eastAsia="Malgun Gothic" w:hAnsi="Arial" w:cs="Arial"/>
          <w:highlight w:val="green"/>
          <w:lang w:val="fr-CH" w:eastAsia="de-DE"/>
        </w:rPr>
        <w:t>………………………….. (…</w:t>
      </w:r>
      <w:r w:rsidR="00FA4675" w:rsidRPr="00384C57">
        <w:rPr>
          <w:rFonts w:ascii="Arial" w:eastAsia="Malgun Gothic" w:hAnsi="Arial" w:cs="Arial"/>
          <w:highlight w:val="green"/>
          <w:lang w:val="fr-CH" w:eastAsia="de-DE"/>
        </w:rPr>
        <w:t xml:space="preserve">.. </w:t>
      </w:r>
      <w:r w:rsidR="00B32A3D" w:rsidRPr="00384C57">
        <w:rPr>
          <w:rFonts w:ascii="Arial" w:eastAsia="Malgun Gothic" w:hAnsi="Arial" w:cs="Arial"/>
          <w:highlight w:val="green"/>
          <w:lang w:val="fr-CH" w:eastAsia="de-DE"/>
        </w:rPr>
        <w:t>[</w:t>
      </w:r>
      <w:r w:rsidRPr="00384C57">
        <w:rPr>
          <w:rFonts w:ascii="Arial" w:eastAsia="Malgun Gothic" w:hAnsi="Arial" w:cs="Arial"/>
          <w:i/>
          <w:highlight w:val="green"/>
          <w:lang w:val="fr-CH" w:eastAsia="de-DE"/>
        </w:rPr>
        <w:t>abréviation</w:t>
      </w:r>
      <w:r w:rsidR="00B32A3D" w:rsidRPr="00384C57">
        <w:rPr>
          <w:rFonts w:ascii="Arial" w:eastAsia="Malgun Gothic" w:hAnsi="Arial" w:cs="Arial"/>
          <w:highlight w:val="green"/>
          <w:lang w:val="fr-CH" w:eastAsia="de-DE"/>
        </w:rPr>
        <w:t>]</w:t>
      </w:r>
      <w:r w:rsidR="00F367F9" w:rsidRPr="00384C57">
        <w:rPr>
          <w:rFonts w:ascii="Arial" w:eastAsia="Malgun Gothic" w:hAnsi="Arial" w:cs="Arial"/>
          <w:highlight w:val="green"/>
          <w:lang w:val="fr-CH" w:eastAsia="de-DE"/>
        </w:rPr>
        <w:t xml:space="preserve">) </w:t>
      </w:r>
      <w:r w:rsidR="00CC130B" w:rsidRPr="00384C57">
        <w:rPr>
          <w:rFonts w:ascii="Arial" w:eastAsia="Malgun Gothic" w:hAnsi="Arial" w:cs="Arial"/>
          <w:highlight w:val="green"/>
          <w:lang w:val="fr-CH" w:eastAsia="de-DE"/>
        </w:rPr>
        <w:t>est constituée une association</w:t>
      </w:r>
      <w:r w:rsidRPr="00384C57">
        <w:rPr>
          <w:rFonts w:ascii="Arial" w:eastAsia="Malgun Gothic" w:hAnsi="Arial" w:cs="Arial"/>
          <w:highlight w:val="green"/>
          <w:lang w:val="fr-CH" w:eastAsia="de-DE"/>
        </w:rPr>
        <w:t xml:space="preserve"> au sens des articles 60 </w:t>
      </w:r>
      <w:proofErr w:type="spellStart"/>
      <w:r w:rsidRPr="00384C57">
        <w:rPr>
          <w:rFonts w:ascii="Arial" w:eastAsia="Malgun Gothic" w:hAnsi="Arial" w:cs="Arial"/>
          <w:highlight w:val="green"/>
          <w:lang w:val="fr-CH" w:eastAsia="de-DE"/>
        </w:rPr>
        <w:t>ss</w:t>
      </w:r>
      <w:proofErr w:type="spellEnd"/>
      <w:r w:rsidRPr="00384C57">
        <w:rPr>
          <w:rFonts w:ascii="Arial" w:eastAsia="Malgun Gothic" w:hAnsi="Arial" w:cs="Arial"/>
          <w:highlight w:val="green"/>
          <w:lang w:val="fr-CH" w:eastAsia="de-DE"/>
        </w:rPr>
        <w:t xml:space="preserve"> du Code Civil Suisse (CCS).</w:t>
      </w:r>
      <w:r w:rsidR="00F367F9" w:rsidRPr="00384C57">
        <w:rPr>
          <w:rFonts w:ascii="Arial" w:eastAsia="Malgun Gothic" w:hAnsi="Arial" w:cs="Arial"/>
          <w:highlight w:val="green"/>
          <w:lang w:val="fr-CH" w:eastAsia="de-DE"/>
        </w:rPr>
        <w:t xml:space="preserve"> </w:t>
      </w:r>
    </w:p>
    <w:p w14:paraId="7A7B370C" w14:textId="77777777" w:rsidR="00F367F9" w:rsidRPr="00384C57" w:rsidRDefault="00FF62E2" w:rsidP="00323283">
      <w:pPr>
        <w:pStyle w:val="Paragraphedeliste"/>
        <w:numPr>
          <w:ilvl w:val="0"/>
          <w:numId w:val="4"/>
        </w:numPr>
        <w:spacing w:after="120" w:line="240" w:lineRule="atLeast"/>
        <w:ind w:left="425" w:hanging="425"/>
        <w:contextualSpacing w:val="0"/>
        <w:jc w:val="both"/>
        <w:rPr>
          <w:rFonts w:ascii="Arial" w:eastAsia="Malgun Gothic" w:hAnsi="Arial" w:cs="Arial"/>
          <w:highlight w:val="green"/>
          <w:lang w:val="fr-CH" w:eastAsia="de-DE"/>
        </w:rPr>
      </w:pPr>
      <w:r w:rsidRPr="00384C57">
        <w:rPr>
          <w:rFonts w:ascii="Arial" w:eastAsia="Malgun Gothic" w:hAnsi="Arial" w:cs="Arial"/>
          <w:highlight w:val="green"/>
          <w:lang w:val="fr-CH" w:eastAsia="de-DE"/>
        </w:rPr>
        <w:t>La</w:t>
      </w:r>
      <w:r w:rsidR="007A53F6" w:rsidRPr="00384C57">
        <w:rPr>
          <w:rFonts w:ascii="Arial" w:eastAsia="Malgun Gothic" w:hAnsi="Arial" w:cs="Arial"/>
          <w:highlight w:val="green"/>
          <w:lang w:val="fr-CH" w:eastAsia="de-DE"/>
        </w:rPr>
        <w:t xml:space="preserve"> </w:t>
      </w:r>
      <w:r w:rsidR="009B3F0A" w:rsidRPr="00384C57">
        <w:rPr>
          <w:rFonts w:ascii="Arial" w:eastAsia="Malgun Gothic" w:hAnsi="Arial" w:cs="Arial"/>
          <w:highlight w:val="green"/>
          <w:lang w:val="fr-CH" w:eastAsia="de-DE"/>
        </w:rPr>
        <w:t>[</w:t>
      </w:r>
      <w:r w:rsidRPr="00384C57">
        <w:rPr>
          <w:rFonts w:ascii="Arial" w:eastAsia="Malgun Gothic" w:hAnsi="Arial" w:cs="Arial"/>
          <w:i/>
          <w:highlight w:val="green"/>
          <w:lang w:val="fr-CH" w:eastAsia="de-DE"/>
        </w:rPr>
        <w:t>Le</w:t>
      </w:r>
      <w:r w:rsidR="009B3F0A" w:rsidRPr="00384C57">
        <w:rPr>
          <w:rFonts w:ascii="Arial" w:eastAsia="Malgun Gothic" w:hAnsi="Arial" w:cs="Arial"/>
          <w:highlight w:val="green"/>
          <w:lang w:val="fr-CH" w:eastAsia="de-DE"/>
        </w:rPr>
        <w:t>] ………………………………. [</w:t>
      </w:r>
      <w:r w:rsidR="007A53F6" w:rsidRPr="00384C57">
        <w:rPr>
          <w:rFonts w:ascii="Arial" w:eastAsia="Malgun Gothic" w:hAnsi="Arial" w:cs="Arial"/>
          <w:i/>
          <w:highlight w:val="green"/>
          <w:lang w:val="fr-CH" w:eastAsia="de-DE"/>
        </w:rPr>
        <w:t>nom de l’association</w:t>
      </w:r>
      <w:r w:rsidR="009B3F0A" w:rsidRPr="00384C57">
        <w:rPr>
          <w:rFonts w:ascii="Arial" w:eastAsia="Malgun Gothic" w:hAnsi="Arial" w:cs="Arial"/>
          <w:highlight w:val="green"/>
          <w:lang w:val="fr-CH" w:eastAsia="de-DE"/>
        </w:rPr>
        <w:t xml:space="preserve">] </w:t>
      </w:r>
      <w:r w:rsidR="007A53F6" w:rsidRPr="00384C57">
        <w:rPr>
          <w:rFonts w:ascii="Arial" w:eastAsia="Malgun Gothic" w:hAnsi="Arial" w:cs="Arial"/>
          <w:highlight w:val="green"/>
          <w:lang w:val="fr-CH" w:eastAsia="de-DE"/>
        </w:rPr>
        <w:t>a été fondée</w:t>
      </w:r>
      <w:r w:rsidR="007A53F6" w:rsidRPr="00384C57">
        <w:rPr>
          <w:rStyle w:val="Appelnotedebasdep"/>
          <w:rFonts w:ascii="Arial" w:eastAsia="Malgun Gothic" w:hAnsi="Arial" w:cs="Arial"/>
          <w:highlight w:val="green"/>
          <w:lang w:val="fr-CH" w:eastAsia="de-DE"/>
        </w:rPr>
        <w:footnoteReference w:id="3"/>
      </w:r>
      <w:r w:rsidR="007A53F6" w:rsidRPr="00384C57">
        <w:rPr>
          <w:rFonts w:ascii="Arial" w:eastAsia="Malgun Gothic" w:hAnsi="Arial" w:cs="Arial"/>
          <w:highlight w:val="green"/>
          <w:lang w:val="fr-CH" w:eastAsia="de-DE"/>
        </w:rPr>
        <w:t xml:space="preserve"> le</w:t>
      </w:r>
      <w:r w:rsidR="00F367F9" w:rsidRPr="00384C57">
        <w:rPr>
          <w:rFonts w:ascii="Arial" w:eastAsia="Malgun Gothic" w:hAnsi="Arial" w:cs="Arial"/>
          <w:highlight w:val="green"/>
          <w:lang w:val="fr-CH" w:eastAsia="de-DE"/>
        </w:rPr>
        <w:t xml:space="preserve"> </w:t>
      </w:r>
      <w:r w:rsidR="00B32A3D" w:rsidRPr="00384C57">
        <w:rPr>
          <w:rFonts w:ascii="Arial" w:eastAsia="Malgun Gothic" w:hAnsi="Arial" w:cs="Arial"/>
          <w:highlight w:val="green"/>
          <w:lang w:val="fr-CH" w:eastAsia="de-DE"/>
        </w:rPr>
        <w:t>………</w:t>
      </w:r>
      <w:r w:rsidR="00F367F9" w:rsidRPr="00384C57">
        <w:rPr>
          <w:rFonts w:ascii="Arial" w:eastAsia="Malgun Gothic" w:hAnsi="Arial" w:cs="Arial"/>
          <w:highlight w:val="green"/>
          <w:lang w:val="fr-CH" w:eastAsia="de-DE"/>
        </w:rPr>
        <w:t>….</w:t>
      </w:r>
      <w:r w:rsidR="00B32A3D" w:rsidRPr="00384C57">
        <w:rPr>
          <w:rFonts w:ascii="Arial" w:eastAsia="Malgun Gothic" w:hAnsi="Arial" w:cs="Arial"/>
          <w:highlight w:val="green"/>
          <w:lang w:val="fr-CH" w:eastAsia="de-DE"/>
        </w:rPr>
        <w:t xml:space="preserve"> </w:t>
      </w:r>
      <w:r w:rsidR="00F367F9" w:rsidRPr="00384C57">
        <w:rPr>
          <w:rFonts w:ascii="Arial" w:eastAsia="Malgun Gothic" w:hAnsi="Arial" w:cs="Arial"/>
          <w:highlight w:val="green"/>
          <w:lang w:val="fr-CH" w:eastAsia="de-DE"/>
        </w:rPr>
        <w:t>[</w:t>
      </w:r>
      <w:r w:rsidR="007A53F6" w:rsidRPr="00384C57">
        <w:rPr>
          <w:rFonts w:ascii="Arial" w:eastAsia="Malgun Gothic" w:hAnsi="Arial" w:cs="Arial"/>
          <w:i/>
          <w:highlight w:val="green"/>
          <w:lang w:val="fr-CH" w:eastAsia="de-DE"/>
        </w:rPr>
        <w:t>date</w:t>
      </w:r>
      <w:r w:rsidR="009B3F0A" w:rsidRPr="00384C57">
        <w:rPr>
          <w:rFonts w:ascii="Arial" w:eastAsia="Malgun Gothic" w:hAnsi="Arial" w:cs="Arial"/>
          <w:i/>
          <w:highlight w:val="green"/>
          <w:lang w:val="fr-CH" w:eastAsia="de-DE"/>
        </w:rPr>
        <w:t>/</w:t>
      </w:r>
      <w:r w:rsidR="007A53F6" w:rsidRPr="00384C57">
        <w:rPr>
          <w:rFonts w:ascii="Arial" w:eastAsia="Malgun Gothic" w:hAnsi="Arial" w:cs="Arial"/>
          <w:i/>
          <w:highlight w:val="green"/>
          <w:lang w:val="fr-CH" w:eastAsia="de-DE"/>
        </w:rPr>
        <w:t>année</w:t>
      </w:r>
      <w:r w:rsidR="007A53F6" w:rsidRPr="00384C57">
        <w:rPr>
          <w:rFonts w:ascii="Arial" w:eastAsia="Malgun Gothic" w:hAnsi="Arial" w:cs="Arial"/>
          <w:highlight w:val="green"/>
          <w:lang w:val="fr-CH" w:eastAsia="de-DE"/>
        </w:rPr>
        <w:t xml:space="preserve">]. </w:t>
      </w:r>
    </w:p>
    <w:p w14:paraId="63FBB7C0" w14:textId="3759DE72" w:rsidR="00F367F9" w:rsidRPr="00384C57" w:rsidRDefault="007A53F6" w:rsidP="00323283">
      <w:pPr>
        <w:pStyle w:val="Paragraphedeliste"/>
        <w:numPr>
          <w:ilvl w:val="0"/>
          <w:numId w:val="4"/>
        </w:numPr>
        <w:spacing w:after="120" w:line="240" w:lineRule="atLeast"/>
        <w:ind w:left="425" w:hanging="425"/>
        <w:contextualSpacing w:val="0"/>
        <w:jc w:val="both"/>
        <w:rPr>
          <w:rFonts w:ascii="Arial" w:eastAsia="Malgun Gothic" w:hAnsi="Arial" w:cs="Arial"/>
          <w:highlight w:val="green"/>
          <w:lang w:val="fr-CH" w:eastAsia="de-DE"/>
        </w:rPr>
      </w:pPr>
      <w:r w:rsidRPr="00384C57">
        <w:rPr>
          <w:rFonts w:ascii="Arial" w:eastAsia="Malgun Gothic" w:hAnsi="Arial" w:cs="Arial"/>
          <w:highlight w:val="green"/>
          <w:lang w:val="fr-CH" w:eastAsia="de-DE"/>
        </w:rPr>
        <w:t xml:space="preserve">Son siège est à </w:t>
      </w:r>
      <w:r w:rsidR="00F367F9" w:rsidRPr="00384C57">
        <w:rPr>
          <w:rFonts w:ascii="Arial" w:eastAsia="Malgun Gothic" w:hAnsi="Arial" w:cs="Arial"/>
          <w:highlight w:val="green"/>
          <w:lang w:val="fr-CH" w:eastAsia="de-DE"/>
        </w:rPr>
        <w:t>………</w:t>
      </w:r>
      <w:r w:rsidR="00BB40B8" w:rsidRPr="00384C57">
        <w:rPr>
          <w:rFonts w:ascii="Arial" w:eastAsia="Malgun Gothic" w:hAnsi="Arial" w:cs="Arial"/>
          <w:highlight w:val="green"/>
          <w:lang w:val="fr-CH" w:eastAsia="de-DE"/>
        </w:rPr>
        <w:t>……….</w:t>
      </w:r>
      <w:r w:rsidR="00F367F9" w:rsidRPr="00384C57">
        <w:rPr>
          <w:rFonts w:ascii="Arial" w:eastAsia="Malgun Gothic" w:hAnsi="Arial" w:cs="Arial"/>
          <w:highlight w:val="green"/>
          <w:lang w:val="fr-CH" w:eastAsia="de-DE"/>
        </w:rPr>
        <w:t>………….</w:t>
      </w:r>
      <w:r w:rsidR="00B32A3D" w:rsidRPr="00384C57">
        <w:rPr>
          <w:rFonts w:ascii="Arial" w:eastAsia="Malgun Gothic" w:hAnsi="Arial" w:cs="Arial"/>
          <w:highlight w:val="green"/>
          <w:lang w:val="fr-CH" w:eastAsia="de-DE"/>
        </w:rPr>
        <w:t xml:space="preserve"> </w:t>
      </w:r>
      <w:r w:rsidR="00F367F9" w:rsidRPr="00384C57">
        <w:rPr>
          <w:rFonts w:ascii="Arial" w:eastAsia="Malgun Gothic" w:hAnsi="Arial" w:cs="Arial"/>
          <w:highlight w:val="green"/>
          <w:lang w:val="fr-CH" w:eastAsia="de-DE"/>
        </w:rPr>
        <w:t>[</w:t>
      </w:r>
      <w:r w:rsidRPr="00384C57">
        <w:rPr>
          <w:rFonts w:ascii="Arial" w:eastAsia="Malgun Gothic" w:hAnsi="Arial" w:cs="Arial"/>
          <w:i/>
          <w:highlight w:val="green"/>
          <w:lang w:val="fr-CH" w:eastAsia="de-DE"/>
        </w:rPr>
        <w:t>lieu</w:t>
      </w:r>
      <w:r w:rsidR="00F367F9" w:rsidRPr="00384C57">
        <w:rPr>
          <w:rFonts w:ascii="Arial" w:eastAsia="Malgun Gothic" w:hAnsi="Arial" w:cs="Arial"/>
          <w:i/>
          <w:highlight w:val="green"/>
          <w:lang w:val="fr-CH" w:eastAsia="de-DE"/>
        </w:rPr>
        <w:t>/</w:t>
      </w:r>
      <w:r w:rsidRPr="00384C57">
        <w:rPr>
          <w:rFonts w:ascii="Arial" w:eastAsia="Malgun Gothic" w:hAnsi="Arial" w:cs="Arial"/>
          <w:i/>
          <w:highlight w:val="green"/>
          <w:lang w:val="fr-CH" w:eastAsia="de-DE"/>
        </w:rPr>
        <w:t>canton</w:t>
      </w:r>
      <w:r w:rsidR="00977CB5" w:rsidRPr="00384C57">
        <w:rPr>
          <w:rFonts w:ascii="Arial" w:eastAsia="Malgun Gothic" w:hAnsi="Arial" w:cs="Arial"/>
          <w:i/>
          <w:highlight w:val="green"/>
          <w:lang w:val="fr-CH" w:eastAsia="de-DE"/>
        </w:rPr>
        <w:t xml:space="preserve">; </w:t>
      </w:r>
      <w:r w:rsidRPr="00384C57">
        <w:rPr>
          <w:rFonts w:ascii="Arial" w:eastAsia="Malgun Gothic" w:hAnsi="Arial" w:cs="Arial"/>
          <w:i/>
          <w:highlight w:val="green"/>
          <w:u w:val="single"/>
          <w:lang w:val="fr-CH" w:eastAsia="de-DE"/>
        </w:rPr>
        <w:t>alternatives</w:t>
      </w:r>
      <w:r w:rsidR="00977CB5" w:rsidRPr="00384C57">
        <w:rPr>
          <w:rFonts w:ascii="Arial" w:eastAsia="Malgun Gothic" w:hAnsi="Arial" w:cs="Arial"/>
          <w:i/>
          <w:highlight w:val="green"/>
          <w:lang w:val="fr-CH" w:eastAsia="de-DE"/>
        </w:rPr>
        <w:t xml:space="preserve">: </w:t>
      </w:r>
      <w:r w:rsidR="00CC5D31" w:rsidRPr="00384C57">
        <w:rPr>
          <w:rFonts w:ascii="Arial" w:eastAsia="Malgun Gothic" w:hAnsi="Arial" w:cs="Arial"/>
          <w:i/>
          <w:highlight w:val="green"/>
          <w:lang w:val="fr-CH" w:eastAsia="de-DE"/>
        </w:rPr>
        <w:t>„</w:t>
      </w:r>
      <w:r w:rsidR="00D7362C" w:rsidRPr="00384C57">
        <w:rPr>
          <w:rFonts w:ascii="Arial" w:eastAsia="Malgun Gothic" w:hAnsi="Arial" w:cs="Arial"/>
          <w:highlight w:val="green"/>
          <w:lang w:val="fr-CH" w:eastAsia="de-DE"/>
        </w:rPr>
        <w:t>Le c</w:t>
      </w:r>
      <w:r w:rsidRPr="00384C57">
        <w:rPr>
          <w:rFonts w:ascii="Arial" w:eastAsia="Malgun Gothic" w:hAnsi="Arial" w:cs="Arial"/>
          <w:highlight w:val="green"/>
          <w:lang w:val="fr-CH" w:eastAsia="de-DE"/>
        </w:rPr>
        <w:t>omité désigne le lieu du siège de l’association</w:t>
      </w:r>
      <w:r w:rsidR="00CC5D31" w:rsidRPr="00384C57">
        <w:rPr>
          <w:rFonts w:ascii="Arial" w:eastAsia="Malgun Gothic" w:hAnsi="Arial" w:cs="Arial"/>
          <w:i/>
          <w:highlight w:val="green"/>
          <w:lang w:val="fr-CH" w:eastAsia="de-DE"/>
        </w:rPr>
        <w:t>“</w:t>
      </w:r>
      <w:r w:rsidR="00977CB5" w:rsidRPr="00384C57">
        <w:rPr>
          <w:rFonts w:ascii="Arial" w:eastAsia="Malgun Gothic" w:hAnsi="Arial" w:cs="Arial"/>
          <w:i/>
          <w:highlight w:val="green"/>
          <w:lang w:val="fr-CH" w:eastAsia="de-DE"/>
        </w:rPr>
        <w:t xml:space="preserve"> </w:t>
      </w:r>
      <w:r w:rsidR="00FF62E2" w:rsidRPr="00384C57">
        <w:rPr>
          <w:rFonts w:ascii="Arial" w:eastAsia="Malgun Gothic" w:hAnsi="Arial" w:cs="Arial"/>
          <w:highlight w:val="green"/>
          <w:lang w:val="fr-CH" w:eastAsia="de-DE"/>
        </w:rPr>
        <w:t>ou</w:t>
      </w:r>
      <w:r w:rsidR="00977CB5" w:rsidRPr="00384C57">
        <w:rPr>
          <w:rFonts w:ascii="Arial" w:eastAsia="Malgun Gothic" w:hAnsi="Arial" w:cs="Arial"/>
          <w:i/>
          <w:highlight w:val="green"/>
          <w:lang w:val="fr-CH" w:eastAsia="de-DE"/>
        </w:rPr>
        <w:t xml:space="preserve"> </w:t>
      </w:r>
      <w:r w:rsidR="00CC5D31" w:rsidRPr="00384C57">
        <w:rPr>
          <w:rFonts w:ascii="Arial" w:eastAsia="Malgun Gothic" w:hAnsi="Arial" w:cs="Arial"/>
          <w:i/>
          <w:highlight w:val="green"/>
          <w:lang w:val="fr-CH" w:eastAsia="de-DE"/>
        </w:rPr>
        <w:t>„</w:t>
      </w:r>
      <w:r w:rsidRPr="00384C57">
        <w:rPr>
          <w:rFonts w:ascii="Arial" w:eastAsia="Malgun Gothic" w:hAnsi="Arial" w:cs="Arial"/>
          <w:highlight w:val="green"/>
          <w:lang w:val="fr-CH" w:eastAsia="de-DE"/>
        </w:rPr>
        <w:t>Son siège se</w:t>
      </w:r>
      <w:r w:rsidR="00FF62E2" w:rsidRPr="00384C57">
        <w:rPr>
          <w:rFonts w:ascii="Arial" w:eastAsia="Malgun Gothic" w:hAnsi="Arial" w:cs="Arial"/>
          <w:highlight w:val="green"/>
          <w:lang w:val="fr-CH" w:eastAsia="de-DE"/>
        </w:rPr>
        <w:t xml:space="preserve"> </w:t>
      </w:r>
      <w:r w:rsidRPr="00384C57">
        <w:rPr>
          <w:rFonts w:ascii="Arial" w:eastAsia="Malgun Gothic" w:hAnsi="Arial" w:cs="Arial"/>
          <w:highlight w:val="green"/>
          <w:lang w:val="fr-CH" w:eastAsia="de-DE"/>
        </w:rPr>
        <w:t>trouve au lieu de domicile du président</w:t>
      </w:r>
      <w:r w:rsidR="00CC5D31" w:rsidRPr="00384C57">
        <w:rPr>
          <w:rFonts w:ascii="Arial" w:eastAsia="Malgun Gothic" w:hAnsi="Arial" w:cs="Arial"/>
          <w:i/>
          <w:highlight w:val="green"/>
          <w:lang w:val="fr-CH" w:eastAsia="de-DE"/>
        </w:rPr>
        <w:t>.“</w:t>
      </w:r>
      <w:r w:rsidR="00F367F9" w:rsidRPr="00384C57">
        <w:rPr>
          <w:rFonts w:ascii="Arial" w:eastAsia="Malgun Gothic" w:hAnsi="Arial" w:cs="Arial"/>
          <w:highlight w:val="green"/>
          <w:lang w:val="fr-CH" w:eastAsia="de-DE"/>
        </w:rPr>
        <w:t>].</w:t>
      </w:r>
    </w:p>
    <w:p w14:paraId="4AC52C46" w14:textId="4C8C6AA5" w:rsidR="00C34A55" w:rsidRPr="00672964" w:rsidRDefault="00FF62E2" w:rsidP="00323283">
      <w:pPr>
        <w:pStyle w:val="Paragraphedeliste"/>
        <w:numPr>
          <w:ilvl w:val="0"/>
          <w:numId w:val="4"/>
        </w:numPr>
        <w:spacing w:after="0" w:line="240" w:lineRule="atLeast"/>
        <w:ind w:left="425" w:hanging="425"/>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L’association est </w:t>
      </w:r>
      <w:r w:rsidR="00CC130B" w:rsidRPr="00672964">
        <w:rPr>
          <w:rFonts w:ascii="Arial" w:eastAsia="Malgun Gothic" w:hAnsi="Arial" w:cs="Arial"/>
          <w:lang w:val="fr-CH" w:eastAsia="de-DE"/>
        </w:rPr>
        <w:t xml:space="preserve">apolitique et </w:t>
      </w:r>
      <w:proofErr w:type="spellStart"/>
      <w:r w:rsidR="00CC130B" w:rsidRPr="00672964">
        <w:rPr>
          <w:rFonts w:ascii="Arial" w:eastAsia="Malgun Gothic" w:hAnsi="Arial" w:cs="Arial"/>
          <w:lang w:val="fr-CH" w:eastAsia="de-DE"/>
        </w:rPr>
        <w:t>confessionnellement</w:t>
      </w:r>
      <w:proofErr w:type="spellEnd"/>
      <w:r w:rsidR="00CC130B" w:rsidRPr="00672964">
        <w:rPr>
          <w:rFonts w:ascii="Arial" w:eastAsia="Malgun Gothic" w:hAnsi="Arial" w:cs="Arial"/>
          <w:lang w:val="fr-CH" w:eastAsia="de-DE"/>
        </w:rPr>
        <w:t xml:space="preserve"> neutre</w:t>
      </w:r>
      <w:r w:rsidRPr="00672964">
        <w:rPr>
          <w:rFonts w:ascii="Arial" w:eastAsia="Malgun Gothic" w:hAnsi="Arial" w:cs="Arial"/>
          <w:lang w:val="fr-CH" w:eastAsia="de-DE"/>
        </w:rPr>
        <w:t>.</w:t>
      </w:r>
    </w:p>
    <w:p w14:paraId="09404603" w14:textId="77777777" w:rsidR="00173B56" w:rsidRPr="00672964" w:rsidRDefault="00173B56" w:rsidP="00164E4A">
      <w:pPr>
        <w:spacing w:after="0" w:line="240" w:lineRule="auto"/>
        <w:rPr>
          <w:rFonts w:ascii="Arial" w:eastAsia="Malgun Gothic" w:hAnsi="Arial" w:cs="Arial"/>
          <w:lang w:val="fr-CH"/>
        </w:rPr>
      </w:pPr>
    </w:p>
    <w:p w14:paraId="01CA86A2" w14:textId="77777777" w:rsidR="00164E4A" w:rsidRPr="00672964" w:rsidRDefault="00164E4A" w:rsidP="00164E4A">
      <w:pPr>
        <w:spacing w:after="0" w:line="240" w:lineRule="auto"/>
        <w:rPr>
          <w:rFonts w:ascii="Arial" w:eastAsia="Malgun Gothic" w:hAnsi="Arial" w:cs="Arial"/>
          <w:lang w:val="fr-CH"/>
        </w:rPr>
      </w:pPr>
    </w:p>
    <w:p w14:paraId="519BA867" w14:textId="77777777" w:rsidR="009B3F0A" w:rsidRPr="00672964" w:rsidRDefault="00DA3164" w:rsidP="002F31AF">
      <w:pPr>
        <w:pStyle w:val="Titre2"/>
        <w:spacing w:after="240"/>
        <w:jc w:val="center"/>
        <w:rPr>
          <w:rFonts w:ascii="Arial" w:eastAsia="Malgun Gothic" w:hAnsi="Arial" w:cs="Arial"/>
          <w:sz w:val="22"/>
          <w:u w:val="single"/>
          <w:lang w:val="fr-CH"/>
        </w:rPr>
      </w:pPr>
      <w:bookmarkStart w:id="3" w:name="_Toc509233257"/>
      <w:r w:rsidRPr="00384C57">
        <w:rPr>
          <w:rFonts w:ascii="Arial" w:eastAsia="Malgun Gothic" w:hAnsi="Arial" w:cs="Arial"/>
          <w:sz w:val="22"/>
          <w:highlight w:val="green"/>
          <w:u w:val="single"/>
          <w:lang w:val="fr-CH"/>
        </w:rPr>
        <w:t>Article</w:t>
      </w:r>
      <w:r w:rsidR="009B3F0A" w:rsidRPr="00384C57">
        <w:rPr>
          <w:rFonts w:ascii="Arial" w:eastAsia="Malgun Gothic" w:hAnsi="Arial" w:cs="Arial"/>
          <w:sz w:val="22"/>
          <w:highlight w:val="green"/>
          <w:u w:val="single"/>
          <w:lang w:val="fr-CH"/>
        </w:rPr>
        <w:t xml:space="preserve"> 2</w:t>
      </w:r>
      <w:r w:rsidR="00111AC6" w:rsidRPr="00384C57">
        <w:rPr>
          <w:rFonts w:ascii="Arial" w:eastAsia="Malgun Gothic" w:hAnsi="Arial" w:cs="Arial"/>
          <w:sz w:val="22"/>
          <w:highlight w:val="green"/>
          <w:u w:val="single"/>
          <w:lang w:val="fr-CH"/>
        </w:rPr>
        <w:t xml:space="preserve"> </w:t>
      </w:r>
      <w:r w:rsidR="009B3F0A" w:rsidRPr="00384C57">
        <w:rPr>
          <w:rFonts w:ascii="Arial" w:eastAsia="Malgun Gothic" w:hAnsi="Arial" w:cs="Arial"/>
          <w:sz w:val="22"/>
          <w:highlight w:val="green"/>
          <w:u w:val="single"/>
          <w:lang w:val="fr-CH"/>
        </w:rPr>
        <w:t xml:space="preserve"> – </w:t>
      </w:r>
      <w:r w:rsidR="00111AC6" w:rsidRPr="00384C57">
        <w:rPr>
          <w:rFonts w:ascii="Arial" w:eastAsia="Malgun Gothic" w:hAnsi="Arial" w:cs="Arial"/>
          <w:sz w:val="22"/>
          <w:highlight w:val="green"/>
          <w:u w:val="single"/>
          <w:lang w:val="fr-CH"/>
        </w:rPr>
        <w:t xml:space="preserve"> </w:t>
      </w:r>
      <w:r w:rsidRPr="00384C57">
        <w:rPr>
          <w:rFonts w:ascii="Arial" w:eastAsia="Malgun Gothic" w:hAnsi="Arial" w:cs="Arial"/>
          <w:sz w:val="22"/>
          <w:highlight w:val="green"/>
          <w:u w:val="single"/>
          <w:lang w:val="fr-CH"/>
        </w:rPr>
        <w:t>Buts</w:t>
      </w:r>
      <w:bookmarkEnd w:id="3"/>
    </w:p>
    <w:p w14:paraId="5B98500F" w14:textId="6C485F26" w:rsidR="00173B56" w:rsidRPr="00710888" w:rsidRDefault="00FF62E2" w:rsidP="00323283">
      <w:pPr>
        <w:pStyle w:val="Paragraphedeliste"/>
        <w:numPr>
          <w:ilvl w:val="0"/>
          <w:numId w:val="6"/>
        </w:numPr>
        <w:spacing w:after="6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La</w:t>
      </w:r>
      <w:r w:rsidR="00BB40B8" w:rsidRPr="00672964">
        <w:rPr>
          <w:rFonts w:ascii="Arial" w:eastAsia="Malgun Gothic" w:hAnsi="Arial" w:cs="Arial"/>
          <w:lang w:val="fr-CH" w:eastAsia="de-DE"/>
        </w:rPr>
        <w:t xml:space="preserve"> [</w:t>
      </w:r>
      <w:r w:rsidRPr="00672964">
        <w:rPr>
          <w:rFonts w:ascii="Arial" w:eastAsia="Malgun Gothic" w:hAnsi="Arial" w:cs="Arial"/>
          <w:i/>
          <w:lang w:val="fr-CH" w:eastAsia="de-DE"/>
        </w:rPr>
        <w:t>Le</w:t>
      </w:r>
      <w:r w:rsidR="00BB40B8" w:rsidRPr="00672964">
        <w:rPr>
          <w:rFonts w:ascii="Arial" w:eastAsia="Malgun Gothic" w:hAnsi="Arial" w:cs="Arial"/>
          <w:lang w:val="fr-CH" w:eastAsia="de-DE"/>
        </w:rPr>
        <w:t>]</w:t>
      </w:r>
      <w:r w:rsidR="009B3F0A" w:rsidRPr="00672964">
        <w:rPr>
          <w:rFonts w:ascii="Arial" w:eastAsia="Malgun Gothic" w:hAnsi="Arial" w:cs="Arial"/>
          <w:lang w:val="fr-CH" w:eastAsia="de-DE"/>
        </w:rPr>
        <w:t xml:space="preserve"> </w:t>
      </w:r>
      <w:r w:rsidR="00BB40B8" w:rsidRPr="00672964">
        <w:rPr>
          <w:rFonts w:ascii="Arial" w:eastAsia="Malgun Gothic" w:hAnsi="Arial" w:cs="Arial"/>
          <w:lang w:val="fr-CH" w:eastAsia="de-DE"/>
        </w:rPr>
        <w:t>………………………………..[</w:t>
      </w:r>
      <w:r w:rsidR="00A244A0" w:rsidRPr="00672964">
        <w:rPr>
          <w:rFonts w:ascii="Arial" w:eastAsia="Malgun Gothic" w:hAnsi="Arial" w:cs="Arial"/>
          <w:i/>
          <w:lang w:val="fr-CH" w:eastAsia="de-DE"/>
        </w:rPr>
        <w:t>Nom de l’association</w:t>
      </w:r>
      <w:r w:rsidR="00BB40B8" w:rsidRPr="00672964">
        <w:rPr>
          <w:rFonts w:ascii="Arial" w:eastAsia="Malgun Gothic" w:hAnsi="Arial" w:cs="Arial"/>
          <w:lang w:val="fr-CH" w:eastAsia="de-DE"/>
        </w:rPr>
        <w:t xml:space="preserve">] </w:t>
      </w:r>
      <w:r w:rsidR="00A244A0" w:rsidRPr="00672964">
        <w:rPr>
          <w:rFonts w:ascii="Arial" w:eastAsia="Malgun Gothic" w:hAnsi="Arial" w:cs="Arial"/>
          <w:lang w:val="fr-CH" w:eastAsia="de-DE"/>
        </w:rPr>
        <w:t>poursuit le</w:t>
      </w:r>
      <w:r w:rsidR="009871DE" w:rsidRPr="00672964">
        <w:rPr>
          <w:rFonts w:ascii="Arial" w:eastAsia="Malgun Gothic" w:hAnsi="Arial" w:cs="Arial"/>
          <w:lang w:val="fr-CH" w:eastAsia="de-DE"/>
        </w:rPr>
        <w:t>s</w:t>
      </w:r>
      <w:r w:rsidR="00A244A0" w:rsidRPr="00672964">
        <w:rPr>
          <w:rFonts w:ascii="Arial" w:eastAsia="Malgun Gothic" w:hAnsi="Arial" w:cs="Arial"/>
          <w:lang w:val="fr-CH" w:eastAsia="de-DE"/>
        </w:rPr>
        <w:t xml:space="preserve"> but</w:t>
      </w:r>
      <w:r w:rsidR="00EB5637" w:rsidRPr="00672964">
        <w:rPr>
          <w:rFonts w:ascii="Arial" w:eastAsia="Malgun Gothic" w:hAnsi="Arial" w:cs="Arial"/>
          <w:lang w:val="fr-CH" w:eastAsia="de-DE"/>
        </w:rPr>
        <w:t>s</w:t>
      </w:r>
      <w:r w:rsidR="00A244A0" w:rsidRPr="00672964">
        <w:rPr>
          <w:rFonts w:ascii="Arial" w:eastAsia="Malgun Gothic" w:hAnsi="Arial" w:cs="Arial"/>
          <w:lang w:val="fr-CH" w:eastAsia="de-DE"/>
        </w:rPr>
        <w:t xml:space="preserve"> suivant</w:t>
      </w:r>
      <w:r w:rsidR="009871DE" w:rsidRPr="00672964">
        <w:rPr>
          <w:rFonts w:ascii="Arial" w:eastAsia="Malgun Gothic" w:hAnsi="Arial" w:cs="Arial"/>
          <w:lang w:val="fr-CH" w:eastAsia="de-DE"/>
        </w:rPr>
        <w:t>s</w:t>
      </w:r>
      <w:r w:rsidR="00BB40B8" w:rsidRPr="00672964">
        <w:rPr>
          <w:rFonts w:ascii="Arial" w:eastAsia="Malgun Gothic" w:hAnsi="Arial" w:cs="Arial"/>
          <w:lang w:val="fr-CH" w:eastAsia="de-DE"/>
        </w:rPr>
        <w:t xml:space="preserve">: </w:t>
      </w:r>
      <w:r w:rsidR="00487ACB" w:rsidRPr="00672964">
        <w:rPr>
          <w:rFonts w:ascii="Arial" w:eastAsia="Malgun Gothic" w:hAnsi="Arial" w:cs="Arial"/>
          <w:lang w:val="fr-CH" w:eastAsia="de-DE"/>
        </w:rPr>
        <w:t>[</w:t>
      </w:r>
      <w:r w:rsidR="00F72369" w:rsidRPr="00672964">
        <w:rPr>
          <w:rFonts w:ascii="Arial" w:eastAsia="Malgun Gothic" w:hAnsi="Arial" w:cs="Arial"/>
          <w:b/>
          <w:i/>
          <w:u w:val="single"/>
          <w:lang w:val="fr-CH" w:eastAsia="de-DE"/>
        </w:rPr>
        <w:t xml:space="preserve">Note </w:t>
      </w:r>
      <w:r w:rsidR="005E2F1E" w:rsidRPr="00672964">
        <w:rPr>
          <w:rFonts w:ascii="Arial" w:eastAsia="Malgun Gothic" w:hAnsi="Arial" w:cs="Arial"/>
          <w:b/>
          <w:i/>
          <w:u w:val="single"/>
          <w:lang w:val="fr-CH" w:eastAsia="de-DE"/>
        </w:rPr>
        <w:t>:</w:t>
      </w:r>
      <w:r w:rsidR="005E2F1E" w:rsidRPr="00672964">
        <w:rPr>
          <w:rFonts w:ascii="Arial" w:eastAsia="Malgun Gothic" w:hAnsi="Arial" w:cs="Arial"/>
          <w:lang w:val="fr-CH" w:eastAsia="de-DE"/>
        </w:rPr>
        <w:t xml:space="preserve"> </w:t>
      </w:r>
      <w:r w:rsidR="00A244A0" w:rsidRPr="00672964">
        <w:rPr>
          <w:rFonts w:ascii="Arial" w:eastAsia="Malgun Gothic" w:hAnsi="Arial" w:cs="Arial"/>
          <w:i/>
          <w:lang w:val="fr-CH" w:eastAsia="de-DE"/>
        </w:rPr>
        <w:t xml:space="preserve">Les buts énumérés ci-après constituent un choix possible que l’association doit elle-même </w:t>
      </w:r>
      <w:r w:rsidR="00A244A0" w:rsidRPr="00710888">
        <w:rPr>
          <w:rFonts w:ascii="Arial" w:eastAsia="Malgun Gothic" w:hAnsi="Arial" w:cs="Arial"/>
          <w:i/>
          <w:lang w:val="fr-CH" w:eastAsia="de-DE"/>
        </w:rPr>
        <w:t>adapter</w:t>
      </w:r>
      <w:r w:rsidR="00F72369" w:rsidRPr="00710888">
        <w:rPr>
          <w:rFonts w:ascii="Arial" w:eastAsia="Malgun Gothic" w:hAnsi="Arial" w:cs="Arial"/>
          <w:i/>
          <w:lang w:val="fr-CH" w:eastAsia="de-DE"/>
        </w:rPr>
        <w:t xml:space="preserve"> </w:t>
      </w:r>
      <w:r w:rsidR="00A244A0" w:rsidRPr="00710888">
        <w:rPr>
          <w:rFonts w:ascii="Arial" w:eastAsia="Malgun Gothic" w:hAnsi="Arial" w:cs="Arial"/>
          <w:i/>
          <w:lang w:val="fr-CH" w:eastAsia="de-DE"/>
        </w:rPr>
        <w:t>et/ou compléter</w:t>
      </w:r>
      <w:r w:rsidR="00487ACB" w:rsidRPr="00710888">
        <w:rPr>
          <w:rFonts w:ascii="Arial" w:eastAsia="Malgun Gothic" w:hAnsi="Arial" w:cs="Arial"/>
          <w:lang w:val="fr-CH" w:eastAsia="de-DE"/>
        </w:rPr>
        <w:t>]</w:t>
      </w:r>
      <w:r w:rsidR="005E2F1E" w:rsidRPr="00710888">
        <w:rPr>
          <w:rFonts w:ascii="Arial" w:eastAsia="Malgun Gothic" w:hAnsi="Arial" w:cs="Arial"/>
          <w:lang w:val="fr-CH" w:eastAsia="de-DE"/>
        </w:rPr>
        <w:t>.</w:t>
      </w:r>
    </w:p>
    <w:p w14:paraId="57E67DBB" w14:textId="0BEE3EF5" w:rsidR="00311108" w:rsidRPr="00710888" w:rsidRDefault="00140C68" w:rsidP="005829D2">
      <w:pPr>
        <w:pStyle w:val="Aufzhlung"/>
        <w:numPr>
          <w:ilvl w:val="0"/>
          <w:numId w:val="59"/>
        </w:numPr>
        <w:spacing w:before="0" w:line="240" w:lineRule="atLeast"/>
        <w:ind w:right="0"/>
        <w:rPr>
          <w:rFonts w:ascii="Arial" w:hAnsi="Arial" w:cs="Arial"/>
          <w:sz w:val="22"/>
          <w:highlight w:val="yellow"/>
          <w:lang w:val="fr-CH"/>
        </w:rPr>
      </w:pPr>
      <w:r w:rsidRPr="00710888">
        <w:rPr>
          <w:rFonts w:ascii="Arial" w:hAnsi="Arial" w:cs="Arial"/>
          <w:sz w:val="22"/>
          <w:highlight w:val="yellow"/>
          <w:lang w:val="fr-CH"/>
        </w:rPr>
        <w:t>organiser les exercices de tir obligatoires et volontaires</w:t>
      </w:r>
      <w:r w:rsidR="009370B6" w:rsidRPr="00710888">
        <w:rPr>
          <w:rFonts w:ascii="Arial" w:hAnsi="Arial" w:cs="Arial"/>
          <w:sz w:val="22"/>
          <w:highlight w:val="yellow"/>
          <w:lang w:val="fr-CH"/>
        </w:rPr>
        <w:t xml:space="preserve"> hors du service</w:t>
      </w:r>
      <w:r w:rsidRPr="00710888">
        <w:rPr>
          <w:rFonts w:ascii="Arial" w:hAnsi="Arial" w:cs="Arial"/>
          <w:sz w:val="22"/>
          <w:highlight w:val="yellow"/>
          <w:lang w:val="fr-CH"/>
        </w:rPr>
        <w:t xml:space="preserve"> selon les dispositions légales de la Confédération ;</w:t>
      </w:r>
    </w:p>
    <w:p w14:paraId="7D443BB8" w14:textId="04D59096" w:rsidR="002F31AF" w:rsidRPr="00672964" w:rsidRDefault="00F72369" w:rsidP="00323283">
      <w:pPr>
        <w:pStyle w:val="Aufzhlung"/>
        <w:numPr>
          <w:ilvl w:val="0"/>
          <w:numId w:val="7"/>
        </w:numPr>
        <w:spacing w:before="0" w:line="240" w:lineRule="atLeast"/>
        <w:ind w:left="714" w:hanging="357"/>
        <w:jc w:val="both"/>
        <w:rPr>
          <w:rFonts w:ascii="Arial" w:eastAsia="Malgun Gothic" w:hAnsi="Arial" w:cs="Arial"/>
          <w:sz w:val="22"/>
          <w:lang w:val="fr-CH"/>
        </w:rPr>
      </w:pPr>
      <w:r w:rsidRPr="00672964">
        <w:rPr>
          <w:rFonts w:ascii="Arial" w:eastAsia="Malgun Gothic" w:hAnsi="Arial" w:cs="Arial"/>
          <w:sz w:val="22"/>
          <w:lang w:val="fr-CH"/>
        </w:rPr>
        <w:t>encourage</w:t>
      </w:r>
      <w:r w:rsidR="00101226" w:rsidRPr="00672964">
        <w:rPr>
          <w:rFonts w:ascii="Arial" w:eastAsia="Malgun Gothic" w:hAnsi="Arial" w:cs="Arial"/>
          <w:sz w:val="22"/>
          <w:lang w:val="fr-CH"/>
        </w:rPr>
        <w:t>r</w:t>
      </w:r>
      <w:r w:rsidRPr="00672964">
        <w:rPr>
          <w:rFonts w:ascii="Arial" w:eastAsia="Malgun Gothic" w:hAnsi="Arial" w:cs="Arial"/>
          <w:sz w:val="22"/>
          <w:lang w:val="fr-CH"/>
        </w:rPr>
        <w:t xml:space="preserve"> le sport de tir et le domaine du tir dans sa commune/</w:t>
      </w:r>
      <w:r w:rsidR="00101226" w:rsidRPr="00672964">
        <w:rPr>
          <w:rFonts w:ascii="Arial" w:eastAsia="Malgun Gothic" w:hAnsi="Arial" w:cs="Arial"/>
          <w:sz w:val="22"/>
          <w:lang w:val="fr-CH"/>
        </w:rPr>
        <w:t>son bassin de population</w:t>
      </w:r>
      <w:r w:rsidR="00D809C5" w:rsidRPr="00672964">
        <w:rPr>
          <w:rStyle w:val="Appelnotedebasdep"/>
          <w:rFonts w:ascii="Arial" w:eastAsia="Malgun Gothic" w:hAnsi="Arial" w:cs="Arial"/>
          <w:sz w:val="22"/>
          <w:lang w:val="fr-CH"/>
        </w:rPr>
        <w:footnoteReference w:id="4"/>
      </w:r>
      <w:r w:rsidR="002F31AF" w:rsidRPr="00672964">
        <w:rPr>
          <w:rFonts w:ascii="Arial" w:eastAsia="Malgun Gothic" w:hAnsi="Arial" w:cs="Arial"/>
          <w:sz w:val="22"/>
          <w:lang w:val="fr-CH"/>
        </w:rPr>
        <w:t>;</w:t>
      </w:r>
    </w:p>
    <w:p w14:paraId="3DB3EDBE" w14:textId="77777777" w:rsidR="00173B56" w:rsidRPr="00672964" w:rsidRDefault="00101226" w:rsidP="00323283">
      <w:pPr>
        <w:pStyle w:val="Aufzhlung"/>
        <w:numPr>
          <w:ilvl w:val="0"/>
          <w:numId w:val="7"/>
        </w:numPr>
        <w:spacing w:before="0" w:line="240" w:lineRule="atLeast"/>
        <w:ind w:left="714" w:hanging="357"/>
        <w:jc w:val="both"/>
        <w:rPr>
          <w:rFonts w:ascii="Arial" w:eastAsia="Malgun Gothic" w:hAnsi="Arial" w:cs="Arial"/>
          <w:sz w:val="22"/>
          <w:lang w:val="fr-CH"/>
        </w:rPr>
      </w:pPr>
      <w:r w:rsidRPr="00672964">
        <w:rPr>
          <w:rFonts w:ascii="Arial" w:eastAsia="Malgun Gothic" w:hAnsi="Arial" w:cs="Arial"/>
          <w:sz w:val="22"/>
          <w:lang w:val="fr-CH"/>
        </w:rPr>
        <w:t>soutenir la formation, l’entraînement et les possibilités de concours pour les membres et autres tireurs intéressés</w:t>
      </w:r>
      <w:r w:rsidR="0017158C" w:rsidRPr="00672964">
        <w:rPr>
          <w:rFonts w:ascii="Arial" w:eastAsia="Malgun Gothic" w:hAnsi="Arial" w:cs="Arial"/>
          <w:sz w:val="22"/>
          <w:lang w:val="fr-CH"/>
        </w:rPr>
        <w:t xml:space="preserve"> </w:t>
      </w:r>
      <w:r w:rsidRPr="00672964">
        <w:rPr>
          <w:rFonts w:ascii="Arial" w:eastAsia="Malgun Gothic" w:hAnsi="Arial" w:cs="Arial"/>
          <w:sz w:val="22"/>
          <w:lang w:val="fr-CH"/>
        </w:rPr>
        <w:t>;</w:t>
      </w:r>
      <w:r w:rsidR="00BB40B8" w:rsidRPr="00672964">
        <w:rPr>
          <w:rFonts w:ascii="Arial" w:eastAsia="Malgun Gothic" w:hAnsi="Arial" w:cs="Arial"/>
          <w:sz w:val="22"/>
          <w:lang w:val="fr-CH"/>
        </w:rPr>
        <w:t xml:space="preserve"> </w:t>
      </w:r>
    </w:p>
    <w:p w14:paraId="3AB45B14" w14:textId="77777777" w:rsidR="00101226" w:rsidRPr="00672964" w:rsidRDefault="00101226" w:rsidP="00323283">
      <w:pPr>
        <w:pStyle w:val="Aufzhlung"/>
        <w:numPr>
          <w:ilvl w:val="0"/>
          <w:numId w:val="7"/>
        </w:numPr>
        <w:spacing w:before="0" w:line="240" w:lineRule="atLeast"/>
        <w:ind w:left="714" w:hanging="357"/>
        <w:jc w:val="both"/>
        <w:rPr>
          <w:rFonts w:ascii="Arial" w:eastAsia="Malgun Gothic" w:hAnsi="Arial" w:cs="Arial"/>
          <w:sz w:val="22"/>
          <w:lang w:val="fr-CH"/>
        </w:rPr>
      </w:pPr>
      <w:r w:rsidRPr="00672964">
        <w:rPr>
          <w:rFonts w:ascii="Arial" w:eastAsia="Malgun Gothic" w:hAnsi="Arial" w:cs="Arial"/>
          <w:sz w:val="22"/>
          <w:lang w:val="fr-CH"/>
        </w:rPr>
        <w:t xml:space="preserve">créer des manifestations, organiser des manifestations de tir et participer avec ses membres aux </w:t>
      </w:r>
      <w:r w:rsidR="004774A6" w:rsidRPr="00672964">
        <w:rPr>
          <w:rFonts w:ascii="Arial" w:eastAsia="Malgun Gothic" w:hAnsi="Arial" w:cs="Arial"/>
          <w:sz w:val="22"/>
          <w:lang w:val="fr-CH"/>
        </w:rPr>
        <w:t>compétitions mises au concours ;</w:t>
      </w:r>
    </w:p>
    <w:p w14:paraId="3416EBED" w14:textId="77777777" w:rsidR="004774A6" w:rsidRPr="00672964" w:rsidRDefault="004774A6" w:rsidP="00A64AAB">
      <w:pPr>
        <w:pStyle w:val="Aufzhlung"/>
        <w:numPr>
          <w:ilvl w:val="0"/>
          <w:numId w:val="7"/>
        </w:numPr>
        <w:spacing w:before="0" w:line="240" w:lineRule="atLeast"/>
        <w:ind w:left="714" w:right="0" w:hanging="357"/>
        <w:jc w:val="both"/>
        <w:rPr>
          <w:rFonts w:ascii="Arial" w:eastAsia="Malgun Gothic" w:hAnsi="Arial" w:cs="Arial"/>
          <w:sz w:val="22"/>
          <w:lang w:val="fr-CH"/>
        </w:rPr>
      </w:pPr>
      <w:r w:rsidRPr="00672964">
        <w:rPr>
          <w:rFonts w:ascii="Arial" w:eastAsia="Malgun Gothic" w:hAnsi="Arial" w:cs="Arial"/>
          <w:sz w:val="22"/>
          <w:lang w:val="fr-CH"/>
        </w:rPr>
        <w:t>former des adolescents et des adultes dans les disciplines organisées par l’association ;</w:t>
      </w:r>
    </w:p>
    <w:p w14:paraId="6E65BEE2" w14:textId="77777777" w:rsidR="004774A6" w:rsidRPr="00672964" w:rsidRDefault="004774A6" w:rsidP="00323283">
      <w:pPr>
        <w:pStyle w:val="Aufzhlung"/>
        <w:numPr>
          <w:ilvl w:val="0"/>
          <w:numId w:val="7"/>
        </w:numPr>
        <w:spacing w:before="0" w:line="240" w:lineRule="atLeast"/>
        <w:ind w:left="714" w:hanging="357"/>
        <w:jc w:val="both"/>
        <w:rPr>
          <w:rFonts w:ascii="Arial" w:eastAsia="Malgun Gothic" w:hAnsi="Arial" w:cs="Arial"/>
          <w:sz w:val="22"/>
          <w:lang w:val="fr-CH"/>
        </w:rPr>
      </w:pPr>
      <w:r w:rsidRPr="00672964">
        <w:rPr>
          <w:rFonts w:ascii="Arial" w:eastAsia="Malgun Gothic" w:hAnsi="Arial" w:cs="Arial"/>
          <w:sz w:val="22"/>
          <w:lang w:val="fr-CH"/>
        </w:rPr>
        <w:t>coordonner les activités de ses membres et soutenir la formation et la formation continue des fonctionnaires de l’association ;</w:t>
      </w:r>
    </w:p>
    <w:p w14:paraId="5058D17F" w14:textId="77777777" w:rsidR="00173B56" w:rsidRPr="00672964" w:rsidRDefault="004774A6" w:rsidP="00323283">
      <w:pPr>
        <w:pStyle w:val="Aufzhlung"/>
        <w:numPr>
          <w:ilvl w:val="0"/>
          <w:numId w:val="7"/>
        </w:numPr>
        <w:spacing w:before="0" w:line="240" w:lineRule="atLeast"/>
        <w:ind w:left="714" w:right="0" w:hanging="357"/>
        <w:jc w:val="both"/>
        <w:rPr>
          <w:rFonts w:ascii="Arial" w:eastAsia="Malgun Gothic" w:hAnsi="Arial" w:cs="Arial"/>
          <w:sz w:val="22"/>
          <w:lang w:val="fr-CH"/>
        </w:rPr>
      </w:pPr>
      <w:r w:rsidRPr="00672964">
        <w:rPr>
          <w:rFonts w:ascii="Arial" w:eastAsia="Malgun Gothic" w:hAnsi="Arial" w:cs="Arial"/>
          <w:sz w:val="22"/>
          <w:lang w:val="fr-CH"/>
        </w:rPr>
        <w:t xml:space="preserve">encourager la camaraderie </w:t>
      </w:r>
      <w:r w:rsidR="0017158C" w:rsidRPr="00672964">
        <w:rPr>
          <w:rFonts w:ascii="Arial" w:eastAsia="Malgun Gothic" w:hAnsi="Arial" w:cs="Arial"/>
          <w:sz w:val="22"/>
          <w:lang w:val="fr-CH"/>
        </w:rPr>
        <w:t>et la convivialité, tout en soignant ses biens culturels et ses traditions ;</w:t>
      </w:r>
    </w:p>
    <w:p w14:paraId="7A69D677" w14:textId="6FCAB5EC" w:rsidR="00173B56" w:rsidRPr="00672964" w:rsidRDefault="0017158C" w:rsidP="00323283">
      <w:pPr>
        <w:pStyle w:val="Aufzhlung"/>
        <w:numPr>
          <w:ilvl w:val="0"/>
          <w:numId w:val="7"/>
        </w:numPr>
        <w:spacing w:before="0" w:line="240" w:lineRule="atLeast"/>
        <w:ind w:left="714" w:hanging="357"/>
        <w:jc w:val="both"/>
        <w:rPr>
          <w:rFonts w:ascii="Arial" w:eastAsia="Malgun Gothic" w:hAnsi="Arial" w:cs="Arial"/>
          <w:sz w:val="22"/>
          <w:lang w:val="fr-CH"/>
        </w:rPr>
      </w:pPr>
      <w:r w:rsidRPr="00672964">
        <w:rPr>
          <w:rFonts w:ascii="Arial" w:eastAsia="Malgun Gothic" w:hAnsi="Arial" w:cs="Arial"/>
          <w:sz w:val="22"/>
          <w:lang w:val="fr-CH"/>
        </w:rPr>
        <w:t xml:space="preserve">défendre les intérêts des membres au sein des fédérations et organisations de tir </w:t>
      </w:r>
      <w:r w:rsidR="00BC24C3" w:rsidRPr="00672964">
        <w:rPr>
          <w:rFonts w:ascii="Arial" w:eastAsia="Malgun Gothic" w:hAnsi="Arial" w:cs="Arial"/>
          <w:sz w:val="22"/>
          <w:lang w:val="fr-CH"/>
        </w:rPr>
        <w:t>à l’échelon s</w:t>
      </w:r>
      <w:r w:rsidRPr="00672964">
        <w:rPr>
          <w:rFonts w:ascii="Arial" w:eastAsia="Malgun Gothic" w:hAnsi="Arial" w:cs="Arial"/>
          <w:sz w:val="22"/>
          <w:lang w:val="fr-CH"/>
        </w:rPr>
        <w:t xml:space="preserve">upérieur </w:t>
      </w:r>
      <w:r w:rsidR="005E2F1E" w:rsidRPr="00672964">
        <w:rPr>
          <w:rFonts w:ascii="Arial" w:eastAsia="Malgun Gothic" w:hAnsi="Arial" w:cs="Arial"/>
          <w:sz w:val="22"/>
          <w:lang w:val="fr-CH"/>
        </w:rPr>
        <w:t>;</w:t>
      </w:r>
    </w:p>
    <w:p w14:paraId="4955918F" w14:textId="77777777" w:rsidR="005E2F1E" w:rsidRPr="00672964" w:rsidRDefault="0017158C" w:rsidP="00323283">
      <w:pPr>
        <w:pStyle w:val="Aufzhlung"/>
        <w:numPr>
          <w:ilvl w:val="0"/>
          <w:numId w:val="7"/>
        </w:numPr>
        <w:spacing w:before="0" w:line="240" w:lineRule="atLeast"/>
        <w:ind w:left="714" w:right="0" w:hanging="357"/>
        <w:jc w:val="both"/>
        <w:rPr>
          <w:rFonts w:ascii="Arial" w:eastAsia="Malgun Gothic" w:hAnsi="Arial" w:cs="Arial"/>
          <w:sz w:val="22"/>
          <w:lang w:val="fr-CH"/>
        </w:rPr>
      </w:pPr>
      <w:r w:rsidRPr="00672964">
        <w:rPr>
          <w:rFonts w:ascii="Arial" w:eastAsia="Malgun Gothic" w:hAnsi="Arial" w:cs="Arial"/>
          <w:sz w:val="22"/>
          <w:lang w:val="fr-CH"/>
        </w:rPr>
        <w:t xml:space="preserve">s’engager pour la défense nationale </w:t>
      </w:r>
      <w:r w:rsidR="005E2F1E" w:rsidRPr="00672964">
        <w:rPr>
          <w:rFonts w:ascii="Arial" w:eastAsia="Malgun Gothic" w:hAnsi="Arial" w:cs="Arial"/>
          <w:sz w:val="22"/>
          <w:lang w:val="fr-CH"/>
        </w:rPr>
        <w:t xml:space="preserve">; </w:t>
      </w:r>
    </w:p>
    <w:p w14:paraId="72BDFE60" w14:textId="60A55B4D" w:rsidR="00173B56" w:rsidRPr="00672964" w:rsidRDefault="009D6C43" w:rsidP="00323283">
      <w:pPr>
        <w:pStyle w:val="Aufzhlung"/>
        <w:numPr>
          <w:ilvl w:val="0"/>
          <w:numId w:val="7"/>
        </w:numPr>
        <w:spacing w:before="0" w:after="120" w:line="240" w:lineRule="atLeast"/>
        <w:ind w:left="714" w:hanging="357"/>
        <w:jc w:val="both"/>
        <w:rPr>
          <w:rFonts w:ascii="Arial" w:eastAsia="Malgun Gothic" w:hAnsi="Arial" w:cs="Arial"/>
          <w:sz w:val="22"/>
          <w:lang w:val="fr-CH"/>
        </w:rPr>
      </w:pPr>
      <w:r w:rsidRPr="00672964">
        <w:rPr>
          <w:rFonts w:ascii="Arial" w:eastAsia="Malgun Gothic" w:hAnsi="Arial" w:cs="Arial"/>
          <w:sz w:val="22"/>
          <w:lang w:val="fr-CH"/>
        </w:rPr>
        <w:t>…………………………………………</w:t>
      </w:r>
    </w:p>
    <w:p w14:paraId="10D9DB86" w14:textId="3BD5D112" w:rsidR="00297369" w:rsidRDefault="00FF62E2" w:rsidP="00297369">
      <w:pPr>
        <w:pStyle w:val="Paragraphedeliste"/>
        <w:numPr>
          <w:ilvl w:val="0"/>
          <w:numId w:val="6"/>
        </w:numPr>
        <w:spacing w:after="120" w:line="240" w:lineRule="auto"/>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La [</w:t>
      </w:r>
      <w:r w:rsidRPr="00672964">
        <w:rPr>
          <w:rFonts w:ascii="Arial" w:eastAsia="Malgun Gothic" w:hAnsi="Arial" w:cs="Arial"/>
          <w:i/>
          <w:lang w:val="fr-CH" w:eastAsia="de-DE"/>
        </w:rPr>
        <w:t>Le</w:t>
      </w:r>
      <w:r w:rsidRPr="00672964">
        <w:rPr>
          <w:rFonts w:ascii="Arial" w:eastAsia="Malgun Gothic" w:hAnsi="Arial" w:cs="Arial"/>
          <w:lang w:val="fr-CH" w:eastAsia="de-DE"/>
        </w:rPr>
        <w:t>]</w:t>
      </w:r>
      <w:r w:rsidR="005E2F1E" w:rsidRPr="00672964">
        <w:rPr>
          <w:rFonts w:ascii="Arial" w:eastAsia="Malgun Gothic" w:hAnsi="Arial" w:cs="Arial"/>
          <w:lang w:val="fr-CH"/>
        </w:rPr>
        <w:t xml:space="preserve"> </w:t>
      </w:r>
      <w:r w:rsidR="00D809C5" w:rsidRPr="00672964">
        <w:rPr>
          <w:rFonts w:ascii="Arial" w:eastAsia="Malgun Gothic" w:hAnsi="Arial" w:cs="Arial"/>
          <w:lang w:val="fr-CH"/>
        </w:rPr>
        <w:t>……………………………………. [</w:t>
      </w:r>
      <w:r w:rsidR="009D6C43" w:rsidRPr="00672964">
        <w:rPr>
          <w:rFonts w:ascii="Arial" w:eastAsia="Malgun Gothic" w:hAnsi="Arial" w:cs="Arial"/>
          <w:i/>
          <w:lang w:val="fr-CH"/>
        </w:rPr>
        <w:t>nom de l’association</w:t>
      </w:r>
      <w:r w:rsidR="00D809C5" w:rsidRPr="00672964">
        <w:rPr>
          <w:rFonts w:ascii="Arial" w:eastAsia="Malgun Gothic" w:hAnsi="Arial" w:cs="Arial"/>
          <w:lang w:val="fr-CH"/>
        </w:rPr>
        <w:t>]</w:t>
      </w:r>
      <w:r w:rsidR="00EB5637" w:rsidRPr="00672964">
        <w:rPr>
          <w:rFonts w:ascii="Arial" w:eastAsia="Malgun Gothic" w:hAnsi="Arial" w:cs="Arial"/>
          <w:lang w:val="fr-CH"/>
        </w:rPr>
        <w:t xml:space="preserve"> élabore des programmes, des concepts et des projet</w:t>
      </w:r>
      <w:r w:rsidR="00A15008">
        <w:rPr>
          <w:rFonts w:ascii="Arial" w:eastAsia="Malgun Gothic" w:hAnsi="Arial" w:cs="Arial"/>
          <w:lang w:val="fr-CH"/>
        </w:rPr>
        <w:t>s</w:t>
      </w:r>
      <w:r w:rsidR="00EB5637" w:rsidRPr="00672964">
        <w:rPr>
          <w:rFonts w:ascii="Arial" w:eastAsia="Malgun Gothic" w:hAnsi="Arial" w:cs="Arial"/>
          <w:lang w:val="fr-CH"/>
        </w:rPr>
        <w:t xml:space="preserve"> afin d’atteindre ses buts et</w:t>
      </w:r>
      <w:r w:rsidR="00A15008">
        <w:rPr>
          <w:rFonts w:ascii="Arial" w:eastAsia="Malgun Gothic" w:hAnsi="Arial" w:cs="Arial"/>
          <w:lang w:val="fr-CH"/>
        </w:rPr>
        <w:t xml:space="preserve"> de</w:t>
      </w:r>
      <w:r w:rsidR="00EB5637" w:rsidRPr="00672964">
        <w:rPr>
          <w:rFonts w:ascii="Arial" w:eastAsia="Malgun Gothic" w:hAnsi="Arial" w:cs="Arial"/>
          <w:lang w:val="fr-CH"/>
        </w:rPr>
        <w:t xml:space="preserve"> les met</w:t>
      </w:r>
      <w:r w:rsidR="00A15008">
        <w:rPr>
          <w:rFonts w:ascii="Arial" w:eastAsia="Malgun Gothic" w:hAnsi="Arial" w:cs="Arial"/>
          <w:lang w:val="fr-CH"/>
        </w:rPr>
        <w:t>tre</w:t>
      </w:r>
      <w:r w:rsidR="00EB5637" w:rsidRPr="00672964">
        <w:rPr>
          <w:rFonts w:ascii="Arial" w:eastAsia="Malgun Gothic" w:hAnsi="Arial" w:cs="Arial"/>
          <w:lang w:val="fr-CH"/>
        </w:rPr>
        <w:t xml:space="preserve"> en </w:t>
      </w:r>
      <w:r w:rsidR="009D6C43" w:rsidRPr="00672964">
        <w:rPr>
          <w:rFonts w:ascii="Arial" w:eastAsia="Malgun Gothic" w:hAnsi="Arial" w:cs="Arial"/>
          <w:lang w:val="fr-CH"/>
        </w:rPr>
        <w:t>œuvre</w:t>
      </w:r>
      <w:r w:rsidR="00EB5637" w:rsidRPr="00672964">
        <w:rPr>
          <w:rFonts w:ascii="Arial" w:eastAsia="Malgun Gothic" w:hAnsi="Arial" w:cs="Arial"/>
          <w:lang w:val="fr-CH"/>
        </w:rPr>
        <w:t xml:space="preserve"> de manière ciblée à l’aide de </w:t>
      </w:r>
      <w:r w:rsidR="00297369" w:rsidRPr="00672964">
        <w:rPr>
          <w:rFonts w:ascii="Arial" w:eastAsia="Malgun Gothic" w:hAnsi="Arial" w:cs="Arial"/>
          <w:lang w:val="fr-CH"/>
        </w:rPr>
        <w:t>moyens adéquats te</w:t>
      </w:r>
      <w:r w:rsidR="00EB5637" w:rsidRPr="00672964">
        <w:rPr>
          <w:rFonts w:ascii="Arial" w:eastAsia="Malgun Gothic" w:hAnsi="Arial" w:cs="Arial"/>
          <w:lang w:val="fr-CH"/>
        </w:rPr>
        <w:t>ls que, p</w:t>
      </w:r>
      <w:r w:rsidR="00297369" w:rsidRPr="00672964">
        <w:rPr>
          <w:rFonts w:ascii="Arial" w:eastAsia="Malgun Gothic" w:hAnsi="Arial" w:cs="Arial"/>
          <w:lang w:val="fr-CH"/>
        </w:rPr>
        <w:t xml:space="preserve">ar exemple, </w:t>
      </w:r>
      <w:r w:rsidR="00EB5637" w:rsidRPr="00672964">
        <w:rPr>
          <w:rFonts w:ascii="Arial" w:eastAsia="Malgun Gothic" w:hAnsi="Arial" w:cs="Arial"/>
          <w:lang w:val="fr-CH"/>
        </w:rPr>
        <w:t>les règlements</w:t>
      </w:r>
      <w:r w:rsidR="00297369" w:rsidRPr="00672964">
        <w:rPr>
          <w:rFonts w:ascii="Arial" w:eastAsia="Malgun Gothic" w:hAnsi="Arial" w:cs="Arial"/>
          <w:lang w:val="fr-CH"/>
        </w:rPr>
        <w:t xml:space="preserve">, les contrats et les décisions. </w:t>
      </w:r>
    </w:p>
    <w:p w14:paraId="768CA04A" w14:textId="037F0D2E" w:rsidR="009370B6" w:rsidRPr="009370B6" w:rsidRDefault="009370B6" w:rsidP="00E3626C">
      <w:pPr>
        <w:pStyle w:val="Paragraphedeliste"/>
        <w:numPr>
          <w:ilvl w:val="0"/>
          <w:numId w:val="6"/>
        </w:numPr>
        <w:spacing w:after="0" w:line="240" w:lineRule="auto"/>
        <w:jc w:val="both"/>
        <w:rPr>
          <w:rFonts w:ascii="Arial" w:hAnsi="Arial" w:cs="Arial"/>
          <w:highlight w:val="yellow"/>
          <w:lang w:val="fr-CH"/>
        </w:rPr>
      </w:pPr>
      <w:r w:rsidRPr="009370B6">
        <w:rPr>
          <w:rFonts w:ascii="Arial" w:hAnsi="Arial" w:cs="Arial"/>
          <w:highlight w:val="yellow"/>
          <w:lang w:val="fr-CH"/>
        </w:rPr>
        <w:t xml:space="preserve">Pour le déroulement des </w:t>
      </w:r>
      <w:r w:rsidRPr="00710888">
        <w:rPr>
          <w:rFonts w:ascii="Arial" w:hAnsi="Arial" w:cs="Arial"/>
          <w:highlight w:val="yellow"/>
          <w:lang w:val="fr-CH"/>
        </w:rPr>
        <w:t xml:space="preserve">exercices de tir hors du service, la [nom </w:t>
      </w:r>
      <w:r>
        <w:rPr>
          <w:rFonts w:ascii="Arial" w:hAnsi="Arial" w:cs="Arial"/>
          <w:highlight w:val="yellow"/>
          <w:lang w:val="fr-CH"/>
        </w:rPr>
        <w:t>de l</w:t>
      </w:r>
      <w:r w:rsidR="006B3998">
        <w:rPr>
          <w:rFonts w:ascii="Arial" w:hAnsi="Arial" w:cs="Arial"/>
          <w:highlight w:val="yellow"/>
          <w:lang w:val="fr-CH"/>
        </w:rPr>
        <w:t>’association]</w:t>
      </w:r>
      <w:r>
        <w:rPr>
          <w:rFonts w:ascii="Arial" w:hAnsi="Arial" w:cs="Arial"/>
          <w:highlight w:val="yellow"/>
          <w:lang w:val="fr-CH"/>
        </w:rPr>
        <w:t xml:space="preserve"> dispose en principe de [nom de l’installation de tir]. </w:t>
      </w:r>
    </w:p>
    <w:p w14:paraId="5BCCAD51" w14:textId="51C5C893" w:rsidR="00164E4A" w:rsidRPr="00672964" w:rsidRDefault="00FF62E2" w:rsidP="00A64AAB">
      <w:pPr>
        <w:pStyle w:val="Paragraphedeliste"/>
        <w:numPr>
          <w:ilvl w:val="0"/>
          <w:numId w:val="6"/>
        </w:numPr>
        <w:spacing w:after="120" w:line="240" w:lineRule="auto"/>
        <w:ind w:left="357" w:hanging="357"/>
        <w:contextualSpacing w:val="0"/>
        <w:jc w:val="both"/>
        <w:rPr>
          <w:rFonts w:ascii="Arial" w:eastAsia="Malgun Gothic" w:hAnsi="Arial" w:cs="Arial"/>
          <w:lang w:val="fr-CH" w:eastAsia="de-DE"/>
        </w:rPr>
      </w:pPr>
      <w:r w:rsidRPr="00672964">
        <w:rPr>
          <w:rFonts w:ascii="Arial" w:eastAsia="Malgun Gothic" w:hAnsi="Arial" w:cs="Arial"/>
          <w:lang w:val="fr-CH"/>
        </w:rPr>
        <w:t xml:space="preserve">La </w:t>
      </w:r>
      <w:r w:rsidR="00164E4A" w:rsidRPr="00672964">
        <w:rPr>
          <w:rFonts w:ascii="Arial" w:eastAsia="Malgun Gothic" w:hAnsi="Arial" w:cs="Arial"/>
          <w:lang w:val="fr-CH"/>
        </w:rPr>
        <w:t>[</w:t>
      </w:r>
      <w:r w:rsidRPr="00672964">
        <w:rPr>
          <w:rFonts w:ascii="Arial" w:eastAsia="Malgun Gothic" w:hAnsi="Arial" w:cs="Arial"/>
          <w:lang w:val="fr-CH"/>
        </w:rPr>
        <w:t>Le</w:t>
      </w:r>
      <w:r w:rsidR="00297369" w:rsidRPr="00672964">
        <w:rPr>
          <w:rFonts w:ascii="Arial" w:eastAsia="Malgun Gothic" w:hAnsi="Arial" w:cs="Arial"/>
          <w:lang w:val="fr-CH"/>
        </w:rPr>
        <w:t>] ……………………………………</w:t>
      </w:r>
      <w:r w:rsidR="009D6C43" w:rsidRPr="00672964">
        <w:rPr>
          <w:rFonts w:ascii="Arial" w:eastAsia="Malgun Gothic" w:hAnsi="Arial" w:cs="Arial"/>
          <w:lang w:val="fr-CH"/>
        </w:rPr>
        <w:t xml:space="preserve"> [</w:t>
      </w:r>
      <w:r w:rsidR="009D6C43" w:rsidRPr="00672964">
        <w:rPr>
          <w:rFonts w:ascii="Arial" w:eastAsia="Malgun Gothic" w:hAnsi="Arial" w:cs="Arial"/>
          <w:i/>
          <w:lang w:val="fr-CH"/>
        </w:rPr>
        <w:t>nom de l’association</w:t>
      </w:r>
      <w:r w:rsidR="009D6C43" w:rsidRPr="00672964">
        <w:rPr>
          <w:rFonts w:ascii="Arial" w:eastAsia="Malgun Gothic" w:hAnsi="Arial" w:cs="Arial"/>
          <w:lang w:val="fr-CH"/>
        </w:rPr>
        <w:t>]</w:t>
      </w:r>
      <w:r w:rsidR="00297369" w:rsidRPr="00672964">
        <w:rPr>
          <w:rFonts w:ascii="Arial" w:eastAsia="Malgun Gothic" w:hAnsi="Arial" w:cs="Arial"/>
          <w:lang w:val="fr-CH"/>
        </w:rPr>
        <w:t xml:space="preserve"> ne poursuit aucun but lucratif. Les moyens générés sont utilisés conformément aux buts de l’</w:t>
      </w:r>
      <w:r w:rsidR="009D6C43" w:rsidRPr="00672964">
        <w:rPr>
          <w:rFonts w:ascii="Arial" w:eastAsia="Malgun Gothic" w:hAnsi="Arial" w:cs="Arial"/>
          <w:lang w:val="fr-CH"/>
        </w:rPr>
        <w:t>association</w:t>
      </w:r>
      <w:r w:rsidR="00297369" w:rsidRPr="00672964">
        <w:rPr>
          <w:rFonts w:ascii="Arial" w:eastAsia="Malgun Gothic" w:hAnsi="Arial" w:cs="Arial"/>
          <w:lang w:val="fr-CH"/>
        </w:rPr>
        <w:t xml:space="preserve">. </w:t>
      </w:r>
    </w:p>
    <w:p w14:paraId="5621D07F" w14:textId="77777777" w:rsidR="00164E4A" w:rsidRPr="00672964" w:rsidRDefault="00164E4A" w:rsidP="00164E4A">
      <w:pPr>
        <w:spacing w:after="0" w:line="240" w:lineRule="auto"/>
        <w:rPr>
          <w:rFonts w:ascii="Arial" w:eastAsia="Malgun Gothic" w:hAnsi="Arial" w:cs="Arial"/>
          <w:lang w:val="fr-CH"/>
        </w:rPr>
      </w:pPr>
    </w:p>
    <w:p w14:paraId="2EBEA2A1" w14:textId="77777777" w:rsidR="005A6895" w:rsidRDefault="005A6895">
      <w:pPr>
        <w:rPr>
          <w:rFonts w:ascii="Arial" w:eastAsia="Malgun Gothic" w:hAnsi="Arial" w:cs="Arial"/>
          <w:b/>
          <w:bCs/>
          <w:iCs/>
          <w:szCs w:val="20"/>
          <w:highlight w:val="green"/>
          <w:u w:val="single"/>
          <w:lang w:val="fr-CH" w:eastAsia="de-DE"/>
        </w:rPr>
      </w:pPr>
      <w:r>
        <w:rPr>
          <w:rFonts w:ascii="Arial" w:eastAsia="Malgun Gothic" w:hAnsi="Arial" w:cs="Arial"/>
          <w:highlight w:val="green"/>
          <w:u w:val="single"/>
          <w:lang w:val="fr-CH"/>
        </w:rPr>
        <w:br w:type="page"/>
      </w:r>
    </w:p>
    <w:p w14:paraId="6A486A55" w14:textId="7DD3505B" w:rsidR="00173B56" w:rsidRPr="00E3626C" w:rsidRDefault="00DA3164" w:rsidP="00202AF5">
      <w:pPr>
        <w:pStyle w:val="Titre2"/>
        <w:spacing w:after="240"/>
        <w:jc w:val="center"/>
        <w:rPr>
          <w:rFonts w:ascii="Arial" w:eastAsia="Malgun Gothic" w:hAnsi="Arial" w:cs="Arial"/>
          <w:sz w:val="22"/>
          <w:highlight w:val="green"/>
          <w:u w:val="single"/>
          <w:lang w:val="fr-CH"/>
        </w:rPr>
      </w:pPr>
      <w:bookmarkStart w:id="4" w:name="_Toc509233258"/>
      <w:r w:rsidRPr="00E3626C">
        <w:rPr>
          <w:rFonts w:ascii="Arial" w:eastAsia="Malgun Gothic" w:hAnsi="Arial" w:cs="Arial"/>
          <w:sz w:val="22"/>
          <w:highlight w:val="green"/>
          <w:u w:val="single"/>
          <w:lang w:val="fr-CH"/>
        </w:rPr>
        <w:lastRenderedPageBreak/>
        <w:t>Article</w:t>
      </w:r>
      <w:r w:rsidR="00164E4A" w:rsidRPr="00E3626C">
        <w:rPr>
          <w:rFonts w:ascii="Arial" w:eastAsia="Malgun Gothic" w:hAnsi="Arial" w:cs="Arial"/>
          <w:sz w:val="22"/>
          <w:highlight w:val="green"/>
          <w:u w:val="single"/>
          <w:lang w:val="fr-CH"/>
        </w:rPr>
        <w:t xml:space="preserve"> 3 </w:t>
      </w:r>
      <w:r w:rsidR="00111AC6" w:rsidRPr="00E3626C">
        <w:rPr>
          <w:rFonts w:ascii="Arial" w:eastAsia="Malgun Gothic" w:hAnsi="Arial" w:cs="Arial"/>
          <w:sz w:val="22"/>
          <w:highlight w:val="green"/>
          <w:u w:val="single"/>
          <w:lang w:val="fr-CH"/>
        </w:rPr>
        <w:t xml:space="preserve"> –  </w:t>
      </w:r>
      <w:r w:rsidRPr="00E3626C">
        <w:rPr>
          <w:rFonts w:ascii="Arial" w:eastAsia="Malgun Gothic" w:hAnsi="Arial" w:cs="Arial"/>
          <w:sz w:val="22"/>
          <w:highlight w:val="green"/>
          <w:u w:val="single"/>
          <w:lang w:val="fr-CH"/>
        </w:rPr>
        <w:t>Affiliation</w:t>
      </w:r>
      <w:bookmarkEnd w:id="4"/>
    </w:p>
    <w:p w14:paraId="772422AE" w14:textId="5C62CE28" w:rsidR="00173B56" w:rsidRPr="00E3626C" w:rsidRDefault="00FF62E2" w:rsidP="007E3D8F">
      <w:pPr>
        <w:pStyle w:val="Paragraphedeliste"/>
        <w:numPr>
          <w:ilvl w:val="0"/>
          <w:numId w:val="9"/>
        </w:numPr>
        <w:spacing w:after="60" w:line="240" w:lineRule="auto"/>
        <w:contextualSpacing w:val="0"/>
        <w:jc w:val="both"/>
        <w:rPr>
          <w:rFonts w:ascii="Arial" w:eastAsia="Malgun Gothic" w:hAnsi="Arial" w:cs="Arial"/>
          <w:highlight w:val="green"/>
          <w:lang w:val="fr-CH"/>
        </w:rPr>
      </w:pPr>
      <w:r w:rsidRPr="00E3626C">
        <w:rPr>
          <w:rFonts w:ascii="Arial" w:eastAsia="Malgun Gothic" w:hAnsi="Arial" w:cs="Arial"/>
          <w:highlight w:val="green"/>
          <w:lang w:val="fr-CH" w:eastAsia="de-DE"/>
        </w:rPr>
        <w:t>La [</w:t>
      </w:r>
      <w:r w:rsidRPr="00E3626C">
        <w:rPr>
          <w:rFonts w:ascii="Arial" w:eastAsia="Malgun Gothic" w:hAnsi="Arial" w:cs="Arial"/>
          <w:i/>
          <w:highlight w:val="green"/>
          <w:lang w:val="fr-CH" w:eastAsia="de-DE"/>
        </w:rPr>
        <w:t>Le</w:t>
      </w:r>
      <w:r w:rsidR="00202AF5" w:rsidRPr="00E3626C">
        <w:rPr>
          <w:rFonts w:ascii="Arial" w:eastAsia="Malgun Gothic" w:hAnsi="Arial" w:cs="Arial"/>
          <w:highlight w:val="green"/>
          <w:lang w:val="fr-CH" w:eastAsia="de-DE"/>
        </w:rPr>
        <w:t>]…………………………</w:t>
      </w:r>
      <w:r w:rsidR="00173B56" w:rsidRPr="00E3626C">
        <w:rPr>
          <w:rFonts w:ascii="Arial" w:eastAsia="Malgun Gothic" w:hAnsi="Arial" w:cs="Arial"/>
          <w:highlight w:val="green"/>
          <w:lang w:val="fr-CH" w:eastAsia="de-DE"/>
        </w:rPr>
        <w:t xml:space="preserve"> </w:t>
      </w:r>
      <w:r w:rsidR="00202AF5" w:rsidRPr="00E3626C">
        <w:rPr>
          <w:rFonts w:ascii="Arial" w:eastAsia="Malgun Gothic" w:hAnsi="Arial" w:cs="Arial"/>
          <w:highlight w:val="green"/>
          <w:lang w:val="fr-CH" w:eastAsia="de-DE"/>
        </w:rPr>
        <w:t>[</w:t>
      </w:r>
      <w:r w:rsidR="007E3D8F" w:rsidRPr="00E3626C">
        <w:rPr>
          <w:rFonts w:ascii="Arial" w:eastAsia="Malgun Gothic" w:hAnsi="Arial" w:cs="Arial"/>
          <w:i/>
          <w:highlight w:val="green"/>
          <w:lang w:val="fr-CH" w:eastAsia="de-DE"/>
        </w:rPr>
        <w:t>nom de l’associ</w:t>
      </w:r>
      <w:r w:rsidR="00297369" w:rsidRPr="00E3626C">
        <w:rPr>
          <w:rFonts w:ascii="Arial" w:eastAsia="Malgun Gothic" w:hAnsi="Arial" w:cs="Arial"/>
          <w:i/>
          <w:highlight w:val="green"/>
          <w:lang w:val="fr-CH" w:eastAsia="de-DE"/>
        </w:rPr>
        <w:t>a</w:t>
      </w:r>
      <w:r w:rsidR="007E3D8F" w:rsidRPr="00E3626C">
        <w:rPr>
          <w:rFonts w:ascii="Arial" w:eastAsia="Malgun Gothic" w:hAnsi="Arial" w:cs="Arial"/>
          <w:i/>
          <w:highlight w:val="green"/>
          <w:lang w:val="fr-CH" w:eastAsia="de-DE"/>
        </w:rPr>
        <w:t>tion]</w:t>
      </w:r>
      <w:r w:rsidR="00297369" w:rsidRPr="00E3626C">
        <w:rPr>
          <w:rFonts w:ascii="Arial" w:eastAsia="Malgun Gothic" w:hAnsi="Arial" w:cs="Arial"/>
          <w:i/>
          <w:highlight w:val="green"/>
          <w:lang w:val="fr-CH" w:eastAsia="de-DE"/>
        </w:rPr>
        <w:t xml:space="preserve"> est membre: </w:t>
      </w:r>
    </w:p>
    <w:p w14:paraId="168F8093" w14:textId="2701591B" w:rsidR="00297369" w:rsidRPr="00E3626C" w:rsidRDefault="00297369" w:rsidP="00323283">
      <w:pPr>
        <w:pStyle w:val="Aufzhlung"/>
        <w:numPr>
          <w:ilvl w:val="0"/>
          <w:numId w:val="8"/>
        </w:numPr>
        <w:tabs>
          <w:tab w:val="clear" w:pos="720"/>
          <w:tab w:val="num" w:pos="851"/>
        </w:tabs>
        <w:spacing w:before="0" w:after="120" w:line="240" w:lineRule="atLeast"/>
        <w:ind w:left="714" w:right="0" w:hanging="357"/>
        <w:jc w:val="both"/>
        <w:rPr>
          <w:rFonts w:ascii="Arial" w:eastAsia="Malgun Gothic" w:hAnsi="Arial" w:cs="Arial"/>
          <w:sz w:val="22"/>
          <w:highlight w:val="green"/>
          <w:lang w:val="fr-CH"/>
        </w:rPr>
      </w:pPr>
      <w:r w:rsidRPr="00E3626C">
        <w:rPr>
          <w:rFonts w:ascii="Arial" w:eastAsia="Malgun Gothic" w:hAnsi="Arial" w:cs="Arial"/>
          <w:sz w:val="22"/>
          <w:highlight w:val="green"/>
          <w:lang w:val="fr-CH"/>
        </w:rPr>
        <w:t>de ……………………………………………. [</w:t>
      </w:r>
      <w:r w:rsidRPr="00E3626C">
        <w:rPr>
          <w:rFonts w:ascii="Arial" w:eastAsia="Malgun Gothic" w:hAnsi="Arial" w:cs="Arial"/>
          <w:i/>
          <w:sz w:val="22"/>
          <w:highlight w:val="green"/>
          <w:lang w:val="fr-CH"/>
        </w:rPr>
        <w:t>nom de l’association de tir de l’arrondissement, du district ou de la région</w:t>
      </w:r>
      <w:r w:rsidR="00D25EA2" w:rsidRPr="00E3626C">
        <w:rPr>
          <w:rFonts w:ascii="Arial" w:eastAsia="Malgun Gothic" w:hAnsi="Arial" w:cs="Arial"/>
          <w:sz w:val="22"/>
          <w:highlight w:val="green"/>
          <w:lang w:val="fr-CH"/>
        </w:rPr>
        <w:t>];</w:t>
      </w:r>
    </w:p>
    <w:p w14:paraId="40536B51" w14:textId="51591FFC" w:rsidR="00671C83" w:rsidRDefault="00D25EA2" w:rsidP="00323283">
      <w:pPr>
        <w:pStyle w:val="Aufzhlung"/>
        <w:numPr>
          <w:ilvl w:val="0"/>
          <w:numId w:val="8"/>
        </w:numPr>
        <w:tabs>
          <w:tab w:val="clear" w:pos="720"/>
          <w:tab w:val="num" w:pos="851"/>
        </w:tabs>
        <w:spacing w:before="0" w:after="120" w:line="240" w:lineRule="atLeast"/>
        <w:ind w:left="714" w:right="0" w:hanging="357"/>
        <w:jc w:val="both"/>
        <w:rPr>
          <w:rFonts w:ascii="Arial" w:eastAsia="Malgun Gothic" w:hAnsi="Arial" w:cs="Arial"/>
          <w:sz w:val="22"/>
          <w:highlight w:val="green"/>
          <w:lang w:val="fr-CH"/>
        </w:rPr>
      </w:pPr>
      <w:r w:rsidRPr="00E3626C">
        <w:rPr>
          <w:rFonts w:ascii="Arial" w:eastAsia="Malgun Gothic" w:hAnsi="Arial" w:cs="Arial"/>
          <w:sz w:val="22"/>
          <w:highlight w:val="green"/>
          <w:lang w:val="fr-CH"/>
        </w:rPr>
        <w:t>de l</w:t>
      </w:r>
      <w:r w:rsidR="007E3D8F" w:rsidRPr="00E3626C">
        <w:rPr>
          <w:rFonts w:ascii="Arial" w:eastAsia="Malgun Gothic" w:hAnsi="Arial" w:cs="Arial"/>
          <w:sz w:val="22"/>
          <w:highlight w:val="green"/>
          <w:lang w:val="fr-CH"/>
        </w:rPr>
        <w:t>a [Le]</w:t>
      </w:r>
      <w:r w:rsidR="005E2F1E" w:rsidRPr="00E3626C">
        <w:rPr>
          <w:rFonts w:ascii="Arial" w:eastAsia="Malgun Gothic" w:hAnsi="Arial" w:cs="Arial"/>
          <w:sz w:val="22"/>
          <w:highlight w:val="green"/>
          <w:lang w:val="fr-CH"/>
        </w:rPr>
        <w:t xml:space="preserve"> ……………………………………………. [</w:t>
      </w:r>
      <w:r w:rsidR="007E3D8F" w:rsidRPr="00E3626C">
        <w:rPr>
          <w:rFonts w:ascii="Arial" w:eastAsia="Malgun Gothic" w:hAnsi="Arial" w:cs="Arial"/>
          <w:i/>
          <w:sz w:val="22"/>
          <w:highlight w:val="green"/>
          <w:lang w:val="fr-CH"/>
        </w:rPr>
        <w:t xml:space="preserve">nom de la Société cantonale de tir </w:t>
      </w:r>
      <w:r w:rsidR="005E2F1E" w:rsidRPr="00E3626C">
        <w:rPr>
          <w:rFonts w:ascii="Arial" w:eastAsia="Malgun Gothic" w:hAnsi="Arial" w:cs="Arial"/>
          <w:i/>
          <w:sz w:val="22"/>
          <w:highlight w:val="green"/>
          <w:lang w:val="fr-CH"/>
        </w:rPr>
        <w:t xml:space="preserve"> </w:t>
      </w:r>
      <w:r w:rsidR="007E3D8F" w:rsidRPr="00E3626C">
        <w:rPr>
          <w:rFonts w:ascii="Arial" w:eastAsia="Malgun Gothic" w:hAnsi="Arial" w:cs="Arial"/>
          <w:i/>
          <w:sz w:val="22"/>
          <w:highlight w:val="green"/>
          <w:lang w:val="fr-CH"/>
        </w:rPr>
        <w:t>respectivement de la Sous-Fédération</w:t>
      </w:r>
      <w:r w:rsidRPr="00E3626C">
        <w:rPr>
          <w:rFonts w:ascii="Arial" w:eastAsia="Malgun Gothic" w:hAnsi="Arial" w:cs="Arial"/>
          <w:i/>
          <w:sz w:val="22"/>
          <w:highlight w:val="green"/>
          <w:lang w:val="fr-CH"/>
        </w:rPr>
        <w:t xml:space="preserve"> ou de l’Association membre</w:t>
      </w:r>
      <w:r w:rsidR="007E3D8F" w:rsidRPr="00E3626C">
        <w:rPr>
          <w:rFonts w:ascii="Arial" w:eastAsia="Malgun Gothic" w:hAnsi="Arial" w:cs="Arial"/>
          <w:i/>
          <w:sz w:val="22"/>
          <w:highlight w:val="green"/>
          <w:lang w:val="fr-CH"/>
        </w:rPr>
        <w:t xml:space="preserve"> concernée </w:t>
      </w:r>
      <w:r w:rsidR="001536ED" w:rsidRPr="00E3626C">
        <w:rPr>
          <w:rStyle w:val="Appelnotedebasdep"/>
          <w:rFonts w:ascii="Arial" w:eastAsia="Malgun Gothic" w:hAnsi="Arial" w:cs="Arial"/>
          <w:i/>
          <w:sz w:val="22"/>
          <w:highlight w:val="green"/>
          <w:lang w:val="fr-CH"/>
        </w:rPr>
        <w:footnoteReference w:id="5"/>
      </w:r>
      <w:r w:rsidR="005E2F1E" w:rsidRPr="00E3626C">
        <w:rPr>
          <w:rFonts w:ascii="Arial" w:eastAsia="Malgun Gothic" w:hAnsi="Arial" w:cs="Arial"/>
          <w:sz w:val="22"/>
          <w:highlight w:val="green"/>
          <w:lang w:val="fr-CH"/>
        </w:rPr>
        <w:t>]</w:t>
      </w:r>
      <w:r w:rsidR="00710888">
        <w:rPr>
          <w:rFonts w:ascii="Arial" w:eastAsia="Malgun Gothic" w:hAnsi="Arial" w:cs="Arial"/>
          <w:sz w:val="22"/>
          <w:highlight w:val="green"/>
          <w:lang w:val="fr-CH"/>
        </w:rPr>
        <w:t>;</w:t>
      </w:r>
    </w:p>
    <w:p w14:paraId="2B899980" w14:textId="10981AE0" w:rsidR="00E3626C" w:rsidRPr="00710888" w:rsidRDefault="00E3626C" w:rsidP="00323283">
      <w:pPr>
        <w:pStyle w:val="Aufzhlung"/>
        <w:numPr>
          <w:ilvl w:val="0"/>
          <w:numId w:val="8"/>
        </w:numPr>
        <w:tabs>
          <w:tab w:val="clear" w:pos="720"/>
          <w:tab w:val="num" w:pos="851"/>
        </w:tabs>
        <w:spacing w:before="0" w:after="120" w:line="240" w:lineRule="atLeast"/>
        <w:ind w:left="714" w:right="0" w:hanging="357"/>
        <w:jc w:val="both"/>
        <w:rPr>
          <w:rFonts w:ascii="Arial" w:eastAsia="Malgun Gothic" w:hAnsi="Arial" w:cs="Arial"/>
          <w:sz w:val="22"/>
          <w:highlight w:val="green"/>
          <w:lang w:val="fr-CH"/>
        </w:rPr>
      </w:pPr>
      <w:r w:rsidRPr="00710888">
        <w:rPr>
          <w:rFonts w:ascii="Arial" w:eastAsia="Malgun Gothic" w:hAnsi="Arial" w:cs="Arial"/>
          <w:sz w:val="22"/>
          <w:highlight w:val="green"/>
          <w:lang w:val="fr-CH"/>
        </w:rPr>
        <w:t>de l’</w:t>
      </w:r>
      <w:r w:rsidR="00300532" w:rsidRPr="00710888">
        <w:rPr>
          <w:rFonts w:ascii="Arial" w:eastAsia="Malgun Gothic" w:hAnsi="Arial" w:cs="Arial"/>
          <w:sz w:val="22"/>
          <w:highlight w:val="green"/>
          <w:lang w:val="fr-CH"/>
        </w:rPr>
        <w:t>USS-Assurances.</w:t>
      </w:r>
    </w:p>
    <w:p w14:paraId="5B48D0E0" w14:textId="161DE29E" w:rsidR="00170635" w:rsidRPr="00384C57" w:rsidRDefault="009871DE" w:rsidP="00170635">
      <w:pPr>
        <w:pStyle w:val="Paragraphedeliste"/>
        <w:numPr>
          <w:ilvl w:val="0"/>
          <w:numId w:val="9"/>
        </w:numPr>
        <w:spacing w:after="120" w:line="240" w:lineRule="atLeast"/>
        <w:ind w:left="357" w:hanging="357"/>
        <w:contextualSpacing w:val="0"/>
        <w:jc w:val="both"/>
        <w:rPr>
          <w:rFonts w:ascii="Arial" w:eastAsia="Malgun Gothic" w:hAnsi="Arial" w:cs="Arial"/>
          <w:highlight w:val="green"/>
          <w:lang w:val="fr-CH" w:eastAsia="de-DE"/>
        </w:rPr>
      </w:pPr>
      <w:r w:rsidRPr="00384C57">
        <w:rPr>
          <w:rFonts w:ascii="Arial" w:eastAsia="Malgun Gothic" w:hAnsi="Arial" w:cs="Arial"/>
          <w:highlight w:val="green"/>
          <w:lang w:val="fr-CH" w:eastAsia="de-DE"/>
        </w:rPr>
        <w:t>Sous le numéro de l’association</w:t>
      </w:r>
      <w:r w:rsidR="00170635" w:rsidRPr="00384C57">
        <w:rPr>
          <w:rFonts w:ascii="Arial" w:eastAsia="Malgun Gothic" w:hAnsi="Arial" w:cs="Arial"/>
          <w:highlight w:val="green"/>
          <w:lang w:val="fr-CH" w:eastAsia="de-DE"/>
        </w:rPr>
        <w:t xml:space="preserve"> </w:t>
      </w:r>
      <w:r w:rsidR="00622CE4" w:rsidRPr="00384C57">
        <w:rPr>
          <w:rFonts w:ascii="Arial" w:eastAsia="Malgun Gothic" w:hAnsi="Arial" w:cs="Arial"/>
          <w:highlight w:val="green"/>
          <w:lang w:val="fr-CH" w:eastAsia="de-DE"/>
        </w:rPr>
        <w:t>…….</w:t>
      </w:r>
      <w:r w:rsidR="00170635" w:rsidRPr="00384C57">
        <w:rPr>
          <w:rFonts w:ascii="Arial" w:eastAsia="Malgun Gothic" w:hAnsi="Arial" w:cs="Arial"/>
          <w:highlight w:val="green"/>
          <w:lang w:val="fr-CH" w:eastAsia="de-DE"/>
        </w:rPr>
        <w:t xml:space="preserve"> [</w:t>
      </w:r>
      <w:r w:rsidR="00D25EA2" w:rsidRPr="00384C57">
        <w:rPr>
          <w:rFonts w:ascii="Arial" w:eastAsia="Malgun Gothic" w:hAnsi="Arial" w:cs="Arial"/>
          <w:i/>
          <w:highlight w:val="green"/>
          <w:lang w:val="fr-CH" w:eastAsia="de-DE"/>
        </w:rPr>
        <w:t>numéro inséré à l’</w:t>
      </w:r>
      <w:r w:rsidR="00622CE4" w:rsidRPr="00384C57">
        <w:rPr>
          <w:rFonts w:ascii="Arial" w:eastAsia="Malgun Gothic" w:hAnsi="Arial" w:cs="Arial"/>
          <w:i/>
          <w:highlight w:val="green"/>
          <w:lang w:val="fr-CH" w:eastAsia="de-DE"/>
        </w:rPr>
        <w:t>AFS</w:t>
      </w:r>
      <w:r w:rsidR="00622CE4" w:rsidRPr="00384C57">
        <w:rPr>
          <w:rFonts w:ascii="Arial" w:eastAsia="Malgun Gothic" w:hAnsi="Arial" w:cs="Arial"/>
          <w:highlight w:val="green"/>
          <w:lang w:val="fr-CH" w:eastAsia="de-DE"/>
        </w:rPr>
        <w:t>], l’association est de manière indirecte également membre de la Fédération sportive suisse de tir (FST).</w:t>
      </w:r>
      <w:r w:rsidR="00170635" w:rsidRPr="00384C57">
        <w:rPr>
          <w:rFonts w:ascii="Arial" w:eastAsia="Malgun Gothic" w:hAnsi="Arial" w:cs="Arial"/>
          <w:highlight w:val="green"/>
          <w:lang w:val="fr-CH" w:eastAsia="de-DE"/>
        </w:rPr>
        <w:t xml:space="preserve"> </w:t>
      </w:r>
    </w:p>
    <w:p w14:paraId="13820209" w14:textId="5B07F1FA" w:rsidR="00622CE4" w:rsidRPr="00672964" w:rsidRDefault="00622CE4" w:rsidP="00323283">
      <w:pPr>
        <w:pStyle w:val="Paragraphedeliste"/>
        <w:numPr>
          <w:ilvl w:val="0"/>
          <w:numId w:val="9"/>
        </w:numPr>
        <w:spacing w:after="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Sous réserve de l’approbation </w:t>
      </w:r>
      <w:r w:rsidR="000C198F" w:rsidRPr="00672964">
        <w:rPr>
          <w:rFonts w:ascii="Arial" w:eastAsia="Malgun Gothic" w:hAnsi="Arial" w:cs="Arial"/>
          <w:lang w:val="fr-CH" w:eastAsia="de-DE"/>
        </w:rPr>
        <w:t>des organ</w:t>
      </w:r>
      <w:r w:rsidR="00BC24C3" w:rsidRPr="00672964">
        <w:rPr>
          <w:rFonts w:ascii="Arial" w:eastAsia="Malgun Gothic" w:hAnsi="Arial" w:cs="Arial"/>
          <w:lang w:val="fr-CH" w:eastAsia="de-DE"/>
        </w:rPr>
        <w:t>isation</w:t>
      </w:r>
      <w:r w:rsidR="000C198F" w:rsidRPr="00672964">
        <w:rPr>
          <w:rFonts w:ascii="Arial" w:eastAsia="Malgun Gothic" w:hAnsi="Arial" w:cs="Arial"/>
          <w:lang w:val="fr-CH" w:eastAsia="de-DE"/>
        </w:rPr>
        <w:t>s à l’échelon supérieur</w:t>
      </w:r>
      <w:r w:rsidRPr="00672964">
        <w:rPr>
          <w:rFonts w:ascii="Arial" w:eastAsia="Malgun Gothic" w:hAnsi="Arial" w:cs="Arial"/>
          <w:lang w:val="fr-CH" w:eastAsia="de-DE"/>
        </w:rPr>
        <w:t>, l’association ……. (</w:t>
      </w:r>
      <w:r w:rsidRPr="00672964">
        <w:rPr>
          <w:rFonts w:ascii="Arial" w:eastAsia="Malgun Gothic" w:hAnsi="Arial" w:cs="Arial"/>
          <w:i/>
          <w:lang w:val="fr-CH" w:eastAsia="de-DE"/>
        </w:rPr>
        <w:t>nom de l’association</w:t>
      </w:r>
      <w:r w:rsidRPr="00672964">
        <w:rPr>
          <w:rFonts w:ascii="Arial" w:eastAsia="Malgun Gothic" w:hAnsi="Arial" w:cs="Arial"/>
          <w:lang w:val="fr-CH" w:eastAsia="de-DE"/>
        </w:rPr>
        <w:t>)</w:t>
      </w:r>
      <w:r w:rsidR="008B71F0" w:rsidRPr="00672964">
        <w:rPr>
          <w:rFonts w:ascii="Arial" w:eastAsia="Malgun Gothic" w:hAnsi="Arial" w:cs="Arial"/>
          <w:lang w:val="fr-CH" w:eastAsia="de-DE"/>
        </w:rPr>
        <w:t xml:space="preserve"> peut s’affilier à d’autres organisations de sport de tir ou contracter d’autres obligations juridiques, pour autant </w:t>
      </w:r>
      <w:r w:rsidR="00D25EA2" w:rsidRPr="00672964">
        <w:rPr>
          <w:rFonts w:ascii="Arial" w:eastAsia="Malgun Gothic" w:hAnsi="Arial" w:cs="Arial"/>
          <w:lang w:val="fr-CH" w:eastAsia="de-DE"/>
        </w:rPr>
        <w:t>que ces dernières</w:t>
      </w:r>
      <w:r w:rsidR="008B71F0" w:rsidRPr="00672964">
        <w:rPr>
          <w:rFonts w:ascii="Arial" w:eastAsia="Malgun Gothic" w:hAnsi="Arial" w:cs="Arial"/>
          <w:lang w:val="fr-CH" w:eastAsia="de-DE"/>
        </w:rPr>
        <w:t xml:space="preserve"> soient compatibles avec le</w:t>
      </w:r>
      <w:r w:rsidR="00D25EA2" w:rsidRPr="00672964">
        <w:rPr>
          <w:rFonts w:ascii="Arial" w:eastAsia="Malgun Gothic" w:hAnsi="Arial" w:cs="Arial"/>
          <w:lang w:val="fr-CH" w:eastAsia="de-DE"/>
        </w:rPr>
        <w:t>s</w:t>
      </w:r>
      <w:r w:rsidR="008B71F0" w:rsidRPr="00672964">
        <w:rPr>
          <w:rFonts w:ascii="Arial" w:eastAsia="Malgun Gothic" w:hAnsi="Arial" w:cs="Arial"/>
          <w:lang w:val="fr-CH" w:eastAsia="de-DE"/>
        </w:rPr>
        <w:t xml:space="preserve"> but</w:t>
      </w:r>
      <w:r w:rsidR="00D25EA2" w:rsidRPr="00672964">
        <w:rPr>
          <w:rFonts w:ascii="Arial" w:eastAsia="Malgun Gothic" w:hAnsi="Arial" w:cs="Arial"/>
          <w:lang w:val="fr-CH" w:eastAsia="de-DE"/>
        </w:rPr>
        <w:t>s</w:t>
      </w:r>
      <w:r w:rsidR="008B71F0" w:rsidRPr="00672964">
        <w:rPr>
          <w:rFonts w:ascii="Arial" w:eastAsia="Malgun Gothic" w:hAnsi="Arial" w:cs="Arial"/>
          <w:lang w:val="fr-CH" w:eastAsia="de-DE"/>
        </w:rPr>
        <w:t xml:space="preserve"> de l’association.  </w:t>
      </w:r>
    </w:p>
    <w:p w14:paraId="126F9E21" w14:textId="4C2D8C69" w:rsidR="004D4FAA" w:rsidRDefault="004D4FAA" w:rsidP="00134BB3">
      <w:pPr>
        <w:spacing w:after="0"/>
        <w:rPr>
          <w:rFonts w:ascii="Arial" w:eastAsia="Malgun Gothic" w:hAnsi="Arial" w:cs="Arial"/>
          <w:lang w:val="fr-CH"/>
        </w:rPr>
      </w:pPr>
    </w:p>
    <w:p w14:paraId="0A708565" w14:textId="5B7F9C02" w:rsidR="000945D8" w:rsidRDefault="000945D8" w:rsidP="00134BB3">
      <w:pPr>
        <w:spacing w:after="0"/>
        <w:rPr>
          <w:rFonts w:ascii="Arial" w:eastAsia="Malgun Gothic" w:hAnsi="Arial" w:cs="Arial"/>
          <w:lang w:val="fr-CH"/>
        </w:rPr>
      </w:pPr>
    </w:p>
    <w:p w14:paraId="4990DCE8" w14:textId="77777777" w:rsidR="000945D8" w:rsidRPr="00672964" w:rsidRDefault="000945D8" w:rsidP="00134BB3">
      <w:pPr>
        <w:spacing w:after="0"/>
        <w:rPr>
          <w:rFonts w:ascii="Arial" w:eastAsia="Malgun Gothic" w:hAnsi="Arial" w:cs="Arial"/>
          <w:lang w:val="fr-CH"/>
        </w:rPr>
      </w:pPr>
    </w:p>
    <w:p w14:paraId="5F12162D" w14:textId="77777777" w:rsidR="005103CE" w:rsidRPr="00672964" w:rsidRDefault="00DA3164" w:rsidP="00323283">
      <w:pPr>
        <w:pStyle w:val="Titre3"/>
        <w:numPr>
          <w:ilvl w:val="0"/>
          <w:numId w:val="5"/>
        </w:numPr>
        <w:jc w:val="center"/>
        <w:rPr>
          <w:rFonts w:ascii="Arial" w:eastAsia="Malgun Gothic" w:hAnsi="Arial" w:cs="Arial"/>
          <w:sz w:val="28"/>
          <w:lang w:val="fr-CH"/>
        </w:rPr>
      </w:pPr>
      <w:bookmarkStart w:id="5" w:name="_Toc509233259"/>
      <w:r w:rsidRPr="00672964">
        <w:rPr>
          <w:rFonts w:ascii="Arial" w:eastAsia="Malgun Gothic" w:hAnsi="Arial" w:cs="Arial"/>
          <w:sz w:val="28"/>
          <w:lang w:val="fr-CH"/>
        </w:rPr>
        <w:t>Adhésion</w:t>
      </w:r>
      <w:bookmarkEnd w:id="5"/>
    </w:p>
    <w:p w14:paraId="53E9B368" w14:textId="77777777" w:rsidR="00671C83" w:rsidRPr="00672964" w:rsidRDefault="00671C83" w:rsidP="00671C83">
      <w:pPr>
        <w:spacing w:after="0" w:line="240" w:lineRule="auto"/>
        <w:rPr>
          <w:rFonts w:ascii="Arial" w:eastAsia="Malgun Gothic" w:hAnsi="Arial" w:cs="Arial"/>
          <w:lang w:val="fr-CH"/>
        </w:rPr>
      </w:pPr>
    </w:p>
    <w:p w14:paraId="47948EAC" w14:textId="77777777" w:rsidR="005103CE" w:rsidRPr="00672964" w:rsidRDefault="00DA3164" w:rsidP="005103CE">
      <w:pPr>
        <w:pStyle w:val="Titre2"/>
        <w:spacing w:after="240"/>
        <w:jc w:val="center"/>
        <w:rPr>
          <w:rFonts w:ascii="Arial" w:eastAsia="Malgun Gothic" w:hAnsi="Arial" w:cs="Arial"/>
          <w:sz w:val="22"/>
          <w:u w:val="single"/>
          <w:lang w:val="fr-CH"/>
        </w:rPr>
      </w:pPr>
      <w:bookmarkStart w:id="6" w:name="_Toc509233260"/>
      <w:r w:rsidRPr="00384C57">
        <w:rPr>
          <w:rFonts w:ascii="Arial" w:eastAsia="Malgun Gothic" w:hAnsi="Arial" w:cs="Arial"/>
          <w:sz w:val="22"/>
          <w:highlight w:val="green"/>
          <w:u w:val="single"/>
          <w:lang w:val="fr-CH"/>
        </w:rPr>
        <w:t>Article</w:t>
      </w:r>
      <w:r w:rsidR="005103CE" w:rsidRPr="00384C57">
        <w:rPr>
          <w:rFonts w:ascii="Arial" w:eastAsia="Malgun Gothic" w:hAnsi="Arial" w:cs="Arial"/>
          <w:sz w:val="22"/>
          <w:highlight w:val="green"/>
          <w:u w:val="single"/>
          <w:lang w:val="fr-CH"/>
        </w:rPr>
        <w:t xml:space="preserve"> </w:t>
      </w:r>
      <w:r w:rsidR="00111AC6" w:rsidRPr="00384C57">
        <w:rPr>
          <w:rFonts w:ascii="Arial" w:eastAsia="Malgun Gothic" w:hAnsi="Arial" w:cs="Arial"/>
          <w:sz w:val="22"/>
          <w:highlight w:val="green"/>
          <w:u w:val="single"/>
          <w:lang w:val="fr-CH"/>
        </w:rPr>
        <w:t xml:space="preserve">4  –  </w:t>
      </w:r>
      <w:r w:rsidR="008F0B62" w:rsidRPr="00384C57">
        <w:rPr>
          <w:rFonts w:ascii="Arial" w:eastAsia="Malgun Gothic" w:hAnsi="Arial" w:cs="Arial"/>
          <w:sz w:val="22"/>
          <w:highlight w:val="green"/>
          <w:u w:val="single"/>
          <w:lang w:val="fr-CH"/>
        </w:rPr>
        <w:t>Catégories de membres</w:t>
      </w:r>
      <w:bookmarkEnd w:id="6"/>
    </w:p>
    <w:p w14:paraId="293239EC" w14:textId="77777777" w:rsidR="005103CE" w:rsidRPr="00672964" w:rsidRDefault="00FF62E2" w:rsidP="00323283">
      <w:pPr>
        <w:pStyle w:val="Paragraphedeliste"/>
        <w:numPr>
          <w:ilvl w:val="0"/>
          <w:numId w:val="10"/>
        </w:numPr>
        <w:spacing w:after="60" w:line="240" w:lineRule="auto"/>
        <w:contextualSpacing w:val="0"/>
        <w:jc w:val="both"/>
        <w:rPr>
          <w:rFonts w:ascii="Arial" w:eastAsia="Malgun Gothic" w:hAnsi="Arial" w:cs="Arial"/>
          <w:lang w:val="fr-CH" w:eastAsia="de-DE"/>
        </w:rPr>
      </w:pPr>
      <w:r w:rsidRPr="00672964">
        <w:rPr>
          <w:rFonts w:ascii="Arial" w:eastAsia="Malgun Gothic" w:hAnsi="Arial" w:cs="Arial"/>
          <w:lang w:val="fr-CH" w:eastAsia="de-DE"/>
        </w:rPr>
        <w:t>La</w:t>
      </w:r>
      <w:r w:rsidRPr="00672964">
        <w:rPr>
          <w:rFonts w:ascii="Arial" w:eastAsia="Malgun Gothic" w:hAnsi="Arial" w:cs="Arial"/>
          <w:i/>
          <w:lang w:val="fr-CH" w:eastAsia="de-DE"/>
        </w:rPr>
        <w:t xml:space="preserve"> </w:t>
      </w:r>
      <w:r w:rsidR="005103CE" w:rsidRPr="00672964">
        <w:rPr>
          <w:rFonts w:ascii="Arial" w:eastAsia="Malgun Gothic" w:hAnsi="Arial" w:cs="Arial"/>
          <w:i/>
          <w:lang w:val="fr-CH" w:eastAsia="de-DE"/>
        </w:rPr>
        <w:t>[</w:t>
      </w:r>
      <w:r w:rsidRPr="00672964">
        <w:rPr>
          <w:rFonts w:ascii="Arial" w:eastAsia="Malgun Gothic" w:hAnsi="Arial" w:cs="Arial"/>
          <w:i/>
          <w:lang w:val="fr-CH" w:eastAsia="de-DE"/>
        </w:rPr>
        <w:t>Le</w:t>
      </w:r>
      <w:r w:rsidR="005103CE" w:rsidRPr="00672964">
        <w:rPr>
          <w:rFonts w:ascii="Arial" w:eastAsia="Malgun Gothic" w:hAnsi="Arial" w:cs="Arial"/>
          <w:i/>
          <w:lang w:val="fr-CH" w:eastAsia="de-DE"/>
        </w:rPr>
        <w:t>]</w:t>
      </w:r>
      <w:r w:rsidRPr="00672964">
        <w:rPr>
          <w:rFonts w:ascii="Arial" w:eastAsia="Malgun Gothic" w:hAnsi="Arial" w:cs="Arial"/>
          <w:lang w:val="fr-CH" w:eastAsia="de-DE"/>
        </w:rPr>
        <w:t xml:space="preserve"> </w:t>
      </w:r>
      <w:r w:rsidR="005103CE" w:rsidRPr="00672964">
        <w:rPr>
          <w:rFonts w:ascii="Arial" w:eastAsia="Malgun Gothic" w:hAnsi="Arial" w:cs="Arial"/>
          <w:lang w:val="fr-CH" w:eastAsia="de-DE"/>
        </w:rPr>
        <w:t>………………………… [</w:t>
      </w:r>
      <w:r w:rsidRPr="00672964">
        <w:rPr>
          <w:rFonts w:ascii="Arial" w:eastAsia="Malgun Gothic" w:hAnsi="Arial" w:cs="Arial"/>
          <w:i/>
          <w:lang w:val="fr-CH" w:eastAsia="de-DE"/>
        </w:rPr>
        <w:t>nom de l’association</w:t>
      </w:r>
      <w:r w:rsidR="005103CE" w:rsidRPr="00672964">
        <w:rPr>
          <w:rFonts w:ascii="Arial" w:eastAsia="Malgun Gothic" w:hAnsi="Arial" w:cs="Arial"/>
          <w:lang w:val="fr-CH" w:eastAsia="de-DE"/>
        </w:rPr>
        <w:t xml:space="preserve">] </w:t>
      </w:r>
      <w:r w:rsidR="008B71F0" w:rsidRPr="00672964">
        <w:rPr>
          <w:rFonts w:ascii="Arial" w:eastAsia="Malgun Gothic" w:hAnsi="Arial" w:cs="Arial"/>
          <w:lang w:val="fr-CH" w:eastAsia="de-DE"/>
        </w:rPr>
        <w:t>connaît les catégories de membres suivantes :</w:t>
      </w:r>
      <w:r w:rsidR="005103CE" w:rsidRPr="00672964">
        <w:rPr>
          <w:rFonts w:ascii="Arial" w:eastAsia="Malgun Gothic" w:hAnsi="Arial" w:cs="Arial"/>
          <w:lang w:val="fr-CH" w:eastAsia="de-DE"/>
        </w:rPr>
        <w:t xml:space="preserve"> </w:t>
      </w:r>
    </w:p>
    <w:p w14:paraId="06E4D99F" w14:textId="77777777" w:rsidR="005103CE" w:rsidRPr="00672964" w:rsidRDefault="008B71F0" w:rsidP="00323283">
      <w:pPr>
        <w:pStyle w:val="Aufzhlung"/>
        <w:numPr>
          <w:ilvl w:val="0"/>
          <w:numId w:val="11"/>
        </w:numPr>
        <w:spacing w:before="0"/>
        <w:jc w:val="both"/>
        <w:rPr>
          <w:rFonts w:ascii="Arial" w:eastAsia="Malgun Gothic" w:hAnsi="Arial" w:cs="Arial"/>
          <w:sz w:val="22"/>
          <w:lang w:val="fr-CH"/>
        </w:rPr>
      </w:pPr>
      <w:r w:rsidRPr="00672964">
        <w:rPr>
          <w:rFonts w:ascii="Arial" w:eastAsia="Malgun Gothic" w:hAnsi="Arial" w:cs="Arial"/>
          <w:sz w:val="22"/>
          <w:lang w:val="fr-CH"/>
        </w:rPr>
        <w:t>membre actif</w:t>
      </w:r>
      <w:r w:rsidR="005103CE" w:rsidRPr="00672964">
        <w:rPr>
          <w:rFonts w:ascii="Arial" w:eastAsia="Malgun Gothic" w:hAnsi="Arial" w:cs="Arial"/>
          <w:sz w:val="22"/>
          <w:lang w:val="fr-CH"/>
        </w:rPr>
        <w:t>;</w:t>
      </w:r>
    </w:p>
    <w:p w14:paraId="147D55CC" w14:textId="77777777" w:rsidR="004A0401" w:rsidRPr="00672964" w:rsidRDefault="008B71F0" w:rsidP="00323283">
      <w:pPr>
        <w:pStyle w:val="Aufzhlung"/>
        <w:numPr>
          <w:ilvl w:val="0"/>
          <w:numId w:val="11"/>
        </w:numPr>
        <w:spacing w:before="0"/>
        <w:jc w:val="both"/>
        <w:rPr>
          <w:rFonts w:ascii="Arial" w:eastAsia="Malgun Gothic" w:hAnsi="Arial" w:cs="Arial"/>
          <w:sz w:val="22"/>
          <w:lang w:val="fr-CH"/>
        </w:rPr>
      </w:pPr>
      <w:r w:rsidRPr="00672964">
        <w:rPr>
          <w:rFonts w:ascii="Arial" w:eastAsia="Malgun Gothic" w:hAnsi="Arial" w:cs="Arial"/>
          <w:sz w:val="22"/>
          <w:lang w:val="fr-CH"/>
        </w:rPr>
        <w:t>membre passif</w:t>
      </w:r>
      <w:r w:rsidR="005103CE" w:rsidRPr="00672964">
        <w:rPr>
          <w:rFonts w:ascii="Arial" w:eastAsia="Malgun Gothic" w:hAnsi="Arial" w:cs="Arial"/>
          <w:sz w:val="22"/>
          <w:lang w:val="fr-CH"/>
        </w:rPr>
        <w:t>;</w:t>
      </w:r>
    </w:p>
    <w:p w14:paraId="27512CF5" w14:textId="77777777" w:rsidR="005103CE" w:rsidRPr="00672964" w:rsidRDefault="008B71F0" w:rsidP="00323283">
      <w:pPr>
        <w:pStyle w:val="Aufzhlung"/>
        <w:numPr>
          <w:ilvl w:val="0"/>
          <w:numId w:val="11"/>
        </w:numPr>
        <w:spacing w:before="0" w:after="120"/>
        <w:ind w:left="714" w:hanging="357"/>
        <w:jc w:val="both"/>
        <w:rPr>
          <w:rFonts w:ascii="Arial" w:eastAsia="Malgun Gothic" w:hAnsi="Arial" w:cs="Arial"/>
          <w:sz w:val="22"/>
          <w:lang w:val="fr-CH"/>
        </w:rPr>
      </w:pPr>
      <w:r w:rsidRPr="00672964">
        <w:rPr>
          <w:rFonts w:ascii="Arial" w:eastAsia="Malgun Gothic" w:hAnsi="Arial" w:cs="Arial"/>
          <w:sz w:val="22"/>
          <w:lang w:val="fr-CH"/>
        </w:rPr>
        <w:t>membre d’honneur.</w:t>
      </w:r>
      <w:r w:rsidR="00437E07" w:rsidRPr="00672964">
        <w:rPr>
          <w:rStyle w:val="Appelnotedebasdep"/>
          <w:rFonts w:ascii="Arial" w:eastAsia="Malgun Gothic" w:hAnsi="Arial" w:cs="Arial"/>
          <w:sz w:val="22"/>
          <w:lang w:val="fr-CH"/>
        </w:rPr>
        <w:footnoteReference w:id="6"/>
      </w:r>
    </w:p>
    <w:p w14:paraId="70366F2B" w14:textId="49FE490F" w:rsidR="00926528" w:rsidRPr="00672964" w:rsidRDefault="00926528" w:rsidP="00323283">
      <w:pPr>
        <w:pStyle w:val="Paragraphedeliste"/>
        <w:numPr>
          <w:ilvl w:val="0"/>
          <w:numId w:val="10"/>
        </w:numPr>
        <w:spacing w:after="120" w:line="240" w:lineRule="auto"/>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Les membres de ces catégories disposent </w:t>
      </w:r>
      <w:r w:rsidR="00D25EA2" w:rsidRPr="00672964">
        <w:rPr>
          <w:rFonts w:ascii="Arial" w:eastAsia="Malgun Gothic" w:hAnsi="Arial" w:cs="Arial"/>
          <w:lang w:val="fr-CH" w:eastAsia="de-DE"/>
        </w:rPr>
        <w:t xml:space="preserve">de </w:t>
      </w:r>
      <w:r w:rsidRPr="00672964">
        <w:rPr>
          <w:rFonts w:ascii="Arial" w:eastAsia="Malgun Gothic" w:hAnsi="Arial" w:cs="Arial"/>
          <w:lang w:val="fr-CH" w:eastAsia="de-DE"/>
        </w:rPr>
        <w:t>droits et</w:t>
      </w:r>
      <w:r w:rsidR="00D25EA2" w:rsidRPr="00672964">
        <w:rPr>
          <w:rFonts w:ascii="Arial" w:eastAsia="Malgun Gothic" w:hAnsi="Arial" w:cs="Arial"/>
          <w:lang w:val="fr-CH" w:eastAsia="de-DE"/>
        </w:rPr>
        <w:t xml:space="preserve"> d’</w:t>
      </w:r>
      <w:r w:rsidRPr="00672964">
        <w:rPr>
          <w:rFonts w:ascii="Arial" w:eastAsia="Malgun Gothic" w:hAnsi="Arial" w:cs="Arial"/>
          <w:lang w:val="fr-CH" w:eastAsia="de-DE"/>
        </w:rPr>
        <w:t xml:space="preserve">obligations </w:t>
      </w:r>
      <w:r w:rsidR="00D25EA2" w:rsidRPr="00672964">
        <w:rPr>
          <w:rFonts w:ascii="Arial" w:eastAsia="Malgun Gothic" w:hAnsi="Arial" w:cs="Arial"/>
          <w:lang w:val="fr-CH" w:eastAsia="de-DE"/>
        </w:rPr>
        <w:t xml:space="preserve">différents </w:t>
      </w:r>
      <w:r w:rsidRPr="00672964">
        <w:rPr>
          <w:rFonts w:ascii="Arial" w:eastAsia="Malgun Gothic" w:hAnsi="Arial" w:cs="Arial"/>
          <w:lang w:val="fr-CH" w:eastAsia="de-DE"/>
        </w:rPr>
        <w:t xml:space="preserve">fixés par les présents Statuts. </w:t>
      </w:r>
    </w:p>
    <w:p w14:paraId="7353BF5A" w14:textId="4AE2CE85" w:rsidR="0042228D" w:rsidRPr="00672964" w:rsidRDefault="00926528" w:rsidP="00323283">
      <w:pPr>
        <w:pStyle w:val="Paragraphedeliste"/>
        <w:numPr>
          <w:ilvl w:val="0"/>
          <w:numId w:val="10"/>
        </w:numPr>
        <w:spacing w:after="120" w:line="240" w:lineRule="auto"/>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Dans les règlements, l</w:t>
      </w:r>
      <w:r w:rsidR="00D7362C" w:rsidRPr="00672964">
        <w:rPr>
          <w:rFonts w:ascii="Arial" w:eastAsia="Malgun Gothic" w:hAnsi="Arial" w:cs="Arial"/>
          <w:lang w:val="fr-CH" w:eastAsia="de-DE"/>
        </w:rPr>
        <w:t>e c</w:t>
      </w:r>
      <w:r w:rsidRPr="00672964">
        <w:rPr>
          <w:rFonts w:ascii="Arial" w:eastAsia="Malgun Gothic" w:hAnsi="Arial" w:cs="Arial"/>
          <w:lang w:val="fr-CH" w:eastAsia="de-DE"/>
        </w:rPr>
        <w:t xml:space="preserve">omité peut instaurer des droits et des obligations supplémentaires pour les différentes catégories de membres. Ces règlements sont à publier sur le site Web de l’association. </w:t>
      </w:r>
    </w:p>
    <w:p w14:paraId="6EE0CDEA" w14:textId="5834203A" w:rsidR="005103CE" w:rsidRPr="00672964" w:rsidRDefault="001374F3" w:rsidP="00323283">
      <w:pPr>
        <w:pStyle w:val="Paragraphedeliste"/>
        <w:numPr>
          <w:ilvl w:val="0"/>
          <w:numId w:val="10"/>
        </w:numPr>
        <w:spacing w:after="120" w:line="240" w:lineRule="auto"/>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Au moment de la mise en vigueur des présents Statuts, l’association a admis et reconnu les personnes énumérées dans l’annexe en tant que membres </w:t>
      </w:r>
      <w:r w:rsidR="009D6C43" w:rsidRPr="00672964">
        <w:rPr>
          <w:rFonts w:ascii="Arial" w:eastAsia="Malgun Gothic" w:hAnsi="Arial" w:cs="Arial"/>
          <w:lang w:val="fr-CH" w:eastAsia="de-DE"/>
        </w:rPr>
        <w:t xml:space="preserve">appartenant aux </w:t>
      </w:r>
      <w:r w:rsidRPr="00672964">
        <w:rPr>
          <w:rFonts w:ascii="Arial" w:eastAsia="Malgun Gothic" w:hAnsi="Arial" w:cs="Arial"/>
          <w:lang w:val="fr-CH" w:eastAsia="de-DE"/>
        </w:rPr>
        <w:t>différentes catégories.</w:t>
      </w:r>
      <w:r w:rsidRPr="00672964">
        <w:rPr>
          <w:rStyle w:val="Appelnotedebasdep"/>
          <w:rFonts w:ascii="Arial" w:eastAsia="Malgun Gothic" w:hAnsi="Arial" w:cs="Arial"/>
          <w:lang w:val="fr-CH" w:eastAsia="de-DE"/>
        </w:rPr>
        <w:footnoteReference w:id="7"/>
      </w:r>
      <w:r w:rsidRPr="00672964">
        <w:rPr>
          <w:rFonts w:ascii="Arial" w:eastAsia="Malgun Gothic" w:hAnsi="Arial" w:cs="Arial"/>
          <w:lang w:val="fr-CH" w:eastAsia="de-DE"/>
        </w:rPr>
        <w:t xml:space="preserve"> </w:t>
      </w:r>
    </w:p>
    <w:p w14:paraId="124AC0A6" w14:textId="46505139" w:rsidR="005103CE" w:rsidRDefault="005103CE" w:rsidP="00671C83">
      <w:pPr>
        <w:spacing w:after="0" w:line="240" w:lineRule="auto"/>
        <w:rPr>
          <w:rFonts w:ascii="Arial" w:eastAsia="Malgun Gothic" w:hAnsi="Arial" w:cs="Arial"/>
          <w:lang w:val="fr-CH"/>
        </w:rPr>
      </w:pPr>
    </w:p>
    <w:p w14:paraId="1248C868" w14:textId="77777777" w:rsidR="005A6895" w:rsidRPr="00672964" w:rsidRDefault="005A6895" w:rsidP="00671C83">
      <w:pPr>
        <w:spacing w:after="0" w:line="240" w:lineRule="auto"/>
        <w:rPr>
          <w:rFonts w:ascii="Arial" w:eastAsia="Malgun Gothic" w:hAnsi="Arial" w:cs="Arial"/>
          <w:lang w:val="fr-CH"/>
        </w:rPr>
      </w:pPr>
    </w:p>
    <w:p w14:paraId="58CD6430" w14:textId="77777777" w:rsidR="006C0A7D" w:rsidRPr="00672964" w:rsidRDefault="00DA3164" w:rsidP="006C0A7D">
      <w:pPr>
        <w:pStyle w:val="Titre2"/>
        <w:spacing w:after="240"/>
        <w:jc w:val="center"/>
        <w:rPr>
          <w:rFonts w:ascii="Arial" w:eastAsia="Malgun Gothic" w:hAnsi="Arial" w:cs="Arial"/>
          <w:sz w:val="22"/>
          <w:u w:val="single"/>
          <w:lang w:val="fr-CH"/>
        </w:rPr>
      </w:pPr>
      <w:bookmarkStart w:id="7" w:name="_Toc509233261"/>
      <w:r w:rsidRPr="00672964">
        <w:rPr>
          <w:rFonts w:ascii="Arial" w:eastAsia="Malgun Gothic" w:hAnsi="Arial" w:cs="Arial"/>
          <w:sz w:val="22"/>
          <w:u w:val="single"/>
          <w:lang w:val="fr-CH"/>
        </w:rPr>
        <w:t xml:space="preserve">Article </w:t>
      </w:r>
      <w:r w:rsidR="006C0A7D" w:rsidRPr="00672964">
        <w:rPr>
          <w:rFonts w:ascii="Arial" w:eastAsia="Malgun Gothic" w:hAnsi="Arial" w:cs="Arial"/>
          <w:sz w:val="22"/>
          <w:u w:val="single"/>
          <w:lang w:val="fr-CH"/>
        </w:rPr>
        <w:t xml:space="preserve">5  –  </w:t>
      </w:r>
      <w:r w:rsidR="008F0B62" w:rsidRPr="00672964">
        <w:rPr>
          <w:rFonts w:ascii="Arial" w:eastAsia="Malgun Gothic" w:hAnsi="Arial" w:cs="Arial"/>
          <w:sz w:val="22"/>
          <w:u w:val="single"/>
          <w:lang w:val="fr-CH"/>
        </w:rPr>
        <w:t>Dispositions communes</w:t>
      </w:r>
      <w:bookmarkEnd w:id="7"/>
    </w:p>
    <w:p w14:paraId="5A897501" w14:textId="1A3DEEF8" w:rsidR="007E3D8F" w:rsidRPr="00384C57" w:rsidRDefault="007E3D8F" w:rsidP="005829D2">
      <w:pPr>
        <w:pStyle w:val="Paragraphedeliste"/>
        <w:numPr>
          <w:ilvl w:val="0"/>
          <w:numId w:val="15"/>
        </w:numPr>
        <w:spacing w:after="120" w:line="240" w:lineRule="atLeast"/>
        <w:ind w:left="357" w:hanging="357"/>
        <w:contextualSpacing w:val="0"/>
        <w:jc w:val="both"/>
        <w:rPr>
          <w:rFonts w:ascii="Arial" w:eastAsia="Malgun Gothic" w:hAnsi="Arial" w:cs="Arial"/>
          <w:highlight w:val="green"/>
          <w:lang w:val="fr-CH" w:eastAsia="de-DE"/>
        </w:rPr>
      </w:pPr>
      <w:r w:rsidRPr="00384C57">
        <w:rPr>
          <w:rFonts w:ascii="Arial" w:eastAsia="Malgun Gothic" w:hAnsi="Arial" w:cs="Arial"/>
          <w:highlight w:val="green"/>
          <w:lang w:val="fr-CH" w:eastAsia="de-DE"/>
        </w:rPr>
        <w:t>Tous les membres de l</w:t>
      </w:r>
      <w:r w:rsidR="00962202" w:rsidRPr="00384C57">
        <w:rPr>
          <w:rFonts w:ascii="Arial" w:eastAsia="Malgun Gothic" w:hAnsi="Arial" w:cs="Arial"/>
          <w:highlight w:val="green"/>
          <w:lang w:val="fr-CH" w:eastAsia="de-DE"/>
        </w:rPr>
        <w:t>’association jouissant des droits</w:t>
      </w:r>
      <w:r w:rsidRPr="00384C57">
        <w:rPr>
          <w:rFonts w:ascii="Arial" w:eastAsia="Malgun Gothic" w:hAnsi="Arial" w:cs="Arial"/>
          <w:highlight w:val="green"/>
          <w:lang w:val="fr-CH" w:eastAsia="de-DE"/>
        </w:rPr>
        <w:t xml:space="preserve"> de vote et d’élection (actifs et passifs) doivent obligatoirement être enregistrés dans l’Administration de la Fédération et des Sociétés (AFS) selon les exigences de la FST</w:t>
      </w:r>
      <w:r w:rsidR="00852FEA" w:rsidRPr="00384C57">
        <w:rPr>
          <w:rFonts w:ascii="Arial" w:eastAsia="Malgun Gothic" w:hAnsi="Arial" w:cs="Arial"/>
          <w:highlight w:val="green"/>
          <w:lang w:val="fr-CH" w:eastAsia="de-DE"/>
        </w:rPr>
        <w:t xml:space="preserve"> et assurés par l’association auprès de la Coopérative USS-Assurances. </w:t>
      </w:r>
    </w:p>
    <w:p w14:paraId="6AF64352" w14:textId="77777777" w:rsidR="005A6895" w:rsidRDefault="005A6895">
      <w:pPr>
        <w:rPr>
          <w:rFonts w:ascii="Arial" w:eastAsia="Malgun Gothic" w:hAnsi="Arial" w:cs="Arial"/>
          <w:lang w:val="fr-CH" w:eastAsia="de-DE"/>
        </w:rPr>
      </w:pPr>
      <w:r>
        <w:rPr>
          <w:rFonts w:ascii="Arial" w:eastAsia="Malgun Gothic" w:hAnsi="Arial" w:cs="Arial"/>
          <w:lang w:val="fr-CH" w:eastAsia="de-DE"/>
        </w:rPr>
        <w:br w:type="page"/>
      </w:r>
    </w:p>
    <w:p w14:paraId="665A92F5" w14:textId="5A7C3B28" w:rsidR="00852FEA" w:rsidRPr="00672964" w:rsidRDefault="009D6C43" w:rsidP="005829D2">
      <w:pPr>
        <w:pStyle w:val="Paragraphedeliste"/>
        <w:numPr>
          <w:ilvl w:val="0"/>
          <w:numId w:val="15"/>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lastRenderedPageBreak/>
        <w:t xml:space="preserve">Avec l’adhésion, </w:t>
      </w:r>
      <w:r w:rsidR="00852FEA" w:rsidRPr="00672964">
        <w:rPr>
          <w:rFonts w:ascii="Arial" w:eastAsia="Malgun Gothic" w:hAnsi="Arial" w:cs="Arial"/>
          <w:lang w:val="fr-CH" w:eastAsia="de-DE"/>
        </w:rPr>
        <w:t xml:space="preserve">chaque membre se soumet aux Statuts, règlements et dispositions d’exécution et reconnaît les décisions des organes </w:t>
      </w:r>
      <w:r w:rsidR="002559C0" w:rsidRPr="00672964">
        <w:rPr>
          <w:rFonts w:ascii="Arial" w:eastAsia="Malgun Gothic" w:hAnsi="Arial" w:cs="Arial"/>
          <w:lang w:val="fr-CH" w:eastAsia="de-DE"/>
        </w:rPr>
        <w:t xml:space="preserve">de cette association. </w:t>
      </w:r>
      <w:r w:rsidR="002559C0" w:rsidRPr="00384C57">
        <w:rPr>
          <w:rFonts w:ascii="Arial" w:eastAsia="Malgun Gothic" w:hAnsi="Arial" w:cs="Arial"/>
          <w:highlight w:val="green"/>
          <w:lang w:val="fr-CH" w:eastAsia="de-DE"/>
        </w:rPr>
        <w:t xml:space="preserve">Sont simultanément applicables à l’association </w:t>
      </w:r>
      <w:r w:rsidR="00852FEA" w:rsidRPr="00384C57">
        <w:rPr>
          <w:rFonts w:ascii="Arial" w:eastAsia="Malgun Gothic" w:hAnsi="Arial" w:cs="Arial"/>
          <w:highlight w:val="green"/>
          <w:lang w:val="fr-CH" w:eastAsia="de-DE"/>
        </w:rPr>
        <w:t xml:space="preserve">les réglementations des </w:t>
      </w:r>
      <w:r w:rsidR="00BC24C3" w:rsidRPr="00384C57">
        <w:rPr>
          <w:rFonts w:ascii="Arial" w:eastAsia="Malgun Gothic" w:hAnsi="Arial" w:cs="Arial"/>
          <w:highlight w:val="green"/>
          <w:lang w:val="fr-CH" w:eastAsia="de-DE"/>
        </w:rPr>
        <w:t>organisations de l’échelon supérieur</w:t>
      </w:r>
      <w:r w:rsidR="00852FEA" w:rsidRPr="00384C57">
        <w:rPr>
          <w:rFonts w:ascii="Arial" w:eastAsia="Malgun Gothic" w:hAnsi="Arial" w:cs="Arial"/>
          <w:highlight w:val="green"/>
          <w:lang w:val="fr-CH" w:eastAsia="de-DE"/>
        </w:rPr>
        <w:t xml:space="preserve"> ainsi que la reconnaissance de leurs décisions. Les mêmes obligations sont valables envers la FST.</w:t>
      </w:r>
      <w:r w:rsidR="00852FEA" w:rsidRPr="00672964">
        <w:rPr>
          <w:rFonts w:ascii="Arial" w:eastAsia="Malgun Gothic" w:hAnsi="Arial" w:cs="Arial"/>
          <w:lang w:val="fr-CH" w:eastAsia="de-DE"/>
        </w:rPr>
        <w:t xml:space="preserve"> </w:t>
      </w:r>
    </w:p>
    <w:p w14:paraId="3BC4BAEA" w14:textId="2B74D816" w:rsidR="00852FEA" w:rsidRPr="00384C57" w:rsidRDefault="00852FEA" w:rsidP="005829D2">
      <w:pPr>
        <w:pStyle w:val="Paragraphedeliste"/>
        <w:numPr>
          <w:ilvl w:val="0"/>
          <w:numId w:val="15"/>
        </w:numPr>
        <w:spacing w:after="120" w:line="240" w:lineRule="atLeast"/>
        <w:ind w:left="357" w:hanging="357"/>
        <w:contextualSpacing w:val="0"/>
        <w:jc w:val="both"/>
        <w:rPr>
          <w:rFonts w:ascii="Arial" w:eastAsia="Malgun Gothic" w:hAnsi="Arial" w:cs="Arial"/>
          <w:highlight w:val="green"/>
          <w:lang w:val="fr-CH" w:eastAsia="de-DE"/>
        </w:rPr>
      </w:pPr>
      <w:r w:rsidRPr="00384C57">
        <w:rPr>
          <w:rFonts w:ascii="Arial" w:eastAsia="Malgun Gothic" w:hAnsi="Arial" w:cs="Arial"/>
          <w:highlight w:val="green"/>
          <w:lang w:val="fr-CH" w:eastAsia="de-DE"/>
        </w:rPr>
        <w:t>Le membre de l’association</w:t>
      </w:r>
      <w:r w:rsidR="00DF6B2E" w:rsidRPr="00384C57">
        <w:rPr>
          <w:rFonts w:ascii="Arial" w:eastAsia="Malgun Gothic" w:hAnsi="Arial" w:cs="Arial"/>
          <w:highlight w:val="green"/>
          <w:lang w:val="fr-CH" w:eastAsia="de-DE"/>
        </w:rPr>
        <w:t xml:space="preserve"> </w:t>
      </w:r>
      <w:r w:rsidRPr="00384C57">
        <w:rPr>
          <w:rFonts w:ascii="Arial" w:eastAsia="Malgun Gothic" w:hAnsi="Arial" w:cs="Arial"/>
          <w:highlight w:val="green"/>
          <w:lang w:val="fr-CH" w:eastAsia="de-DE"/>
        </w:rPr>
        <w:t xml:space="preserve">se soumet également </w:t>
      </w:r>
      <w:r w:rsidR="002559C0" w:rsidRPr="00384C57">
        <w:rPr>
          <w:rFonts w:ascii="Arial" w:eastAsia="Malgun Gothic" w:hAnsi="Arial" w:cs="Arial"/>
          <w:highlight w:val="green"/>
          <w:lang w:val="fr-CH" w:eastAsia="de-DE"/>
        </w:rPr>
        <w:t>à l’autorité</w:t>
      </w:r>
      <w:r w:rsidRPr="00384C57">
        <w:rPr>
          <w:rFonts w:ascii="Arial" w:eastAsia="Malgun Gothic" w:hAnsi="Arial" w:cs="Arial"/>
          <w:highlight w:val="green"/>
          <w:lang w:val="fr-CH" w:eastAsia="de-DE"/>
        </w:rPr>
        <w:t xml:space="preserve"> disciplinaire </w:t>
      </w:r>
      <w:r w:rsidR="00DF6B2E" w:rsidRPr="00384C57">
        <w:rPr>
          <w:rFonts w:ascii="Arial" w:eastAsia="Malgun Gothic" w:hAnsi="Arial" w:cs="Arial"/>
          <w:highlight w:val="green"/>
          <w:lang w:val="fr-CH" w:eastAsia="de-DE"/>
        </w:rPr>
        <w:t xml:space="preserve">des organes juridictionnels de la FST et reconnaît leurs décisions. </w:t>
      </w:r>
    </w:p>
    <w:p w14:paraId="05436ACB" w14:textId="0D77F635" w:rsidR="006C0A7D" w:rsidRDefault="00DF6B2E" w:rsidP="005829D2">
      <w:pPr>
        <w:pStyle w:val="Paragraphedeliste"/>
        <w:numPr>
          <w:ilvl w:val="0"/>
          <w:numId w:val="15"/>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L’envoi à la dernière adresse</w:t>
      </w:r>
      <w:r w:rsidR="002559C0" w:rsidRPr="00672964">
        <w:rPr>
          <w:rFonts w:ascii="Arial" w:eastAsia="Malgun Gothic" w:hAnsi="Arial" w:cs="Arial"/>
          <w:lang w:val="fr-CH" w:eastAsia="de-DE"/>
        </w:rPr>
        <w:t xml:space="preserve"> de domicile</w:t>
      </w:r>
      <w:r w:rsidRPr="00672964">
        <w:rPr>
          <w:rFonts w:ascii="Arial" w:eastAsia="Malgun Gothic" w:hAnsi="Arial" w:cs="Arial"/>
          <w:lang w:val="fr-CH" w:eastAsia="de-DE"/>
        </w:rPr>
        <w:t xml:space="preserve"> ou adresse e-mail annoncée à l’association remplit les exigences </w:t>
      </w:r>
      <w:r w:rsidR="002559C0" w:rsidRPr="00672964">
        <w:rPr>
          <w:rFonts w:ascii="Arial" w:eastAsia="Malgun Gothic" w:hAnsi="Arial" w:cs="Arial"/>
          <w:lang w:val="fr-CH" w:eastAsia="de-DE"/>
        </w:rPr>
        <w:t xml:space="preserve">liées à </w:t>
      </w:r>
      <w:r w:rsidRPr="00672964">
        <w:rPr>
          <w:rFonts w:ascii="Arial" w:eastAsia="Malgun Gothic" w:hAnsi="Arial" w:cs="Arial"/>
          <w:lang w:val="fr-CH" w:eastAsia="de-DE"/>
        </w:rPr>
        <w:t xml:space="preserve">l’envoi </w:t>
      </w:r>
      <w:r w:rsidR="002559C0" w:rsidRPr="00672964">
        <w:rPr>
          <w:rFonts w:ascii="Arial" w:eastAsia="Malgun Gothic" w:hAnsi="Arial" w:cs="Arial"/>
          <w:lang w:val="fr-CH" w:eastAsia="de-DE"/>
        </w:rPr>
        <w:t xml:space="preserve">en vertu des </w:t>
      </w:r>
      <w:r w:rsidRPr="00672964">
        <w:rPr>
          <w:rFonts w:ascii="Arial" w:eastAsia="Malgun Gothic" w:hAnsi="Arial" w:cs="Arial"/>
          <w:lang w:val="fr-CH" w:eastAsia="de-DE"/>
        </w:rPr>
        <w:t>Statuts.</w:t>
      </w:r>
    </w:p>
    <w:p w14:paraId="7D902CC8" w14:textId="1DA85E6A" w:rsidR="00082BBC" w:rsidRPr="00AD0E00" w:rsidRDefault="00E159D6" w:rsidP="00AD0E00">
      <w:pPr>
        <w:pStyle w:val="Paragraphedeliste"/>
        <w:numPr>
          <w:ilvl w:val="0"/>
          <w:numId w:val="15"/>
        </w:numPr>
        <w:spacing w:after="120" w:line="240" w:lineRule="auto"/>
        <w:ind w:left="357" w:hanging="357"/>
        <w:contextualSpacing w:val="0"/>
        <w:jc w:val="both"/>
        <w:rPr>
          <w:rFonts w:ascii="Arial" w:eastAsia="Times New Roman" w:hAnsi="Arial" w:cs="Arial"/>
          <w:bCs/>
          <w:highlight w:val="yellow"/>
          <w:lang w:val="fr-CH" w:eastAsia="de-CH"/>
        </w:rPr>
      </w:pPr>
      <w:r w:rsidRPr="00AD0E00">
        <w:rPr>
          <w:rFonts w:ascii="Arial" w:eastAsia="Times New Roman" w:hAnsi="Arial" w:cs="Arial"/>
          <w:bCs/>
          <w:highlight w:val="yellow"/>
          <w:lang w:val="fr-CH" w:eastAsia="de-CH"/>
        </w:rPr>
        <w:t>En tenant compte des dispositions d’exécution de la FST ainsi que de la législation</w:t>
      </w:r>
      <w:r w:rsidR="002103F5" w:rsidRPr="00AD0E00">
        <w:rPr>
          <w:rFonts w:ascii="Arial" w:eastAsia="Times New Roman" w:hAnsi="Arial" w:cs="Arial"/>
          <w:bCs/>
          <w:highlight w:val="yellow"/>
          <w:lang w:val="fr-CH" w:eastAsia="de-CH"/>
        </w:rPr>
        <w:t xml:space="preserve"> cantonale </w:t>
      </w:r>
      <w:r w:rsidR="00300532" w:rsidRPr="00AD0E00">
        <w:rPr>
          <w:rFonts w:ascii="Arial" w:eastAsia="Times New Roman" w:hAnsi="Arial" w:cs="Arial"/>
          <w:bCs/>
          <w:highlight w:val="yellow"/>
          <w:lang w:val="fr-CH" w:eastAsia="de-CH"/>
        </w:rPr>
        <w:t xml:space="preserve">et </w:t>
      </w:r>
      <w:r w:rsidR="002103F5" w:rsidRPr="00AD0E00">
        <w:rPr>
          <w:rFonts w:ascii="Arial" w:eastAsia="Times New Roman" w:hAnsi="Arial" w:cs="Arial"/>
          <w:bCs/>
          <w:highlight w:val="yellow"/>
          <w:lang w:val="fr-CH" w:eastAsia="de-CH"/>
        </w:rPr>
        <w:t>fédérale, les ressortissants étrangers peuvent être</w:t>
      </w:r>
      <w:r w:rsidR="00300532" w:rsidRPr="00AD0E00">
        <w:rPr>
          <w:rFonts w:ascii="Arial" w:eastAsia="Times New Roman" w:hAnsi="Arial" w:cs="Arial"/>
          <w:bCs/>
          <w:highlight w:val="yellow"/>
          <w:lang w:val="fr-CH" w:eastAsia="de-CH"/>
        </w:rPr>
        <w:t xml:space="preserve"> admis</w:t>
      </w:r>
      <w:r w:rsidR="002103F5" w:rsidRPr="00AD0E00">
        <w:rPr>
          <w:rFonts w:ascii="Arial" w:eastAsia="Times New Roman" w:hAnsi="Arial" w:cs="Arial"/>
          <w:bCs/>
          <w:highlight w:val="yellow"/>
          <w:lang w:val="fr-CH" w:eastAsia="de-CH"/>
        </w:rPr>
        <w:t xml:space="preserve"> en tant que membre et aux manifestations de tir. Pour la participation aux exercices fédéraux, une autorisation de l’autorité militaire cantonale est nécessaire (article 12 de l’Ordonnance du Conseil fédéral sur le tir hors du service). </w:t>
      </w:r>
    </w:p>
    <w:p w14:paraId="1F12F3A9" w14:textId="6EEC32DD" w:rsidR="00082BBC" w:rsidRPr="00AD0E00" w:rsidRDefault="002103F5" w:rsidP="00AD0E00">
      <w:pPr>
        <w:pStyle w:val="Paragraphedeliste"/>
        <w:numPr>
          <w:ilvl w:val="0"/>
          <w:numId w:val="15"/>
        </w:numPr>
        <w:spacing w:after="120" w:line="240" w:lineRule="auto"/>
        <w:ind w:left="357" w:hanging="357"/>
        <w:contextualSpacing w:val="0"/>
        <w:jc w:val="both"/>
        <w:rPr>
          <w:rFonts w:ascii="Arial" w:eastAsia="Times New Roman" w:hAnsi="Arial" w:cs="Arial"/>
          <w:bCs/>
          <w:highlight w:val="yellow"/>
          <w:lang w:val="fr-CH" w:eastAsia="de-CH"/>
        </w:rPr>
      </w:pPr>
      <w:r w:rsidRPr="00AD0E00">
        <w:rPr>
          <w:rFonts w:ascii="Arial" w:eastAsia="Times New Roman" w:hAnsi="Arial" w:cs="Arial"/>
          <w:bCs/>
          <w:highlight w:val="yellow"/>
          <w:lang w:val="fr-CH" w:eastAsia="de-CH"/>
        </w:rPr>
        <w:t>Les militaires et les autres bénéficiaires de prestations de la Confédération, lesquels ne participent qu’aux exercices fédéraux, sont admis aux tirs de ces derniers sans prestation de cotisation personnelle.</w:t>
      </w:r>
    </w:p>
    <w:p w14:paraId="1A2A6FBA" w14:textId="272F2548" w:rsidR="00F46EB0" w:rsidRPr="00AD0E00" w:rsidRDefault="00F46EB0" w:rsidP="00AD0E00">
      <w:pPr>
        <w:pStyle w:val="Paragraphedeliste"/>
        <w:numPr>
          <w:ilvl w:val="0"/>
          <w:numId w:val="15"/>
        </w:numPr>
        <w:spacing w:after="120" w:line="240" w:lineRule="auto"/>
        <w:ind w:left="357" w:hanging="357"/>
        <w:contextualSpacing w:val="0"/>
        <w:jc w:val="both"/>
        <w:rPr>
          <w:rFonts w:ascii="Arial" w:eastAsia="Times New Roman" w:hAnsi="Arial" w:cs="Times New Roman"/>
          <w:szCs w:val="20"/>
          <w:highlight w:val="yellow"/>
          <w:lang w:val="fr-CH" w:eastAsia="de-DE"/>
        </w:rPr>
      </w:pPr>
      <w:r w:rsidRPr="00AD0E00">
        <w:rPr>
          <w:rFonts w:ascii="Arial" w:eastAsia="Times New Roman" w:hAnsi="Arial" w:cs="Times New Roman"/>
          <w:szCs w:val="20"/>
          <w:highlight w:val="yellow"/>
          <w:lang w:val="fr-CH" w:eastAsia="de-DE"/>
        </w:rPr>
        <w:t>Les tireurs souhaitant uniquement tirer les exercices fédéraux et pour lesquels l’association n’a pas droit aux prestations de la Confédération sont admis sans être membre</w:t>
      </w:r>
      <w:r w:rsidR="00A15008" w:rsidRPr="00AD0E00">
        <w:rPr>
          <w:rFonts w:ascii="Arial" w:eastAsia="Times New Roman" w:hAnsi="Arial" w:cs="Times New Roman"/>
          <w:szCs w:val="20"/>
          <w:highlight w:val="yellow"/>
          <w:lang w:val="fr-CH" w:eastAsia="de-DE"/>
        </w:rPr>
        <w:t>s</w:t>
      </w:r>
      <w:r w:rsidRPr="00AD0E00">
        <w:rPr>
          <w:rFonts w:ascii="Arial" w:eastAsia="Times New Roman" w:hAnsi="Arial" w:cs="Times New Roman"/>
          <w:szCs w:val="20"/>
          <w:highlight w:val="yellow"/>
          <w:lang w:val="fr-CH" w:eastAsia="de-DE"/>
        </w:rPr>
        <w:t xml:space="preserve"> de</w:t>
      </w:r>
      <w:r w:rsidR="00602363" w:rsidRPr="00AD0E00">
        <w:rPr>
          <w:rFonts w:ascii="Arial" w:eastAsia="Times New Roman" w:hAnsi="Arial" w:cs="Times New Roman"/>
          <w:szCs w:val="20"/>
          <w:highlight w:val="yellow"/>
          <w:lang w:val="fr-CH" w:eastAsia="de-DE"/>
        </w:rPr>
        <w:t xml:space="preserve"> l’</w:t>
      </w:r>
      <w:proofErr w:type="spellStart"/>
      <w:r w:rsidR="00602363" w:rsidRPr="00AD0E00">
        <w:rPr>
          <w:rFonts w:ascii="Arial" w:eastAsia="Times New Roman" w:hAnsi="Arial" w:cs="Times New Roman"/>
          <w:szCs w:val="20"/>
          <w:highlight w:val="yellow"/>
          <w:lang w:val="fr-CH" w:eastAsia="de-DE"/>
        </w:rPr>
        <w:t>associationde</w:t>
      </w:r>
      <w:proofErr w:type="spellEnd"/>
      <w:r w:rsidR="00602363" w:rsidRPr="00AD0E00">
        <w:rPr>
          <w:rFonts w:ascii="Arial" w:eastAsia="Times New Roman" w:hAnsi="Arial" w:cs="Times New Roman"/>
          <w:szCs w:val="20"/>
          <w:highlight w:val="yellow"/>
          <w:lang w:val="fr-CH" w:eastAsia="de-DE"/>
        </w:rPr>
        <w:t xml:space="preserve"> tir. </w:t>
      </w:r>
      <w:r w:rsidRPr="00AD0E00">
        <w:rPr>
          <w:rFonts w:ascii="Arial" w:eastAsia="Times New Roman" w:hAnsi="Arial" w:cs="Times New Roman"/>
          <w:szCs w:val="20"/>
          <w:highlight w:val="yellow"/>
          <w:lang w:val="fr-CH" w:eastAsia="de-DE"/>
        </w:rPr>
        <w:t xml:space="preserve">Pour la participation aux exercices fédéraux, une contribution raisonnable </w:t>
      </w:r>
      <w:r w:rsidR="00E632DC" w:rsidRPr="00AD0E00">
        <w:rPr>
          <w:rFonts w:ascii="Arial" w:eastAsia="Times New Roman" w:hAnsi="Arial" w:cs="Times New Roman"/>
          <w:szCs w:val="20"/>
          <w:highlight w:val="yellow"/>
          <w:lang w:val="fr-CH" w:eastAsia="de-DE"/>
        </w:rPr>
        <w:t xml:space="preserve">aux </w:t>
      </w:r>
      <w:r w:rsidRPr="00AD0E00">
        <w:rPr>
          <w:rFonts w:ascii="Arial" w:eastAsia="Times New Roman" w:hAnsi="Arial" w:cs="Times New Roman"/>
          <w:szCs w:val="20"/>
          <w:highlight w:val="yellow"/>
          <w:lang w:val="fr-CH" w:eastAsia="de-DE"/>
        </w:rPr>
        <w:t xml:space="preserve">frais peut être exigée. </w:t>
      </w:r>
    </w:p>
    <w:p w14:paraId="688F25BA" w14:textId="3351AF09" w:rsidR="00E632DC" w:rsidRPr="00AD0E00" w:rsidRDefault="00E632DC" w:rsidP="00AD0E00">
      <w:pPr>
        <w:pStyle w:val="Paragraphedeliste"/>
        <w:numPr>
          <w:ilvl w:val="0"/>
          <w:numId w:val="15"/>
        </w:numPr>
        <w:spacing w:after="120" w:line="240" w:lineRule="auto"/>
        <w:ind w:left="357" w:hanging="357"/>
        <w:contextualSpacing w:val="0"/>
        <w:jc w:val="both"/>
        <w:rPr>
          <w:rFonts w:ascii="Arial" w:eastAsia="Times New Roman" w:hAnsi="Arial" w:cs="Times New Roman"/>
          <w:szCs w:val="20"/>
          <w:highlight w:val="yellow"/>
          <w:lang w:val="fr-CH" w:eastAsia="de-DE"/>
        </w:rPr>
      </w:pPr>
      <w:r w:rsidRPr="00AD0E00">
        <w:rPr>
          <w:rFonts w:ascii="Arial" w:eastAsia="Times New Roman" w:hAnsi="Arial" w:cs="Times New Roman"/>
          <w:szCs w:val="20"/>
          <w:highlight w:val="yellow"/>
          <w:lang w:val="fr-CH" w:eastAsia="de-DE"/>
        </w:rPr>
        <w:t>Pour les tireurs non</w:t>
      </w:r>
      <w:r w:rsidR="00300532" w:rsidRPr="00AD0E00">
        <w:rPr>
          <w:rFonts w:ascii="Arial" w:eastAsia="Times New Roman" w:hAnsi="Arial" w:cs="Times New Roman"/>
          <w:szCs w:val="20"/>
          <w:highlight w:val="yellow"/>
          <w:lang w:val="fr-CH" w:eastAsia="de-DE"/>
        </w:rPr>
        <w:t xml:space="preserve"> </w:t>
      </w:r>
      <w:r w:rsidRPr="00AD0E00">
        <w:rPr>
          <w:rFonts w:ascii="Arial" w:eastAsia="Times New Roman" w:hAnsi="Arial" w:cs="Times New Roman"/>
          <w:szCs w:val="20"/>
          <w:highlight w:val="yellow"/>
          <w:lang w:val="fr-CH" w:eastAsia="de-DE"/>
        </w:rPr>
        <w:t xml:space="preserve">membres dont l’activité volontaire se limite à la participation </w:t>
      </w:r>
      <w:r w:rsidR="00300532" w:rsidRPr="00AD0E00">
        <w:rPr>
          <w:rFonts w:ascii="Arial" w:eastAsia="Times New Roman" w:hAnsi="Arial" w:cs="Times New Roman"/>
          <w:szCs w:val="20"/>
          <w:highlight w:val="yellow"/>
          <w:lang w:val="fr-CH" w:eastAsia="de-DE"/>
        </w:rPr>
        <w:t>aux</w:t>
      </w:r>
      <w:r w:rsidRPr="00AD0E00">
        <w:rPr>
          <w:rFonts w:ascii="Arial" w:eastAsia="Times New Roman" w:hAnsi="Arial" w:cs="Times New Roman"/>
          <w:szCs w:val="20"/>
          <w:highlight w:val="yellow"/>
          <w:lang w:val="fr-CH" w:eastAsia="de-DE"/>
        </w:rPr>
        <w:t xml:space="preserve"> exercices </w:t>
      </w:r>
      <w:r w:rsidR="00300532" w:rsidRPr="00AD0E00">
        <w:rPr>
          <w:rFonts w:ascii="Arial" w:eastAsia="Times New Roman" w:hAnsi="Arial" w:cs="Times New Roman"/>
          <w:szCs w:val="20"/>
          <w:highlight w:val="yellow"/>
          <w:lang w:val="fr-CH" w:eastAsia="de-DE"/>
        </w:rPr>
        <w:t xml:space="preserve">précédant les </w:t>
      </w:r>
      <w:r w:rsidRPr="00AD0E00">
        <w:rPr>
          <w:rFonts w:ascii="Arial" w:eastAsia="Times New Roman" w:hAnsi="Arial" w:cs="Times New Roman"/>
          <w:szCs w:val="20"/>
          <w:highlight w:val="yellow"/>
          <w:lang w:val="fr-CH" w:eastAsia="de-DE"/>
        </w:rPr>
        <w:t>exercices fédéraux,</w:t>
      </w:r>
      <w:r w:rsidR="00300532" w:rsidRPr="00AD0E00">
        <w:rPr>
          <w:rFonts w:ascii="Arial" w:eastAsia="Times New Roman" w:hAnsi="Arial" w:cs="Times New Roman"/>
          <w:szCs w:val="20"/>
          <w:highlight w:val="yellow"/>
          <w:lang w:val="fr-CH" w:eastAsia="de-DE"/>
        </w:rPr>
        <w:t xml:space="preserve"> </w:t>
      </w:r>
      <w:r w:rsidRPr="00AD0E00">
        <w:rPr>
          <w:rFonts w:ascii="Arial" w:eastAsia="Times New Roman" w:hAnsi="Arial" w:cs="Times New Roman"/>
          <w:szCs w:val="20"/>
          <w:highlight w:val="yellow"/>
          <w:lang w:val="fr-CH" w:eastAsia="de-DE"/>
        </w:rPr>
        <w:t>une contribution aux frais peut être exigée. D’autres obligations ne peuvent pas leur être imposées. Celui qui verse une contribution aux frais</w:t>
      </w:r>
      <w:r w:rsidR="00087450" w:rsidRPr="00AD0E00">
        <w:rPr>
          <w:rFonts w:ascii="Arial" w:eastAsia="Times New Roman" w:hAnsi="Arial" w:cs="Times New Roman"/>
          <w:szCs w:val="20"/>
          <w:highlight w:val="yellow"/>
          <w:lang w:val="fr-CH" w:eastAsia="de-DE"/>
        </w:rPr>
        <w:t xml:space="preserve"> n’est pas considéré comme membre de l’association.</w:t>
      </w:r>
    </w:p>
    <w:p w14:paraId="0664A1AD" w14:textId="77777777" w:rsidR="00E64FF2" w:rsidRPr="002B0C82" w:rsidRDefault="00E64FF2" w:rsidP="00671C83">
      <w:pPr>
        <w:spacing w:after="0" w:line="240" w:lineRule="auto"/>
        <w:rPr>
          <w:rFonts w:ascii="Arial" w:eastAsia="Malgun Gothic" w:hAnsi="Arial" w:cs="Arial"/>
          <w:lang w:val="fr-CH"/>
        </w:rPr>
      </w:pPr>
    </w:p>
    <w:p w14:paraId="5D9B189A" w14:textId="77777777" w:rsidR="005103CE" w:rsidRPr="00672964" w:rsidRDefault="00DA3164" w:rsidP="005103CE">
      <w:pPr>
        <w:pStyle w:val="Titre2"/>
        <w:spacing w:after="240"/>
        <w:jc w:val="center"/>
        <w:rPr>
          <w:rFonts w:ascii="Arial" w:eastAsia="Malgun Gothic" w:hAnsi="Arial" w:cs="Arial"/>
          <w:sz w:val="22"/>
          <w:u w:val="single"/>
          <w:lang w:val="fr-CH"/>
        </w:rPr>
      </w:pPr>
      <w:bookmarkStart w:id="8" w:name="_Toc509233262"/>
      <w:r w:rsidRPr="00672964">
        <w:rPr>
          <w:rFonts w:ascii="Arial" w:eastAsia="Malgun Gothic" w:hAnsi="Arial" w:cs="Arial"/>
          <w:sz w:val="22"/>
          <w:u w:val="single"/>
          <w:lang w:val="fr-CH"/>
        </w:rPr>
        <w:t>Article</w:t>
      </w:r>
      <w:r w:rsidR="005103CE" w:rsidRPr="00672964">
        <w:rPr>
          <w:rFonts w:ascii="Arial" w:eastAsia="Malgun Gothic" w:hAnsi="Arial" w:cs="Arial"/>
          <w:sz w:val="22"/>
          <w:u w:val="single"/>
          <w:lang w:val="fr-CH"/>
        </w:rPr>
        <w:t xml:space="preserve"> </w:t>
      </w:r>
      <w:r w:rsidR="00A9375F" w:rsidRPr="00672964">
        <w:rPr>
          <w:rFonts w:ascii="Arial" w:eastAsia="Malgun Gothic" w:hAnsi="Arial" w:cs="Arial"/>
          <w:sz w:val="22"/>
          <w:u w:val="single"/>
          <w:lang w:val="fr-CH"/>
        </w:rPr>
        <w:t>6</w:t>
      </w:r>
      <w:r w:rsidR="00111AC6" w:rsidRPr="00672964">
        <w:rPr>
          <w:rFonts w:ascii="Arial" w:eastAsia="Malgun Gothic" w:hAnsi="Arial" w:cs="Arial"/>
          <w:sz w:val="22"/>
          <w:u w:val="single"/>
          <w:lang w:val="fr-CH"/>
        </w:rPr>
        <w:t xml:space="preserve">  –  </w:t>
      </w:r>
      <w:r w:rsidR="008F0B62" w:rsidRPr="00672964">
        <w:rPr>
          <w:rFonts w:ascii="Arial" w:eastAsia="Malgun Gothic" w:hAnsi="Arial" w:cs="Arial"/>
          <w:sz w:val="22"/>
          <w:u w:val="single"/>
          <w:lang w:val="fr-CH"/>
        </w:rPr>
        <w:t>Membre actif</w:t>
      </w:r>
      <w:bookmarkEnd w:id="8"/>
    </w:p>
    <w:p w14:paraId="220BB2F9" w14:textId="55D81C1B" w:rsidR="00DF6B2E" w:rsidRPr="00672964" w:rsidRDefault="00DF6B2E" w:rsidP="00323283">
      <w:pPr>
        <w:pStyle w:val="Paragraphedeliste"/>
        <w:numPr>
          <w:ilvl w:val="0"/>
          <w:numId w:val="12"/>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Le membre actif est une personne physique qui a été admis</w:t>
      </w:r>
      <w:r w:rsidR="00A15008">
        <w:rPr>
          <w:rFonts w:ascii="Arial" w:eastAsia="Malgun Gothic" w:hAnsi="Arial" w:cs="Arial"/>
          <w:lang w:val="fr-CH" w:eastAsia="de-DE"/>
        </w:rPr>
        <w:t>e</w:t>
      </w:r>
      <w:r w:rsidRPr="00672964">
        <w:rPr>
          <w:rFonts w:ascii="Arial" w:eastAsia="Malgun Gothic" w:hAnsi="Arial" w:cs="Arial"/>
          <w:lang w:val="fr-CH" w:eastAsia="de-DE"/>
        </w:rPr>
        <w:t xml:space="preserve"> en tant que membre de l’association par décision de l’assemblée générale. </w:t>
      </w:r>
    </w:p>
    <w:p w14:paraId="251EB252" w14:textId="1DD59035" w:rsidR="00E33166" w:rsidRDefault="00DF6B2E" w:rsidP="00E33166">
      <w:pPr>
        <w:pStyle w:val="Paragraphedeliste"/>
        <w:numPr>
          <w:ilvl w:val="0"/>
          <w:numId w:val="12"/>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 membre </w:t>
      </w:r>
      <w:r w:rsidR="009D6C43" w:rsidRPr="00672964">
        <w:rPr>
          <w:rFonts w:ascii="Arial" w:eastAsia="Malgun Gothic" w:hAnsi="Arial" w:cs="Arial"/>
          <w:lang w:val="fr-CH" w:eastAsia="de-DE"/>
        </w:rPr>
        <w:t>actif</w:t>
      </w:r>
      <w:r w:rsidRPr="00672964">
        <w:rPr>
          <w:rFonts w:ascii="Arial" w:eastAsia="Malgun Gothic" w:hAnsi="Arial" w:cs="Arial"/>
          <w:lang w:val="fr-CH" w:eastAsia="de-DE"/>
        </w:rPr>
        <w:t xml:space="preserve"> dispose de droits suivants </w:t>
      </w:r>
      <w:r w:rsidR="00CC53BA" w:rsidRPr="00672964">
        <w:rPr>
          <w:rFonts w:ascii="Arial" w:eastAsia="Malgun Gothic" w:hAnsi="Arial" w:cs="Arial"/>
          <w:lang w:val="fr-CH" w:eastAsia="de-DE"/>
        </w:rPr>
        <w:t xml:space="preserve">: </w:t>
      </w:r>
    </w:p>
    <w:p w14:paraId="18BEE973" w14:textId="33E42124" w:rsidR="00CC53BA" w:rsidRPr="00672964" w:rsidRDefault="00DF6B2E" w:rsidP="005829D2">
      <w:pPr>
        <w:pStyle w:val="Paragraphedeliste"/>
        <w:numPr>
          <w:ilvl w:val="0"/>
          <w:numId w:val="28"/>
        </w:numPr>
        <w:spacing w:after="0" w:line="240" w:lineRule="auto"/>
        <w:contextualSpacing w:val="0"/>
        <w:jc w:val="both"/>
        <w:rPr>
          <w:rFonts w:ascii="Arial" w:eastAsia="Malgun Gothic" w:hAnsi="Arial" w:cs="Arial"/>
          <w:lang w:val="fr-CH" w:eastAsia="de-DE"/>
        </w:rPr>
      </w:pPr>
      <w:r w:rsidRPr="00672964">
        <w:rPr>
          <w:rFonts w:ascii="Arial" w:eastAsia="Malgun Gothic" w:hAnsi="Arial" w:cs="Arial"/>
          <w:lang w:val="fr-CH" w:eastAsia="de-DE"/>
        </w:rPr>
        <w:t>les droits d’ass</w:t>
      </w:r>
      <w:r w:rsidR="00962202" w:rsidRPr="00672964">
        <w:rPr>
          <w:rFonts w:ascii="Arial" w:eastAsia="Malgun Gothic" w:hAnsi="Arial" w:cs="Arial"/>
          <w:lang w:val="fr-CH" w:eastAsia="de-DE"/>
        </w:rPr>
        <w:t>emblée</w:t>
      </w:r>
      <w:r w:rsidRPr="00672964">
        <w:rPr>
          <w:rFonts w:ascii="Arial" w:eastAsia="Malgun Gothic" w:hAnsi="Arial" w:cs="Arial"/>
          <w:lang w:val="fr-CH" w:eastAsia="de-DE"/>
        </w:rPr>
        <w:t xml:space="preserve"> selon l’art. </w:t>
      </w:r>
      <w:r w:rsidR="00F5452E" w:rsidRPr="00672964">
        <w:rPr>
          <w:rFonts w:ascii="Arial" w:eastAsia="Malgun Gothic" w:hAnsi="Arial" w:cs="Arial"/>
          <w:lang w:val="fr-CH" w:eastAsia="de-DE"/>
        </w:rPr>
        <w:t>17</w:t>
      </w:r>
      <w:r w:rsidRPr="00672964">
        <w:rPr>
          <w:rFonts w:ascii="Arial" w:eastAsia="Malgun Gothic" w:hAnsi="Arial" w:cs="Arial"/>
          <w:lang w:val="fr-CH" w:eastAsia="de-DE"/>
        </w:rPr>
        <w:t xml:space="preserve"> </w:t>
      </w:r>
      <w:r w:rsidR="00CC53BA" w:rsidRPr="00672964">
        <w:rPr>
          <w:rFonts w:ascii="Arial" w:eastAsia="Malgun Gothic" w:hAnsi="Arial" w:cs="Arial"/>
          <w:lang w:val="fr-CH" w:eastAsia="de-DE"/>
        </w:rPr>
        <w:t>;</w:t>
      </w:r>
    </w:p>
    <w:p w14:paraId="6F0EA436" w14:textId="37368541" w:rsidR="00CC53BA" w:rsidRPr="00672964" w:rsidRDefault="00DF6B2E" w:rsidP="005829D2">
      <w:pPr>
        <w:pStyle w:val="Paragraphedeliste"/>
        <w:numPr>
          <w:ilvl w:val="0"/>
          <w:numId w:val="28"/>
        </w:numPr>
        <w:spacing w:after="0" w:line="240" w:lineRule="auto"/>
        <w:contextualSpacing w:val="0"/>
        <w:jc w:val="both"/>
        <w:rPr>
          <w:rFonts w:ascii="Arial" w:eastAsia="Malgun Gothic" w:hAnsi="Arial" w:cs="Arial"/>
          <w:lang w:val="fr-CH" w:eastAsia="de-DE"/>
        </w:rPr>
      </w:pPr>
      <w:r w:rsidRPr="00672964">
        <w:rPr>
          <w:rFonts w:ascii="Arial" w:eastAsia="Malgun Gothic" w:hAnsi="Arial" w:cs="Arial"/>
          <w:lang w:val="fr-CH" w:eastAsia="de-DE"/>
        </w:rPr>
        <w:t>le droit d’</w:t>
      </w:r>
      <w:r w:rsidR="009D6C43" w:rsidRPr="00672964">
        <w:rPr>
          <w:rFonts w:ascii="Arial" w:eastAsia="Malgun Gothic" w:hAnsi="Arial" w:cs="Arial"/>
          <w:lang w:val="fr-CH" w:eastAsia="de-DE"/>
        </w:rPr>
        <w:t>être</w:t>
      </w:r>
      <w:r w:rsidRPr="00672964">
        <w:rPr>
          <w:rFonts w:ascii="Arial" w:eastAsia="Malgun Gothic" w:hAnsi="Arial" w:cs="Arial"/>
          <w:lang w:val="fr-CH" w:eastAsia="de-DE"/>
        </w:rPr>
        <w:t xml:space="preserve"> informé sur les affaires de l’association ;</w:t>
      </w:r>
      <w:r w:rsidR="00CC53BA" w:rsidRPr="00672964">
        <w:rPr>
          <w:rFonts w:ascii="Arial" w:eastAsia="Malgun Gothic" w:hAnsi="Arial" w:cs="Arial"/>
          <w:lang w:val="fr-CH" w:eastAsia="de-DE"/>
        </w:rPr>
        <w:t xml:space="preserve"> </w:t>
      </w:r>
    </w:p>
    <w:p w14:paraId="1FBE97BE" w14:textId="0341A233" w:rsidR="00CC53BA" w:rsidRPr="00672964" w:rsidRDefault="00DF6B2E" w:rsidP="005829D2">
      <w:pPr>
        <w:pStyle w:val="Paragraphedeliste"/>
        <w:numPr>
          <w:ilvl w:val="0"/>
          <w:numId w:val="28"/>
        </w:numPr>
        <w:spacing w:after="0" w:line="240" w:lineRule="auto"/>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 droit de participation aux manifestations </w:t>
      </w:r>
      <w:r w:rsidR="00282741" w:rsidRPr="00672964">
        <w:rPr>
          <w:rFonts w:ascii="Arial" w:eastAsia="Malgun Gothic" w:hAnsi="Arial" w:cs="Arial"/>
          <w:lang w:val="fr-CH" w:eastAsia="de-DE"/>
        </w:rPr>
        <w:t xml:space="preserve">et entraînements </w:t>
      </w:r>
      <w:r w:rsidRPr="00672964">
        <w:rPr>
          <w:rFonts w:ascii="Arial" w:eastAsia="Malgun Gothic" w:hAnsi="Arial" w:cs="Arial"/>
          <w:lang w:val="fr-CH" w:eastAsia="de-DE"/>
        </w:rPr>
        <w:t>de l’association</w:t>
      </w:r>
      <w:r w:rsidR="00282741" w:rsidRPr="00672964">
        <w:rPr>
          <w:rFonts w:ascii="Arial" w:eastAsia="Malgun Gothic" w:hAnsi="Arial" w:cs="Arial"/>
          <w:lang w:val="fr-CH" w:eastAsia="de-DE"/>
        </w:rPr>
        <w:t xml:space="preserve"> ainsi qu’aux manifestations de tir de l’association selon le programme annuel respectivement aux concours de tir </w:t>
      </w:r>
      <w:r w:rsidR="002559C0" w:rsidRPr="00672964">
        <w:rPr>
          <w:rFonts w:ascii="Arial" w:eastAsia="Malgun Gothic" w:hAnsi="Arial" w:cs="Arial"/>
          <w:lang w:val="fr-CH" w:eastAsia="de-DE"/>
        </w:rPr>
        <w:t>organisés par des tiers</w:t>
      </w:r>
      <w:r w:rsidR="00282741" w:rsidRPr="00672964">
        <w:rPr>
          <w:rFonts w:ascii="Arial" w:eastAsia="Malgun Gothic" w:hAnsi="Arial" w:cs="Arial"/>
          <w:lang w:val="fr-CH" w:eastAsia="de-DE"/>
        </w:rPr>
        <w:t xml:space="preserve"> </w:t>
      </w:r>
      <w:r w:rsidR="002559C0" w:rsidRPr="00672964">
        <w:rPr>
          <w:rFonts w:ascii="Arial" w:eastAsia="Malgun Gothic" w:hAnsi="Arial" w:cs="Arial"/>
          <w:lang w:val="fr-CH" w:eastAsia="de-DE"/>
        </w:rPr>
        <w:t xml:space="preserve">selon la </w:t>
      </w:r>
      <w:r w:rsidR="00282741" w:rsidRPr="00672964">
        <w:rPr>
          <w:rFonts w:ascii="Arial" w:eastAsia="Malgun Gothic" w:hAnsi="Arial" w:cs="Arial"/>
          <w:lang w:val="fr-CH" w:eastAsia="de-DE"/>
        </w:rPr>
        <w:t xml:space="preserve">convocation </w:t>
      </w:r>
      <w:r w:rsidR="00CC53BA" w:rsidRPr="00672964">
        <w:rPr>
          <w:rFonts w:ascii="Arial" w:eastAsia="Malgun Gothic" w:hAnsi="Arial" w:cs="Arial"/>
          <w:lang w:val="fr-CH" w:eastAsia="de-DE"/>
        </w:rPr>
        <w:t xml:space="preserve">; </w:t>
      </w:r>
    </w:p>
    <w:p w14:paraId="6DD00BB1" w14:textId="77777777" w:rsidR="00CC53BA" w:rsidRPr="00672964" w:rsidRDefault="00282741" w:rsidP="005829D2">
      <w:pPr>
        <w:pStyle w:val="Paragraphedeliste"/>
        <w:numPr>
          <w:ilvl w:val="0"/>
          <w:numId w:val="28"/>
        </w:numPr>
        <w:spacing w:after="120" w:line="240" w:lineRule="auto"/>
        <w:ind w:left="714"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le droit à la formation et à la formation continue selon les directives de l’organisateur des cours.</w:t>
      </w:r>
    </w:p>
    <w:p w14:paraId="615D83EE" w14:textId="77777777" w:rsidR="00CC53BA" w:rsidRPr="00672964" w:rsidRDefault="00282741" w:rsidP="00367D40">
      <w:pPr>
        <w:pStyle w:val="Paragraphedeliste"/>
        <w:numPr>
          <w:ilvl w:val="0"/>
          <w:numId w:val="12"/>
        </w:numPr>
        <w:spacing w:after="120" w:line="240" w:lineRule="auto"/>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 membre actif a les obligations suivantes </w:t>
      </w:r>
      <w:r w:rsidR="00CC53BA" w:rsidRPr="00672964">
        <w:rPr>
          <w:rFonts w:ascii="Arial" w:eastAsia="Malgun Gothic" w:hAnsi="Arial" w:cs="Arial"/>
          <w:lang w:val="fr-CH" w:eastAsia="de-DE"/>
        </w:rPr>
        <w:t xml:space="preserve">: </w:t>
      </w:r>
    </w:p>
    <w:p w14:paraId="5B9B1A66" w14:textId="66E7E6E0" w:rsidR="00282741" w:rsidRPr="00672964" w:rsidRDefault="002559C0" w:rsidP="005829D2">
      <w:pPr>
        <w:pStyle w:val="Paragraphedeliste"/>
        <w:numPr>
          <w:ilvl w:val="0"/>
          <w:numId w:val="29"/>
        </w:numPr>
        <w:spacing w:after="0" w:line="240" w:lineRule="auto"/>
        <w:ind w:left="714"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indiquer</w:t>
      </w:r>
      <w:r w:rsidR="00282741" w:rsidRPr="00672964">
        <w:rPr>
          <w:rFonts w:ascii="Arial" w:eastAsia="Malgun Gothic" w:hAnsi="Arial" w:cs="Arial"/>
          <w:lang w:val="fr-CH" w:eastAsia="de-DE"/>
        </w:rPr>
        <w:t xml:space="preserve"> l’identité et </w:t>
      </w:r>
      <w:r w:rsidR="00367D40" w:rsidRPr="00672964">
        <w:rPr>
          <w:rFonts w:ascii="Arial" w:eastAsia="Malgun Gothic" w:hAnsi="Arial" w:cs="Arial"/>
          <w:lang w:val="fr-CH" w:eastAsia="de-DE"/>
        </w:rPr>
        <w:t>les</w:t>
      </w:r>
      <w:r w:rsidR="00282741" w:rsidRPr="00672964">
        <w:rPr>
          <w:rFonts w:ascii="Arial" w:eastAsia="Malgun Gothic" w:hAnsi="Arial" w:cs="Arial"/>
          <w:lang w:val="fr-CH" w:eastAsia="de-DE"/>
        </w:rPr>
        <w:t xml:space="preserve"> informations nécessaires en vue d’exercer le sport de tir ainsi que </w:t>
      </w:r>
      <w:r w:rsidR="00367D40" w:rsidRPr="00672964">
        <w:rPr>
          <w:rFonts w:ascii="Arial" w:eastAsia="Malgun Gothic" w:hAnsi="Arial" w:cs="Arial"/>
          <w:lang w:val="fr-CH" w:eastAsia="de-DE"/>
        </w:rPr>
        <w:t xml:space="preserve">le </w:t>
      </w:r>
      <w:r w:rsidR="00282741" w:rsidRPr="00672964">
        <w:rPr>
          <w:rFonts w:ascii="Arial" w:eastAsia="Malgun Gothic" w:hAnsi="Arial" w:cs="Arial"/>
          <w:lang w:val="fr-CH" w:eastAsia="de-DE"/>
        </w:rPr>
        <w:t xml:space="preserve"> domicile et l’adresse e-mail actuels ; </w:t>
      </w:r>
    </w:p>
    <w:p w14:paraId="6850AC32" w14:textId="706D2974" w:rsidR="001B3448" w:rsidRPr="00672964" w:rsidRDefault="00367D40" w:rsidP="005829D2">
      <w:pPr>
        <w:pStyle w:val="Paragraphedeliste"/>
        <w:numPr>
          <w:ilvl w:val="0"/>
          <w:numId w:val="29"/>
        </w:numPr>
        <w:spacing w:after="0" w:line="240" w:lineRule="auto"/>
        <w:ind w:left="714"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participer</w:t>
      </w:r>
      <w:r w:rsidR="00282741" w:rsidRPr="00672964">
        <w:rPr>
          <w:rFonts w:ascii="Arial" w:eastAsia="Malgun Gothic" w:hAnsi="Arial" w:cs="Arial"/>
          <w:lang w:val="fr-CH" w:eastAsia="de-DE"/>
        </w:rPr>
        <w:t xml:space="preserve"> à l’assemblée générale de l’association et aux travaux bénévoles décidés par le </w:t>
      </w:r>
      <w:r w:rsidR="00D7362C" w:rsidRPr="00672964">
        <w:rPr>
          <w:rFonts w:ascii="Arial" w:eastAsia="Malgun Gothic" w:hAnsi="Arial" w:cs="Arial"/>
          <w:lang w:val="fr-CH" w:eastAsia="de-DE"/>
        </w:rPr>
        <w:t>c</w:t>
      </w:r>
      <w:r w:rsidRPr="00672964">
        <w:rPr>
          <w:rFonts w:ascii="Arial" w:eastAsia="Malgun Gothic" w:hAnsi="Arial" w:cs="Arial"/>
          <w:lang w:val="fr-CH" w:eastAsia="de-DE"/>
        </w:rPr>
        <w:t>omité</w:t>
      </w:r>
      <w:r w:rsidR="00282741" w:rsidRPr="00672964">
        <w:rPr>
          <w:rFonts w:ascii="Arial" w:eastAsia="Malgun Gothic" w:hAnsi="Arial" w:cs="Arial"/>
          <w:lang w:val="fr-CH" w:eastAsia="de-DE"/>
        </w:rPr>
        <w:t>;</w:t>
      </w:r>
    </w:p>
    <w:p w14:paraId="79EADEA4" w14:textId="3CD1A10D" w:rsidR="001B3448" w:rsidRPr="00672964" w:rsidRDefault="00367D40" w:rsidP="005829D2">
      <w:pPr>
        <w:pStyle w:val="Paragraphedeliste"/>
        <w:numPr>
          <w:ilvl w:val="0"/>
          <w:numId w:val="29"/>
        </w:numPr>
        <w:spacing w:after="0" w:line="240" w:lineRule="auto"/>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payer </w:t>
      </w:r>
      <w:r w:rsidR="00282741" w:rsidRPr="00672964">
        <w:rPr>
          <w:rFonts w:ascii="Arial" w:eastAsia="Malgun Gothic" w:hAnsi="Arial" w:cs="Arial"/>
          <w:lang w:val="fr-CH" w:eastAsia="de-DE"/>
        </w:rPr>
        <w:t xml:space="preserve">la cotisation annuelle et </w:t>
      </w:r>
      <w:r w:rsidRPr="00672964">
        <w:rPr>
          <w:rFonts w:ascii="Arial" w:eastAsia="Malgun Gothic" w:hAnsi="Arial" w:cs="Arial"/>
          <w:lang w:val="fr-CH" w:eastAsia="de-DE"/>
        </w:rPr>
        <w:t>l</w:t>
      </w:r>
      <w:r w:rsidR="00282741" w:rsidRPr="00672964">
        <w:rPr>
          <w:rFonts w:ascii="Arial" w:eastAsia="Malgun Gothic" w:hAnsi="Arial" w:cs="Arial"/>
          <w:lang w:val="fr-CH" w:eastAsia="de-DE"/>
        </w:rPr>
        <w:t xml:space="preserve">es autres obligations financières envers l’association et les </w:t>
      </w:r>
      <w:r w:rsidR="00BC24C3" w:rsidRPr="00672964">
        <w:rPr>
          <w:rFonts w:ascii="Arial" w:eastAsia="Malgun Gothic" w:hAnsi="Arial" w:cs="Arial"/>
          <w:lang w:val="fr-CH" w:eastAsia="de-DE"/>
        </w:rPr>
        <w:t>organisations à l’</w:t>
      </w:r>
      <w:r w:rsidR="009D6C43" w:rsidRPr="00672964">
        <w:rPr>
          <w:rFonts w:ascii="Arial" w:eastAsia="Malgun Gothic" w:hAnsi="Arial" w:cs="Arial"/>
          <w:lang w:val="fr-CH" w:eastAsia="de-DE"/>
        </w:rPr>
        <w:t>échelon</w:t>
      </w:r>
      <w:r w:rsidR="00BC24C3" w:rsidRPr="00672964">
        <w:rPr>
          <w:rFonts w:ascii="Arial" w:eastAsia="Malgun Gothic" w:hAnsi="Arial" w:cs="Arial"/>
          <w:lang w:val="fr-CH" w:eastAsia="de-DE"/>
        </w:rPr>
        <w:t xml:space="preserve"> supérieur</w:t>
      </w:r>
      <w:r w:rsidR="00282741" w:rsidRPr="00672964">
        <w:rPr>
          <w:rFonts w:ascii="Arial" w:eastAsia="Malgun Gothic" w:hAnsi="Arial" w:cs="Arial"/>
          <w:lang w:val="fr-CH" w:eastAsia="de-DE"/>
        </w:rPr>
        <w:t xml:space="preserve"> </w:t>
      </w:r>
      <w:r w:rsidR="001B3448" w:rsidRPr="00672964">
        <w:rPr>
          <w:rFonts w:ascii="Arial" w:eastAsia="Malgun Gothic" w:hAnsi="Arial" w:cs="Arial"/>
          <w:lang w:val="fr-CH" w:eastAsia="de-DE"/>
        </w:rPr>
        <w:t xml:space="preserve">; </w:t>
      </w:r>
    </w:p>
    <w:p w14:paraId="426C29AC" w14:textId="6B9972C4" w:rsidR="00CC53BA" w:rsidRPr="00672964" w:rsidRDefault="0093343D" w:rsidP="005829D2">
      <w:pPr>
        <w:pStyle w:val="Paragraphedeliste"/>
        <w:numPr>
          <w:ilvl w:val="0"/>
          <w:numId w:val="29"/>
        </w:numPr>
        <w:spacing w:after="120" w:line="240" w:lineRule="auto"/>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exercer </w:t>
      </w:r>
      <w:r w:rsidR="00367D40" w:rsidRPr="00672964">
        <w:rPr>
          <w:rFonts w:ascii="Arial" w:eastAsia="Malgun Gothic" w:hAnsi="Arial" w:cs="Arial"/>
          <w:lang w:val="fr-CH" w:eastAsia="de-DE"/>
        </w:rPr>
        <w:t xml:space="preserve">le devoir de collaboration </w:t>
      </w:r>
      <w:r w:rsidR="00282741" w:rsidRPr="00672964">
        <w:rPr>
          <w:rFonts w:ascii="Arial" w:eastAsia="Malgun Gothic" w:hAnsi="Arial" w:cs="Arial"/>
          <w:lang w:val="fr-CH" w:eastAsia="de-DE"/>
        </w:rPr>
        <w:t xml:space="preserve">selon la réglementation </w:t>
      </w:r>
      <w:r w:rsidR="00BD57BC" w:rsidRPr="00672964">
        <w:rPr>
          <w:rFonts w:ascii="Arial" w:eastAsia="Malgun Gothic" w:hAnsi="Arial" w:cs="Arial"/>
          <w:lang w:val="fr-CH" w:eastAsia="de-DE"/>
        </w:rPr>
        <w:t xml:space="preserve">et les décisions des personnes/organisations compétentes. </w:t>
      </w:r>
      <w:r w:rsidR="00975574" w:rsidRPr="00672964">
        <w:rPr>
          <w:rFonts w:ascii="Arial" w:eastAsia="Malgun Gothic" w:hAnsi="Arial" w:cs="Arial"/>
          <w:lang w:val="fr-CH" w:eastAsia="de-DE"/>
        </w:rPr>
        <w:t xml:space="preserve"> </w:t>
      </w:r>
    </w:p>
    <w:p w14:paraId="6A2F40E9" w14:textId="127057E2" w:rsidR="00111AC6" w:rsidRPr="00672964" w:rsidRDefault="00384C57" w:rsidP="004A0401">
      <w:pPr>
        <w:pStyle w:val="Paragraphedeliste"/>
        <w:numPr>
          <w:ilvl w:val="0"/>
          <w:numId w:val="12"/>
        </w:numPr>
        <w:spacing w:after="0" w:line="240" w:lineRule="auto"/>
        <w:ind w:left="357" w:hanging="357"/>
        <w:contextualSpacing w:val="0"/>
        <w:jc w:val="both"/>
        <w:rPr>
          <w:rFonts w:ascii="Arial" w:eastAsia="Malgun Gothic" w:hAnsi="Arial" w:cs="Arial"/>
          <w:lang w:val="fr-CH" w:eastAsia="de-DE"/>
        </w:rPr>
      </w:pPr>
      <w:r>
        <w:rPr>
          <w:rFonts w:ascii="Arial" w:eastAsia="Malgun Gothic" w:hAnsi="Arial" w:cs="Arial"/>
          <w:lang w:val="fr-CH" w:eastAsia="de-DE"/>
        </w:rPr>
        <w:t>Les</w:t>
      </w:r>
      <w:r w:rsidR="00BD57BC" w:rsidRPr="00672964">
        <w:rPr>
          <w:rFonts w:ascii="Arial" w:eastAsia="Malgun Gothic" w:hAnsi="Arial" w:cs="Arial"/>
          <w:lang w:val="fr-CH" w:eastAsia="de-DE"/>
        </w:rPr>
        <w:t xml:space="preserve"> mineurs peuvent devenir membres actifs avec le consentement écrit du </w:t>
      </w:r>
      <w:r w:rsidR="009D6C43" w:rsidRPr="00672964">
        <w:rPr>
          <w:rFonts w:ascii="Arial" w:eastAsia="Malgun Gothic" w:hAnsi="Arial" w:cs="Arial"/>
          <w:lang w:val="fr-CH" w:eastAsia="de-DE"/>
        </w:rPr>
        <w:t>détenteur</w:t>
      </w:r>
      <w:r w:rsidR="00BD57BC" w:rsidRPr="00672964">
        <w:rPr>
          <w:rFonts w:ascii="Arial" w:eastAsia="Malgun Gothic" w:hAnsi="Arial" w:cs="Arial"/>
          <w:lang w:val="fr-CH" w:eastAsia="de-DE"/>
        </w:rPr>
        <w:t xml:space="preserve"> de l’autorité parentale.</w:t>
      </w:r>
    </w:p>
    <w:p w14:paraId="31DA12A5" w14:textId="77777777" w:rsidR="00BD57BC" w:rsidRPr="00672964" w:rsidRDefault="00BD57BC" w:rsidP="00E33166">
      <w:pPr>
        <w:pStyle w:val="Paragraphedeliste"/>
        <w:spacing w:after="0" w:line="240" w:lineRule="auto"/>
        <w:ind w:left="357"/>
        <w:contextualSpacing w:val="0"/>
        <w:jc w:val="both"/>
        <w:rPr>
          <w:rFonts w:ascii="Arial" w:eastAsia="Malgun Gothic" w:hAnsi="Arial" w:cs="Arial"/>
          <w:lang w:val="fr-CH" w:eastAsia="de-DE"/>
        </w:rPr>
      </w:pPr>
    </w:p>
    <w:p w14:paraId="160A2247" w14:textId="77777777" w:rsidR="002F20D8" w:rsidRPr="00672964" w:rsidRDefault="00DA3164" w:rsidP="002F20D8">
      <w:pPr>
        <w:pStyle w:val="Titre2"/>
        <w:spacing w:after="240"/>
        <w:jc w:val="center"/>
        <w:rPr>
          <w:rFonts w:ascii="Arial" w:eastAsia="Malgun Gothic" w:hAnsi="Arial" w:cs="Arial"/>
          <w:sz w:val="22"/>
          <w:u w:val="single"/>
          <w:lang w:val="fr-CH"/>
        </w:rPr>
      </w:pPr>
      <w:bookmarkStart w:id="9" w:name="_Toc509233263"/>
      <w:r w:rsidRPr="00672964">
        <w:rPr>
          <w:rFonts w:ascii="Arial" w:eastAsia="Malgun Gothic" w:hAnsi="Arial" w:cs="Arial"/>
          <w:sz w:val="22"/>
          <w:u w:val="single"/>
          <w:lang w:val="fr-CH"/>
        </w:rPr>
        <w:lastRenderedPageBreak/>
        <w:t xml:space="preserve">Article </w:t>
      </w:r>
      <w:r w:rsidR="00A9375F" w:rsidRPr="00672964">
        <w:rPr>
          <w:rFonts w:ascii="Arial" w:eastAsia="Malgun Gothic" w:hAnsi="Arial" w:cs="Arial"/>
          <w:sz w:val="22"/>
          <w:u w:val="single"/>
          <w:lang w:val="fr-CH"/>
        </w:rPr>
        <w:t>7</w:t>
      </w:r>
      <w:r w:rsidR="00111AC6" w:rsidRPr="00672964">
        <w:rPr>
          <w:rFonts w:ascii="Arial" w:eastAsia="Malgun Gothic" w:hAnsi="Arial" w:cs="Arial"/>
          <w:sz w:val="22"/>
          <w:u w:val="single"/>
          <w:lang w:val="fr-CH"/>
        </w:rPr>
        <w:t xml:space="preserve">  –  </w:t>
      </w:r>
      <w:r w:rsidR="008F0B62" w:rsidRPr="00672964">
        <w:rPr>
          <w:rFonts w:ascii="Arial" w:eastAsia="Malgun Gothic" w:hAnsi="Arial" w:cs="Arial"/>
          <w:sz w:val="22"/>
          <w:u w:val="single"/>
          <w:lang w:val="fr-CH"/>
        </w:rPr>
        <w:t>Membre passif</w:t>
      </w:r>
      <w:bookmarkEnd w:id="9"/>
    </w:p>
    <w:p w14:paraId="1DD1CB92" w14:textId="62FE52B7" w:rsidR="002F20D8" w:rsidRPr="00672964" w:rsidRDefault="00BD57BC" w:rsidP="005829D2">
      <w:pPr>
        <w:pStyle w:val="Paragraphedeliste"/>
        <w:numPr>
          <w:ilvl w:val="0"/>
          <w:numId w:val="13"/>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 membre passif est une personne physique </w:t>
      </w:r>
      <w:r w:rsidR="00A664E4" w:rsidRPr="00672964">
        <w:rPr>
          <w:rFonts w:ascii="Arial" w:eastAsia="Malgun Gothic" w:hAnsi="Arial" w:cs="Arial"/>
          <w:lang w:val="fr-CH" w:eastAsia="de-DE"/>
        </w:rPr>
        <w:t>[</w:t>
      </w:r>
      <w:r w:rsidRPr="00672964">
        <w:rPr>
          <w:rFonts w:ascii="Arial" w:eastAsia="Malgun Gothic" w:hAnsi="Arial" w:cs="Arial"/>
          <w:i/>
          <w:u w:val="single"/>
          <w:lang w:val="fr-CH" w:eastAsia="de-DE"/>
        </w:rPr>
        <w:t>a</w:t>
      </w:r>
      <w:r w:rsidR="00A664E4" w:rsidRPr="00672964">
        <w:rPr>
          <w:rFonts w:ascii="Arial" w:eastAsia="Malgun Gothic" w:hAnsi="Arial" w:cs="Arial"/>
          <w:i/>
          <w:u w:val="single"/>
          <w:lang w:val="fr-CH" w:eastAsia="de-DE"/>
        </w:rPr>
        <w:t>lternative</w:t>
      </w:r>
      <w:r w:rsidR="0093343D" w:rsidRPr="00672964">
        <w:rPr>
          <w:rFonts w:ascii="Arial" w:eastAsia="Malgun Gothic" w:hAnsi="Arial" w:cs="Arial"/>
          <w:i/>
          <w:u w:val="single"/>
          <w:lang w:val="fr-CH" w:eastAsia="de-DE"/>
        </w:rPr>
        <w:t xml:space="preserve"> </w:t>
      </w:r>
      <w:r w:rsidR="00A664E4" w:rsidRPr="00672964">
        <w:rPr>
          <w:rFonts w:ascii="Arial" w:eastAsia="Malgun Gothic" w:hAnsi="Arial" w:cs="Arial"/>
          <w:i/>
          <w:lang w:val="fr-CH" w:eastAsia="de-DE"/>
        </w:rPr>
        <w:t xml:space="preserve">: </w:t>
      </w:r>
      <w:r w:rsidR="00373B99" w:rsidRPr="00672964">
        <w:rPr>
          <w:rFonts w:ascii="Arial" w:eastAsia="Malgun Gothic" w:hAnsi="Arial" w:cs="Arial"/>
          <w:i/>
          <w:lang w:val="fr-CH" w:eastAsia="de-DE"/>
        </w:rPr>
        <w:t xml:space="preserve">... </w:t>
      </w:r>
      <w:r w:rsidR="00314278" w:rsidRPr="00672964">
        <w:rPr>
          <w:rFonts w:ascii="Arial" w:eastAsia="Malgun Gothic" w:hAnsi="Arial" w:cs="Arial"/>
          <w:i/>
          <w:lang w:val="fr-CH" w:eastAsia="de-DE"/>
        </w:rPr>
        <w:t>„</w:t>
      </w:r>
      <w:r w:rsidRPr="00672964">
        <w:rPr>
          <w:rFonts w:ascii="Arial" w:eastAsia="Malgun Gothic" w:hAnsi="Arial" w:cs="Arial"/>
          <w:lang w:val="fr-CH" w:eastAsia="de-DE"/>
        </w:rPr>
        <w:t>ou personne morale</w:t>
      </w:r>
      <w:r w:rsidR="00314278" w:rsidRPr="00672964">
        <w:rPr>
          <w:rFonts w:ascii="Arial" w:eastAsia="Malgun Gothic" w:hAnsi="Arial" w:cs="Arial"/>
          <w:lang w:val="fr-CH" w:eastAsia="de-DE"/>
        </w:rPr>
        <w:t>“</w:t>
      </w:r>
      <w:r w:rsidR="00A664E4" w:rsidRPr="00672964">
        <w:rPr>
          <w:rFonts w:ascii="Arial" w:eastAsia="Malgun Gothic" w:hAnsi="Arial" w:cs="Arial"/>
          <w:lang w:val="fr-CH" w:eastAsia="de-DE"/>
        </w:rPr>
        <w:t>]</w:t>
      </w:r>
      <w:r w:rsidR="00150C8A" w:rsidRPr="00672964">
        <w:rPr>
          <w:rFonts w:ascii="Arial" w:eastAsia="Malgun Gothic" w:hAnsi="Arial" w:cs="Arial"/>
          <w:lang w:val="fr-CH" w:eastAsia="de-DE"/>
        </w:rPr>
        <w:t xml:space="preserve"> </w:t>
      </w:r>
      <w:r w:rsidR="0093343D" w:rsidRPr="00672964">
        <w:rPr>
          <w:rFonts w:ascii="Arial" w:eastAsia="Malgun Gothic" w:hAnsi="Arial" w:cs="Arial"/>
          <w:lang w:val="fr-CH" w:eastAsia="de-DE"/>
        </w:rPr>
        <w:t>qui</w:t>
      </w:r>
      <w:r w:rsidR="00150C8A" w:rsidRPr="00672964">
        <w:rPr>
          <w:rFonts w:ascii="Arial" w:eastAsia="Malgun Gothic" w:hAnsi="Arial" w:cs="Arial"/>
          <w:lang w:val="fr-CH" w:eastAsia="de-DE"/>
        </w:rPr>
        <w:t xml:space="preserve"> exprime son appartenance à l’association par le paiement d’une cotisation de membre passif [a</w:t>
      </w:r>
      <w:r w:rsidR="00150C8A" w:rsidRPr="00672964">
        <w:rPr>
          <w:rFonts w:ascii="Arial" w:eastAsia="Malgun Gothic" w:hAnsi="Arial" w:cs="Arial"/>
          <w:i/>
          <w:u w:val="single"/>
          <w:lang w:val="fr-CH" w:eastAsia="de-DE"/>
        </w:rPr>
        <w:t>lternative</w:t>
      </w:r>
      <w:r w:rsidR="006B1888" w:rsidRPr="00672964">
        <w:rPr>
          <w:rFonts w:ascii="Arial" w:eastAsia="Malgun Gothic" w:hAnsi="Arial" w:cs="Arial"/>
          <w:i/>
          <w:u w:val="single"/>
          <w:lang w:val="fr-CH" w:eastAsia="de-DE"/>
        </w:rPr>
        <w:t xml:space="preserve"> </w:t>
      </w:r>
      <w:r w:rsidR="00150C8A" w:rsidRPr="00672964">
        <w:rPr>
          <w:rFonts w:ascii="Arial" w:eastAsia="Malgun Gothic" w:hAnsi="Arial" w:cs="Arial"/>
          <w:i/>
          <w:lang w:val="fr-CH" w:eastAsia="de-DE"/>
        </w:rPr>
        <w:t>: „cotisation de membre passif et/ou de donateur</w:t>
      </w:r>
      <w:r w:rsidR="00150C8A" w:rsidRPr="00672964">
        <w:rPr>
          <w:rFonts w:ascii="Arial" w:eastAsia="Malgun Gothic" w:hAnsi="Arial" w:cs="Arial"/>
          <w:lang w:val="fr-CH" w:eastAsia="de-DE"/>
        </w:rPr>
        <w:t>“] et constitue ainsi automatiquement son statut de membre</w:t>
      </w:r>
      <w:r w:rsidR="004F039F" w:rsidRPr="00672964">
        <w:rPr>
          <w:rFonts w:ascii="Arial" w:eastAsia="Malgun Gothic" w:hAnsi="Arial" w:cs="Arial"/>
          <w:lang w:val="fr-CH" w:eastAsia="de-DE"/>
        </w:rPr>
        <w:t xml:space="preserve">. </w:t>
      </w:r>
    </w:p>
    <w:p w14:paraId="147B6859" w14:textId="5CA3C48E" w:rsidR="002F20D8" w:rsidRPr="00672964" w:rsidRDefault="00150C8A" w:rsidP="005829D2">
      <w:pPr>
        <w:pStyle w:val="Paragraphedeliste"/>
        <w:numPr>
          <w:ilvl w:val="0"/>
          <w:numId w:val="13"/>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Il n’exerce pas le</w:t>
      </w:r>
      <w:r w:rsidR="0093343D" w:rsidRPr="00672964">
        <w:rPr>
          <w:rFonts w:ascii="Arial" w:eastAsia="Malgun Gothic" w:hAnsi="Arial" w:cs="Arial"/>
          <w:lang w:val="fr-CH" w:eastAsia="de-DE"/>
        </w:rPr>
        <w:t xml:space="preserve"> s</w:t>
      </w:r>
      <w:r w:rsidRPr="00672964">
        <w:rPr>
          <w:rFonts w:ascii="Arial" w:eastAsia="Malgun Gothic" w:hAnsi="Arial" w:cs="Arial"/>
          <w:lang w:val="fr-CH" w:eastAsia="de-DE"/>
        </w:rPr>
        <w:t xml:space="preserve">port de tir. </w:t>
      </w:r>
    </w:p>
    <w:p w14:paraId="5D5EDCAC" w14:textId="77777777" w:rsidR="00F5452E" w:rsidRPr="00672964" w:rsidRDefault="00DB0CD6" w:rsidP="005829D2">
      <w:pPr>
        <w:pStyle w:val="Paragraphedeliste"/>
        <w:numPr>
          <w:ilvl w:val="0"/>
          <w:numId w:val="13"/>
        </w:numPr>
        <w:spacing w:after="6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 membre passif dispose des droits suivants </w:t>
      </w:r>
      <w:r w:rsidR="00F5452E" w:rsidRPr="00672964">
        <w:rPr>
          <w:rFonts w:ascii="Arial" w:eastAsia="Malgun Gothic" w:hAnsi="Arial" w:cs="Arial"/>
          <w:lang w:val="fr-CH" w:eastAsia="de-DE"/>
        </w:rPr>
        <w:t xml:space="preserve">: </w:t>
      </w:r>
    </w:p>
    <w:p w14:paraId="1B44911F" w14:textId="5EBB2786" w:rsidR="00DB0CD6" w:rsidRPr="00672964" w:rsidRDefault="0093343D" w:rsidP="005829D2">
      <w:pPr>
        <w:pStyle w:val="Paragraphedeliste"/>
        <w:numPr>
          <w:ilvl w:val="0"/>
          <w:numId w:val="30"/>
        </w:numPr>
        <w:spacing w:after="0" w:line="240" w:lineRule="auto"/>
        <w:contextualSpacing w:val="0"/>
        <w:jc w:val="both"/>
        <w:rPr>
          <w:rFonts w:ascii="Arial" w:eastAsia="Malgun Gothic" w:hAnsi="Arial" w:cs="Arial"/>
          <w:lang w:val="fr-CH" w:eastAsia="de-DE"/>
        </w:rPr>
      </w:pPr>
      <w:r w:rsidRPr="00672964">
        <w:rPr>
          <w:rFonts w:ascii="Arial" w:eastAsia="Malgun Gothic" w:hAnsi="Arial" w:cs="Arial"/>
          <w:lang w:val="fr-CH" w:eastAsia="de-DE"/>
        </w:rPr>
        <w:t>participer</w:t>
      </w:r>
      <w:r w:rsidR="00DB0CD6" w:rsidRPr="00672964">
        <w:rPr>
          <w:rFonts w:ascii="Arial" w:eastAsia="Malgun Gothic" w:hAnsi="Arial" w:cs="Arial"/>
          <w:lang w:val="fr-CH" w:eastAsia="de-DE"/>
        </w:rPr>
        <w:t xml:space="preserve"> à l’assemblée générale de l’association</w:t>
      </w:r>
      <w:r w:rsidR="00A15008">
        <w:rPr>
          <w:rFonts w:ascii="Arial" w:eastAsia="Malgun Gothic" w:hAnsi="Arial" w:cs="Arial"/>
          <w:lang w:val="fr-CH" w:eastAsia="de-DE"/>
        </w:rPr>
        <w:t>,</w:t>
      </w:r>
      <w:r w:rsidR="00DB0CD6" w:rsidRPr="00672964">
        <w:rPr>
          <w:rFonts w:ascii="Arial" w:eastAsia="Malgun Gothic" w:hAnsi="Arial" w:cs="Arial"/>
          <w:lang w:val="fr-CH" w:eastAsia="de-DE"/>
        </w:rPr>
        <w:t xml:space="preserve"> mais sans droits d’</w:t>
      </w:r>
      <w:r w:rsidR="00962202" w:rsidRPr="00672964">
        <w:rPr>
          <w:rFonts w:ascii="Arial" w:eastAsia="Malgun Gothic" w:hAnsi="Arial" w:cs="Arial"/>
          <w:lang w:val="fr-CH" w:eastAsia="de-DE"/>
        </w:rPr>
        <w:t>assemblée</w:t>
      </w:r>
      <w:r w:rsidR="00DB0CD6" w:rsidRPr="00672964">
        <w:rPr>
          <w:rFonts w:ascii="Arial" w:eastAsia="Malgun Gothic" w:hAnsi="Arial" w:cs="Arial"/>
          <w:lang w:val="fr-CH" w:eastAsia="de-DE"/>
        </w:rPr>
        <w:t xml:space="preserve"> selon l’art. 17 ;</w:t>
      </w:r>
    </w:p>
    <w:p w14:paraId="3080158C" w14:textId="01F1BEC9" w:rsidR="00F5452E" w:rsidRPr="00672964" w:rsidRDefault="0093343D" w:rsidP="005829D2">
      <w:pPr>
        <w:pStyle w:val="Paragraphedeliste"/>
        <w:numPr>
          <w:ilvl w:val="0"/>
          <w:numId w:val="30"/>
        </w:numPr>
        <w:spacing w:after="120" w:line="240" w:lineRule="auto"/>
        <w:ind w:left="714"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participer</w:t>
      </w:r>
      <w:r w:rsidR="00DB0CD6" w:rsidRPr="00672964">
        <w:rPr>
          <w:rFonts w:ascii="Arial" w:eastAsia="Malgun Gothic" w:hAnsi="Arial" w:cs="Arial"/>
          <w:lang w:val="fr-CH" w:eastAsia="de-DE"/>
        </w:rPr>
        <w:t xml:space="preserve"> aux manifestations selon le prog</w:t>
      </w:r>
      <w:r w:rsidR="00D7362C" w:rsidRPr="00672964">
        <w:rPr>
          <w:rFonts w:ascii="Arial" w:eastAsia="Malgun Gothic" w:hAnsi="Arial" w:cs="Arial"/>
          <w:lang w:val="fr-CH" w:eastAsia="de-DE"/>
        </w:rPr>
        <w:t>ramme annuel sur invitation du c</w:t>
      </w:r>
      <w:r w:rsidR="00DB0CD6" w:rsidRPr="00672964">
        <w:rPr>
          <w:rFonts w:ascii="Arial" w:eastAsia="Malgun Gothic" w:hAnsi="Arial" w:cs="Arial"/>
          <w:lang w:val="fr-CH" w:eastAsia="de-DE"/>
        </w:rPr>
        <w:t>omité.</w:t>
      </w:r>
    </w:p>
    <w:p w14:paraId="3CC77A0B" w14:textId="77777777" w:rsidR="00F5452E" w:rsidRPr="00672964" w:rsidRDefault="00DB0CD6" w:rsidP="005829D2">
      <w:pPr>
        <w:pStyle w:val="Paragraphedeliste"/>
        <w:numPr>
          <w:ilvl w:val="0"/>
          <w:numId w:val="13"/>
        </w:numPr>
        <w:spacing w:after="6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 membre passif a les obligations suivantes </w:t>
      </w:r>
      <w:r w:rsidR="00F5452E" w:rsidRPr="00672964">
        <w:rPr>
          <w:rFonts w:ascii="Arial" w:eastAsia="Malgun Gothic" w:hAnsi="Arial" w:cs="Arial"/>
          <w:lang w:val="fr-CH" w:eastAsia="de-DE"/>
        </w:rPr>
        <w:t xml:space="preserve">: </w:t>
      </w:r>
    </w:p>
    <w:p w14:paraId="4BA1DE33" w14:textId="48792FE3" w:rsidR="00DB0CD6" w:rsidRPr="00672964" w:rsidRDefault="0093343D" w:rsidP="005829D2">
      <w:pPr>
        <w:pStyle w:val="Paragraphedeliste"/>
        <w:numPr>
          <w:ilvl w:val="0"/>
          <w:numId w:val="31"/>
        </w:numPr>
        <w:spacing w:after="0" w:line="240" w:lineRule="auto"/>
        <w:contextualSpacing w:val="0"/>
        <w:jc w:val="both"/>
        <w:rPr>
          <w:rFonts w:ascii="Arial" w:eastAsia="Malgun Gothic" w:hAnsi="Arial" w:cs="Arial"/>
          <w:lang w:val="fr-CH" w:eastAsia="de-DE"/>
        </w:rPr>
      </w:pPr>
      <w:r w:rsidRPr="00672964">
        <w:rPr>
          <w:rFonts w:ascii="Arial" w:eastAsia="Malgun Gothic" w:hAnsi="Arial" w:cs="Arial"/>
          <w:lang w:val="fr-CH" w:eastAsia="de-DE"/>
        </w:rPr>
        <w:t>indiquer</w:t>
      </w:r>
      <w:r w:rsidR="00DB0CD6" w:rsidRPr="00672964">
        <w:rPr>
          <w:rFonts w:ascii="Arial" w:eastAsia="Malgun Gothic" w:hAnsi="Arial" w:cs="Arial"/>
          <w:lang w:val="fr-CH" w:eastAsia="de-DE"/>
        </w:rPr>
        <w:t xml:space="preserve"> l’identité ainsi que son domicile et son adresse e-mail actuels ;</w:t>
      </w:r>
    </w:p>
    <w:p w14:paraId="1BD61B14" w14:textId="69C47754" w:rsidR="00F5452E" w:rsidRPr="00672964" w:rsidRDefault="0093343D" w:rsidP="005829D2">
      <w:pPr>
        <w:pStyle w:val="Paragraphedeliste"/>
        <w:numPr>
          <w:ilvl w:val="0"/>
          <w:numId w:val="31"/>
        </w:numPr>
        <w:spacing w:after="120" w:line="240" w:lineRule="auto"/>
        <w:ind w:left="714"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payer</w:t>
      </w:r>
      <w:r w:rsidR="00DB0CD6" w:rsidRPr="00672964">
        <w:rPr>
          <w:rFonts w:ascii="Arial" w:eastAsia="Malgun Gothic" w:hAnsi="Arial" w:cs="Arial"/>
          <w:lang w:val="fr-CH" w:eastAsia="de-DE"/>
        </w:rPr>
        <w:t xml:space="preserve"> la cotisation annuelle de membre passif </w:t>
      </w:r>
      <w:r w:rsidR="004F039F" w:rsidRPr="00672964">
        <w:rPr>
          <w:rFonts w:ascii="Arial" w:eastAsia="Malgun Gothic" w:hAnsi="Arial" w:cs="Arial"/>
          <w:lang w:val="fr-CH" w:eastAsia="de-DE"/>
        </w:rPr>
        <w:t>[</w:t>
      </w:r>
      <w:r w:rsidR="00DB0CD6" w:rsidRPr="00672964">
        <w:rPr>
          <w:rFonts w:ascii="Arial" w:eastAsia="Malgun Gothic" w:hAnsi="Arial" w:cs="Arial"/>
          <w:i/>
          <w:lang w:val="fr-CH" w:eastAsia="de-DE"/>
        </w:rPr>
        <w:t>a</w:t>
      </w:r>
      <w:r w:rsidR="004F039F" w:rsidRPr="00672964">
        <w:rPr>
          <w:rFonts w:ascii="Arial" w:eastAsia="Malgun Gothic" w:hAnsi="Arial" w:cs="Arial"/>
          <w:i/>
          <w:u w:val="single"/>
          <w:lang w:val="fr-CH" w:eastAsia="de-DE"/>
        </w:rPr>
        <w:t>lternative</w:t>
      </w:r>
      <w:r w:rsidR="004F039F" w:rsidRPr="00672964">
        <w:rPr>
          <w:rFonts w:ascii="Arial" w:eastAsia="Malgun Gothic" w:hAnsi="Arial" w:cs="Arial"/>
          <w:lang w:val="fr-CH" w:eastAsia="de-DE"/>
        </w:rPr>
        <w:t xml:space="preserve">: </w:t>
      </w:r>
      <w:r w:rsidR="00314278" w:rsidRPr="00672964">
        <w:rPr>
          <w:rFonts w:ascii="Arial" w:eastAsia="Malgun Gothic" w:hAnsi="Arial" w:cs="Arial"/>
          <w:lang w:val="fr-CH" w:eastAsia="de-DE"/>
        </w:rPr>
        <w:t>„</w:t>
      </w:r>
      <w:r w:rsidR="00DB0CD6" w:rsidRPr="00672964">
        <w:rPr>
          <w:rFonts w:ascii="Arial" w:eastAsia="Malgun Gothic" w:hAnsi="Arial" w:cs="Arial"/>
          <w:lang w:val="fr-CH" w:eastAsia="de-DE"/>
        </w:rPr>
        <w:t>et/ou cotisation de donateur</w:t>
      </w:r>
      <w:r w:rsidR="00314278" w:rsidRPr="00672964">
        <w:rPr>
          <w:rFonts w:ascii="Arial" w:eastAsia="Malgun Gothic" w:hAnsi="Arial" w:cs="Arial"/>
          <w:lang w:val="fr-CH" w:eastAsia="de-DE"/>
        </w:rPr>
        <w:t>“</w:t>
      </w:r>
      <w:r w:rsidR="004F039F" w:rsidRPr="00672964">
        <w:rPr>
          <w:rFonts w:ascii="Arial" w:eastAsia="Malgun Gothic" w:hAnsi="Arial" w:cs="Arial"/>
          <w:lang w:val="fr-CH" w:eastAsia="de-DE"/>
        </w:rPr>
        <w:t>]</w:t>
      </w:r>
      <w:r w:rsidR="00564C8B" w:rsidRPr="00672964">
        <w:rPr>
          <w:rFonts w:ascii="Arial" w:eastAsia="Malgun Gothic" w:hAnsi="Arial" w:cs="Arial"/>
          <w:lang w:val="fr-CH" w:eastAsia="de-DE"/>
        </w:rPr>
        <w:t>.</w:t>
      </w:r>
    </w:p>
    <w:p w14:paraId="7FD98BDA" w14:textId="0C459BA5" w:rsidR="00564C8B" w:rsidRPr="00672964" w:rsidRDefault="000B587F" w:rsidP="005829D2">
      <w:pPr>
        <w:pStyle w:val="Paragraphedeliste"/>
        <w:numPr>
          <w:ilvl w:val="0"/>
          <w:numId w:val="13"/>
        </w:numPr>
        <w:spacing w:after="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Sans paiement de la cotisation de membre passif</w:t>
      </w:r>
      <w:r w:rsidR="00564C8B" w:rsidRPr="00672964">
        <w:rPr>
          <w:rFonts w:ascii="Arial" w:eastAsia="Malgun Gothic" w:hAnsi="Arial" w:cs="Arial"/>
          <w:lang w:val="fr-CH" w:eastAsia="de-DE"/>
        </w:rPr>
        <w:t xml:space="preserve"> [</w:t>
      </w:r>
      <w:r w:rsidRPr="00672964">
        <w:rPr>
          <w:rFonts w:ascii="Arial" w:eastAsia="Malgun Gothic" w:hAnsi="Arial" w:cs="Arial"/>
          <w:i/>
          <w:u w:val="single"/>
          <w:lang w:val="fr-CH" w:eastAsia="de-DE"/>
        </w:rPr>
        <w:t>al</w:t>
      </w:r>
      <w:r w:rsidR="00564C8B" w:rsidRPr="00672964">
        <w:rPr>
          <w:rFonts w:ascii="Arial" w:eastAsia="Malgun Gothic" w:hAnsi="Arial" w:cs="Arial"/>
          <w:i/>
          <w:u w:val="single"/>
          <w:lang w:val="fr-CH" w:eastAsia="de-DE"/>
        </w:rPr>
        <w:t>ternative</w:t>
      </w:r>
      <w:r w:rsidR="0093343D" w:rsidRPr="00672964">
        <w:rPr>
          <w:rFonts w:ascii="Arial" w:eastAsia="Malgun Gothic" w:hAnsi="Arial" w:cs="Arial"/>
          <w:i/>
          <w:u w:val="single"/>
          <w:lang w:val="fr-CH" w:eastAsia="de-DE"/>
        </w:rPr>
        <w:t xml:space="preserve"> </w:t>
      </w:r>
      <w:r w:rsidR="00564C8B" w:rsidRPr="00672964">
        <w:rPr>
          <w:rFonts w:ascii="Arial" w:eastAsia="Malgun Gothic" w:hAnsi="Arial" w:cs="Arial"/>
          <w:i/>
          <w:lang w:val="fr-CH" w:eastAsia="de-DE"/>
        </w:rPr>
        <w:t xml:space="preserve">: </w:t>
      </w:r>
      <w:r w:rsidR="00314278" w:rsidRPr="00672964">
        <w:rPr>
          <w:rFonts w:ascii="Arial" w:eastAsia="Malgun Gothic" w:hAnsi="Arial" w:cs="Arial"/>
          <w:i/>
          <w:lang w:val="fr-CH" w:eastAsia="de-DE"/>
        </w:rPr>
        <w:t>„</w:t>
      </w:r>
      <w:r w:rsidRPr="00672964">
        <w:rPr>
          <w:rFonts w:ascii="Arial" w:eastAsia="Malgun Gothic" w:hAnsi="Arial" w:cs="Arial"/>
          <w:i/>
          <w:lang w:val="fr-CH" w:eastAsia="de-DE"/>
        </w:rPr>
        <w:t>cotisation de membre passif et/ou de donateur</w:t>
      </w:r>
      <w:r w:rsidR="00314278" w:rsidRPr="00672964">
        <w:rPr>
          <w:rFonts w:ascii="Arial" w:eastAsia="Malgun Gothic" w:hAnsi="Arial" w:cs="Arial"/>
          <w:lang w:val="fr-CH" w:eastAsia="de-DE"/>
        </w:rPr>
        <w:t>“</w:t>
      </w:r>
      <w:r w:rsidRPr="00672964">
        <w:rPr>
          <w:rFonts w:ascii="Arial" w:eastAsia="Malgun Gothic" w:hAnsi="Arial" w:cs="Arial"/>
          <w:lang w:val="fr-CH" w:eastAsia="de-DE"/>
        </w:rPr>
        <w:t xml:space="preserve">], cette adhésion s’éteint automatiquement </w:t>
      </w:r>
      <w:r w:rsidR="0093343D" w:rsidRPr="00672964">
        <w:rPr>
          <w:rFonts w:ascii="Arial" w:eastAsia="Malgun Gothic" w:hAnsi="Arial" w:cs="Arial"/>
          <w:lang w:val="fr-CH" w:eastAsia="de-DE"/>
        </w:rPr>
        <w:t>avec la fin</w:t>
      </w:r>
      <w:r w:rsidRPr="00672964">
        <w:rPr>
          <w:rFonts w:ascii="Arial" w:eastAsia="Malgun Gothic" w:hAnsi="Arial" w:cs="Arial"/>
          <w:lang w:val="fr-CH" w:eastAsia="de-DE"/>
        </w:rPr>
        <w:t xml:space="preserve"> de l’</w:t>
      </w:r>
      <w:r w:rsidR="0093343D" w:rsidRPr="00672964">
        <w:rPr>
          <w:rFonts w:ascii="Arial" w:eastAsia="Malgun Gothic" w:hAnsi="Arial" w:cs="Arial"/>
          <w:lang w:val="fr-CH" w:eastAsia="de-DE"/>
        </w:rPr>
        <w:t>exercice</w:t>
      </w:r>
      <w:r w:rsidRPr="00672964">
        <w:rPr>
          <w:rFonts w:ascii="Arial" w:eastAsia="Malgun Gothic" w:hAnsi="Arial" w:cs="Arial"/>
          <w:lang w:val="fr-CH" w:eastAsia="de-DE"/>
        </w:rPr>
        <w:t xml:space="preserve"> annuel suivant. </w:t>
      </w:r>
      <w:r w:rsidR="00564C8B" w:rsidRPr="00672964">
        <w:rPr>
          <w:rFonts w:ascii="Arial" w:eastAsia="Malgun Gothic" w:hAnsi="Arial" w:cs="Arial"/>
          <w:lang w:val="fr-CH" w:eastAsia="de-DE"/>
        </w:rPr>
        <w:t xml:space="preserve"> </w:t>
      </w:r>
    </w:p>
    <w:p w14:paraId="57D7363C" w14:textId="77777777" w:rsidR="005103CE" w:rsidRDefault="005103CE" w:rsidP="004A0401">
      <w:pPr>
        <w:spacing w:after="0" w:line="240" w:lineRule="auto"/>
        <w:rPr>
          <w:rFonts w:ascii="Arial" w:eastAsia="Malgun Gothic" w:hAnsi="Arial" w:cs="Arial"/>
          <w:lang w:val="fr-CH"/>
        </w:rPr>
      </w:pPr>
    </w:p>
    <w:p w14:paraId="7648885D" w14:textId="77777777" w:rsidR="007561DE" w:rsidRPr="00672964" w:rsidRDefault="007561DE" w:rsidP="004A0401">
      <w:pPr>
        <w:spacing w:after="0" w:line="240" w:lineRule="auto"/>
        <w:rPr>
          <w:rFonts w:ascii="Arial" w:eastAsia="Malgun Gothic" w:hAnsi="Arial" w:cs="Arial"/>
          <w:lang w:val="fr-CH"/>
        </w:rPr>
      </w:pPr>
    </w:p>
    <w:p w14:paraId="57A45F8E" w14:textId="77777777" w:rsidR="007561DE" w:rsidRPr="00672964" w:rsidRDefault="00DA3164" w:rsidP="007561DE">
      <w:pPr>
        <w:pStyle w:val="Titre2"/>
        <w:spacing w:after="240"/>
        <w:jc w:val="center"/>
        <w:rPr>
          <w:rFonts w:ascii="Arial" w:eastAsia="Malgun Gothic" w:hAnsi="Arial" w:cs="Arial"/>
          <w:sz w:val="22"/>
          <w:u w:val="single"/>
          <w:lang w:val="fr-CH"/>
        </w:rPr>
      </w:pPr>
      <w:bookmarkStart w:id="10" w:name="_Toc509233264"/>
      <w:r w:rsidRPr="00672964">
        <w:rPr>
          <w:rFonts w:ascii="Arial" w:eastAsia="Malgun Gothic" w:hAnsi="Arial" w:cs="Arial"/>
          <w:sz w:val="22"/>
          <w:u w:val="single"/>
          <w:lang w:val="fr-CH"/>
        </w:rPr>
        <w:t xml:space="preserve">Article </w:t>
      </w:r>
      <w:r w:rsidR="00A9375F" w:rsidRPr="00672964">
        <w:rPr>
          <w:rFonts w:ascii="Arial" w:eastAsia="Malgun Gothic" w:hAnsi="Arial" w:cs="Arial"/>
          <w:sz w:val="22"/>
          <w:u w:val="single"/>
          <w:lang w:val="fr-CH"/>
        </w:rPr>
        <w:t>8</w:t>
      </w:r>
      <w:r w:rsidR="00111AC6" w:rsidRPr="00672964">
        <w:rPr>
          <w:rFonts w:ascii="Arial" w:eastAsia="Malgun Gothic" w:hAnsi="Arial" w:cs="Arial"/>
          <w:sz w:val="22"/>
          <w:u w:val="single"/>
          <w:lang w:val="fr-CH"/>
        </w:rPr>
        <w:t xml:space="preserve">  –  </w:t>
      </w:r>
      <w:r w:rsidR="008F0B62" w:rsidRPr="00672964">
        <w:rPr>
          <w:rFonts w:ascii="Arial" w:eastAsia="Malgun Gothic" w:hAnsi="Arial" w:cs="Arial"/>
          <w:sz w:val="22"/>
          <w:u w:val="single"/>
          <w:lang w:val="fr-CH"/>
        </w:rPr>
        <w:t>Membre d’honneur</w:t>
      </w:r>
      <w:r w:rsidR="00B23CA2" w:rsidRPr="00672964">
        <w:rPr>
          <w:rStyle w:val="Appelnotedebasdep"/>
          <w:rFonts w:ascii="Arial" w:eastAsia="Malgun Gothic" w:hAnsi="Arial" w:cs="Arial"/>
          <w:sz w:val="22"/>
          <w:u w:val="single"/>
          <w:lang w:val="fr-CH"/>
        </w:rPr>
        <w:footnoteReference w:id="8"/>
      </w:r>
      <w:bookmarkEnd w:id="10"/>
    </w:p>
    <w:p w14:paraId="57F2A985" w14:textId="337E5F8C" w:rsidR="000B587F" w:rsidRPr="00672964" w:rsidRDefault="000B587F" w:rsidP="005829D2">
      <w:pPr>
        <w:pStyle w:val="Paragraphedeliste"/>
        <w:numPr>
          <w:ilvl w:val="0"/>
          <w:numId w:val="14"/>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 membre d’honneur est une personne physique </w:t>
      </w:r>
      <w:r w:rsidR="00B77955" w:rsidRPr="00672964">
        <w:rPr>
          <w:rFonts w:ascii="Arial" w:eastAsia="Malgun Gothic" w:hAnsi="Arial" w:cs="Arial"/>
          <w:lang w:val="fr-CH" w:eastAsia="de-DE"/>
        </w:rPr>
        <w:t xml:space="preserve">qui se voit attribuer ce titre personnel, sur proposition </w:t>
      </w:r>
      <w:r w:rsidR="00D7362C" w:rsidRPr="00672964">
        <w:rPr>
          <w:rFonts w:ascii="Arial" w:eastAsia="Malgun Gothic" w:hAnsi="Arial" w:cs="Arial"/>
          <w:lang w:val="fr-CH" w:eastAsia="de-DE"/>
        </w:rPr>
        <w:t>du c</w:t>
      </w:r>
      <w:r w:rsidR="00B77955" w:rsidRPr="00672964">
        <w:rPr>
          <w:rFonts w:ascii="Arial" w:eastAsia="Malgun Gothic" w:hAnsi="Arial" w:cs="Arial"/>
          <w:lang w:val="fr-CH" w:eastAsia="de-DE"/>
        </w:rPr>
        <w:t xml:space="preserve">omité, </w:t>
      </w:r>
      <w:r w:rsidRPr="00672964">
        <w:rPr>
          <w:rFonts w:ascii="Arial" w:eastAsia="Malgun Gothic" w:hAnsi="Arial" w:cs="Arial"/>
          <w:lang w:val="fr-CH" w:eastAsia="de-DE"/>
        </w:rPr>
        <w:t xml:space="preserve">par l’assemblée générale de l’association </w:t>
      </w:r>
      <w:r w:rsidR="00B77955" w:rsidRPr="00672964">
        <w:rPr>
          <w:rFonts w:ascii="Arial" w:eastAsia="Malgun Gothic" w:hAnsi="Arial" w:cs="Arial"/>
          <w:lang w:val="fr-CH" w:eastAsia="de-DE"/>
        </w:rPr>
        <w:t xml:space="preserve">en reconnaissance de ses services rendus. </w:t>
      </w:r>
      <w:r w:rsidRPr="00672964">
        <w:rPr>
          <w:rFonts w:ascii="Arial" w:eastAsia="Malgun Gothic" w:hAnsi="Arial" w:cs="Arial"/>
          <w:lang w:val="fr-CH" w:eastAsia="de-DE"/>
        </w:rPr>
        <w:t xml:space="preserve"> </w:t>
      </w:r>
    </w:p>
    <w:p w14:paraId="135E327A" w14:textId="77777777" w:rsidR="00D843E1" w:rsidRPr="00672964" w:rsidRDefault="00B77955" w:rsidP="005829D2">
      <w:pPr>
        <w:pStyle w:val="Paragraphedeliste"/>
        <w:numPr>
          <w:ilvl w:val="0"/>
          <w:numId w:val="14"/>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 titre peut être attribué </w:t>
      </w:r>
      <w:r w:rsidR="009A570E" w:rsidRPr="00672964">
        <w:rPr>
          <w:rFonts w:ascii="Arial" w:eastAsia="Malgun Gothic" w:hAnsi="Arial" w:cs="Arial"/>
          <w:lang w:val="fr-CH" w:eastAsia="de-DE"/>
        </w:rPr>
        <w:t>lors que</w:t>
      </w:r>
      <w:r w:rsidRPr="00672964">
        <w:rPr>
          <w:rFonts w:ascii="Arial" w:eastAsia="Malgun Gothic" w:hAnsi="Arial" w:cs="Arial"/>
          <w:lang w:val="fr-CH" w:eastAsia="de-DE"/>
        </w:rPr>
        <w:t> </w:t>
      </w:r>
      <w:r w:rsidR="00D843E1" w:rsidRPr="00672964">
        <w:rPr>
          <w:rFonts w:ascii="Arial" w:eastAsia="Malgun Gothic" w:hAnsi="Arial" w:cs="Arial"/>
          <w:lang w:val="fr-CH" w:eastAsia="de-DE"/>
        </w:rPr>
        <w:t>:</w:t>
      </w:r>
    </w:p>
    <w:p w14:paraId="1FC34006" w14:textId="77777777" w:rsidR="00B77955" w:rsidRPr="00672964" w:rsidRDefault="00B77955" w:rsidP="005829D2">
      <w:pPr>
        <w:pStyle w:val="Aufzhlung"/>
        <w:numPr>
          <w:ilvl w:val="0"/>
          <w:numId w:val="27"/>
        </w:numPr>
        <w:spacing w:before="0"/>
        <w:jc w:val="both"/>
        <w:rPr>
          <w:rFonts w:ascii="Arial" w:eastAsia="Malgun Gothic" w:hAnsi="Arial" w:cs="Arial"/>
          <w:sz w:val="22"/>
          <w:lang w:val="fr-CH"/>
        </w:rPr>
      </w:pPr>
      <w:r w:rsidRPr="00672964">
        <w:rPr>
          <w:rFonts w:ascii="Arial" w:eastAsia="Malgun Gothic" w:hAnsi="Arial" w:cs="Arial"/>
          <w:sz w:val="22"/>
          <w:lang w:val="fr-CH"/>
        </w:rPr>
        <w:t xml:space="preserve">la personne s’est activement engagée durant au moins dix ans en faveur de l’association et de </w:t>
      </w:r>
      <w:r w:rsidR="006A596F" w:rsidRPr="00672964">
        <w:rPr>
          <w:rFonts w:ascii="Arial" w:eastAsia="Malgun Gothic" w:hAnsi="Arial" w:cs="Arial"/>
          <w:sz w:val="22"/>
          <w:lang w:val="fr-CH"/>
        </w:rPr>
        <w:t>ses</w:t>
      </w:r>
      <w:r w:rsidRPr="00672964">
        <w:rPr>
          <w:rFonts w:ascii="Arial" w:eastAsia="Malgun Gothic" w:hAnsi="Arial" w:cs="Arial"/>
          <w:sz w:val="22"/>
          <w:lang w:val="fr-CH"/>
        </w:rPr>
        <w:t xml:space="preserve"> but</w:t>
      </w:r>
      <w:r w:rsidR="006A596F" w:rsidRPr="00672964">
        <w:rPr>
          <w:rFonts w:ascii="Arial" w:eastAsia="Malgun Gothic" w:hAnsi="Arial" w:cs="Arial"/>
          <w:sz w:val="22"/>
          <w:lang w:val="fr-CH"/>
        </w:rPr>
        <w:t>s</w:t>
      </w:r>
      <w:r w:rsidRPr="00672964">
        <w:rPr>
          <w:rFonts w:ascii="Arial" w:eastAsia="Malgun Gothic" w:hAnsi="Arial" w:cs="Arial"/>
          <w:sz w:val="22"/>
          <w:lang w:val="fr-CH"/>
        </w:rPr>
        <w:t xml:space="preserve"> ou</w:t>
      </w:r>
    </w:p>
    <w:p w14:paraId="207BE785" w14:textId="77777777" w:rsidR="007561DE" w:rsidRPr="00672964" w:rsidRDefault="009A570E" w:rsidP="005829D2">
      <w:pPr>
        <w:pStyle w:val="Aufzhlung"/>
        <w:numPr>
          <w:ilvl w:val="0"/>
          <w:numId w:val="27"/>
        </w:numPr>
        <w:spacing w:before="0" w:after="120"/>
        <w:ind w:left="714" w:hanging="357"/>
        <w:jc w:val="both"/>
        <w:rPr>
          <w:rFonts w:ascii="Arial" w:eastAsia="Malgun Gothic" w:hAnsi="Arial" w:cs="Arial"/>
          <w:sz w:val="22"/>
          <w:lang w:val="fr-CH"/>
        </w:rPr>
      </w:pPr>
      <w:r w:rsidRPr="00672964">
        <w:rPr>
          <w:rFonts w:ascii="Arial" w:eastAsia="Malgun Gothic" w:hAnsi="Arial" w:cs="Arial"/>
          <w:sz w:val="22"/>
          <w:lang w:val="fr-CH"/>
        </w:rPr>
        <w:t>elle s’est distinguée par des mérites particuliers dans le domaine du tir.</w:t>
      </w:r>
      <w:r w:rsidR="00111AC6" w:rsidRPr="00672964">
        <w:rPr>
          <w:rFonts w:ascii="Arial" w:eastAsia="Malgun Gothic" w:hAnsi="Arial" w:cs="Arial"/>
          <w:sz w:val="22"/>
          <w:lang w:val="fr-CH"/>
        </w:rPr>
        <w:t xml:space="preserve"> </w:t>
      </w:r>
    </w:p>
    <w:p w14:paraId="4C6D9BC7" w14:textId="77777777" w:rsidR="009A570E" w:rsidRPr="00672964" w:rsidRDefault="009A570E" w:rsidP="005829D2">
      <w:pPr>
        <w:pStyle w:val="Paragraphedeliste"/>
        <w:numPr>
          <w:ilvl w:val="0"/>
          <w:numId w:val="14"/>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 membre d’honneur jouit des mêmes droits et obligations que le membre actif [alternative : « que le membre passif »]. </w:t>
      </w:r>
    </w:p>
    <w:p w14:paraId="23FDFF8E" w14:textId="315805BE" w:rsidR="009A570E" w:rsidRPr="00672964" w:rsidRDefault="009A570E" w:rsidP="005829D2">
      <w:pPr>
        <w:pStyle w:val="Paragraphedeliste"/>
        <w:numPr>
          <w:ilvl w:val="0"/>
          <w:numId w:val="14"/>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Le membre d’honneur est exonéré du paiement de la cotisation annuelle de membre ou d’autres obligations financières vis-à-vis de l’association [</w:t>
      </w:r>
      <w:r w:rsidRPr="00672964">
        <w:rPr>
          <w:rFonts w:ascii="Arial" w:eastAsia="Malgun Gothic" w:hAnsi="Arial" w:cs="Arial"/>
          <w:i/>
          <w:lang w:val="fr-CH" w:eastAsia="de-DE"/>
        </w:rPr>
        <w:t>alternative</w:t>
      </w:r>
      <w:r w:rsidRPr="00672964">
        <w:rPr>
          <w:rFonts w:ascii="Arial" w:eastAsia="Malgun Gothic" w:hAnsi="Arial" w:cs="Arial"/>
          <w:lang w:val="fr-CH" w:eastAsia="de-DE"/>
        </w:rPr>
        <w:t xml:space="preserve"> : </w:t>
      </w:r>
      <w:r w:rsidRPr="00672964">
        <w:rPr>
          <w:rFonts w:ascii="Arial" w:eastAsia="Malgun Gothic" w:hAnsi="Arial" w:cs="Arial"/>
          <w:i/>
          <w:lang w:val="fr-CH" w:eastAsia="de-DE"/>
        </w:rPr>
        <w:t>« d</w:t>
      </w:r>
      <w:r w:rsidR="00BC24C3" w:rsidRPr="00672964">
        <w:rPr>
          <w:rFonts w:ascii="Arial" w:eastAsia="Malgun Gothic" w:hAnsi="Arial" w:cs="Arial"/>
          <w:i/>
          <w:lang w:val="fr-CH" w:eastAsia="de-DE"/>
        </w:rPr>
        <w:t>’organisations à l’échelon supérieur</w:t>
      </w:r>
      <w:r w:rsidR="00992564" w:rsidRPr="00672964">
        <w:rPr>
          <w:rFonts w:ascii="Arial" w:eastAsia="Malgun Gothic" w:hAnsi="Arial" w:cs="Arial"/>
          <w:i/>
          <w:lang w:val="fr-CH" w:eastAsia="de-DE"/>
        </w:rPr>
        <w:t xml:space="preserve"> »</w:t>
      </w:r>
      <w:r w:rsidR="00992564" w:rsidRPr="00672964">
        <w:rPr>
          <w:rStyle w:val="Appelnotedebasdep"/>
          <w:rFonts w:ascii="Arial" w:eastAsia="Malgun Gothic" w:hAnsi="Arial" w:cs="Arial"/>
          <w:i/>
          <w:lang w:val="fr-CH" w:eastAsia="de-DE"/>
        </w:rPr>
        <w:footnoteReference w:id="9"/>
      </w:r>
      <w:r w:rsidRPr="00672964">
        <w:rPr>
          <w:rFonts w:ascii="Arial" w:eastAsia="Malgun Gothic" w:hAnsi="Arial" w:cs="Arial"/>
          <w:lang w:val="fr-CH" w:eastAsia="de-DE"/>
        </w:rPr>
        <w:t xml:space="preserve">]. </w:t>
      </w:r>
    </w:p>
    <w:p w14:paraId="6241B164" w14:textId="77777777" w:rsidR="00992564" w:rsidRPr="00672964" w:rsidRDefault="00992564" w:rsidP="005829D2">
      <w:pPr>
        <w:pStyle w:val="Paragraphedeliste"/>
        <w:numPr>
          <w:ilvl w:val="0"/>
          <w:numId w:val="14"/>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La qualité de membre d’honne</w:t>
      </w:r>
      <w:r w:rsidR="00E30156" w:rsidRPr="00672964">
        <w:rPr>
          <w:rFonts w:ascii="Arial" w:eastAsia="Malgun Gothic" w:hAnsi="Arial" w:cs="Arial"/>
          <w:lang w:val="fr-CH" w:eastAsia="de-DE"/>
        </w:rPr>
        <w:t>u</w:t>
      </w:r>
      <w:r w:rsidRPr="00672964">
        <w:rPr>
          <w:rFonts w:ascii="Arial" w:eastAsia="Malgun Gothic" w:hAnsi="Arial" w:cs="Arial"/>
          <w:lang w:val="fr-CH" w:eastAsia="de-DE"/>
        </w:rPr>
        <w:t xml:space="preserve">r s’éteint avec la mort ou par révocation prononcée par l’assemblée générale. </w:t>
      </w:r>
    </w:p>
    <w:p w14:paraId="0D3F3C1F" w14:textId="03E7BE4A" w:rsidR="00111AC6" w:rsidRPr="00672964" w:rsidRDefault="00992564" w:rsidP="005829D2">
      <w:pPr>
        <w:pStyle w:val="Paragraphedeliste"/>
        <w:numPr>
          <w:ilvl w:val="0"/>
          <w:numId w:val="14"/>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La révo</w:t>
      </w:r>
      <w:r w:rsidR="00F40AB7" w:rsidRPr="00672964">
        <w:rPr>
          <w:rFonts w:ascii="Arial" w:eastAsia="Malgun Gothic" w:hAnsi="Arial" w:cs="Arial"/>
          <w:lang w:val="fr-CH" w:eastAsia="de-DE"/>
        </w:rPr>
        <w:t>c</w:t>
      </w:r>
      <w:r w:rsidRPr="00672964">
        <w:rPr>
          <w:rFonts w:ascii="Arial" w:eastAsia="Malgun Gothic" w:hAnsi="Arial" w:cs="Arial"/>
          <w:lang w:val="fr-CH" w:eastAsia="de-DE"/>
        </w:rPr>
        <w:t xml:space="preserve">ation peut être prononcée si le tenant du titre s’est comporté de manière indigne et nuisible </w:t>
      </w:r>
      <w:r w:rsidR="00A15008">
        <w:rPr>
          <w:rFonts w:ascii="Arial" w:eastAsia="Malgun Gothic" w:hAnsi="Arial" w:cs="Arial"/>
          <w:lang w:val="fr-CH" w:eastAsia="de-DE"/>
        </w:rPr>
        <w:t>à</w:t>
      </w:r>
      <w:r w:rsidRPr="00672964">
        <w:rPr>
          <w:rFonts w:ascii="Arial" w:eastAsia="Malgun Gothic" w:hAnsi="Arial" w:cs="Arial"/>
          <w:lang w:val="fr-CH" w:eastAsia="de-DE"/>
        </w:rPr>
        <w:t xml:space="preserve"> la réputation de l’association</w:t>
      </w:r>
      <w:r w:rsidR="00C10E34" w:rsidRPr="00672964">
        <w:rPr>
          <w:rFonts w:ascii="Arial" w:eastAsia="Malgun Gothic" w:hAnsi="Arial" w:cs="Arial"/>
          <w:lang w:val="fr-CH" w:eastAsia="de-DE"/>
        </w:rPr>
        <w:t>.</w:t>
      </w:r>
    </w:p>
    <w:p w14:paraId="4DF22F3A" w14:textId="77777777" w:rsidR="00C10E34" w:rsidRPr="00672964" w:rsidRDefault="00C10E34" w:rsidP="00C10E34">
      <w:pPr>
        <w:spacing w:after="0" w:line="240" w:lineRule="auto"/>
        <w:jc w:val="both"/>
        <w:rPr>
          <w:rFonts w:ascii="Arial" w:eastAsia="Malgun Gothic" w:hAnsi="Arial" w:cs="Arial"/>
          <w:lang w:val="fr-CH"/>
        </w:rPr>
      </w:pPr>
    </w:p>
    <w:p w14:paraId="5F0AA63A" w14:textId="77777777" w:rsidR="00C10E34" w:rsidRPr="00672964" w:rsidRDefault="00C10E34" w:rsidP="00C10E34">
      <w:pPr>
        <w:spacing w:after="0" w:line="240" w:lineRule="auto"/>
        <w:jc w:val="both"/>
        <w:rPr>
          <w:rFonts w:ascii="Arial" w:eastAsia="Malgun Gothic" w:hAnsi="Arial" w:cs="Arial"/>
          <w:lang w:val="fr-CH"/>
        </w:rPr>
      </w:pPr>
    </w:p>
    <w:p w14:paraId="3697D6F6" w14:textId="77777777" w:rsidR="00665268" w:rsidRPr="00672964" w:rsidRDefault="00DA3164" w:rsidP="00665268">
      <w:pPr>
        <w:pStyle w:val="Titre2"/>
        <w:spacing w:after="240"/>
        <w:jc w:val="center"/>
        <w:rPr>
          <w:rFonts w:ascii="Arial" w:eastAsia="Malgun Gothic" w:hAnsi="Arial" w:cs="Arial"/>
          <w:sz w:val="22"/>
          <w:u w:val="single"/>
          <w:lang w:val="fr-CH"/>
        </w:rPr>
      </w:pPr>
      <w:bookmarkStart w:id="11" w:name="_Toc509233265"/>
      <w:r w:rsidRPr="00672964">
        <w:rPr>
          <w:rFonts w:ascii="Arial" w:eastAsia="Malgun Gothic" w:hAnsi="Arial" w:cs="Arial"/>
          <w:sz w:val="22"/>
          <w:u w:val="single"/>
          <w:lang w:val="fr-CH"/>
        </w:rPr>
        <w:t xml:space="preserve">Article </w:t>
      </w:r>
      <w:r w:rsidR="00665268" w:rsidRPr="00672964">
        <w:rPr>
          <w:rFonts w:ascii="Arial" w:eastAsia="Malgun Gothic" w:hAnsi="Arial" w:cs="Arial"/>
          <w:sz w:val="22"/>
          <w:u w:val="single"/>
          <w:lang w:val="fr-CH"/>
        </w:rPr>
        <w:t xml:space="preserve">9  –  </w:t>
      </w:r>
      <w:r w:rsidR="008F0B62" w:rsidRPr="00672964">
        <w:rPr>
          <w:rFonts w:ascii="Arial" w:eastAsia="Malgun Gothic" w:hAnsi="Arial" w:cs="Arial"/>
          <w:sz w:val="22"/>
          <w:u w:val="single"/>
          <w:lang w:val="fr-CH"/>
        </w:rPr>
        <w:t>Admission du membre actif</w:t>
      </w:r>
      <w:bookmarkEnd w:id="11"/>
    </w:p>
    <w:p w14:paraId="7A1E77AD" w14:textId="77777777" w:rsidR="00E30156" w:rsidRPr="00672964" w:rsidRDefault="00E30156" w:rsidP="005829D2">
      <w:pPr>
        <w:pStyle w:val="Paragraphedeliste"/>
        <w:numPr>
          <w:ilvl w:val="0"/>
          <w:numId w:val="16"/>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L’admission en tant que membre actif est décidée par l’assemblée générale sur demande du candidat. </w:t>
      </w:r>
    </w:p>
    <w:p w14:paraId="7DE21FA8" w14:textId="6348BFAD" w:rsidR="00665268" w:rsidRPr="00672964" w:rsidRDefault="00186E6A" w:rsidP="005829D2">
      <w:pPr>
        <w:pStyle w:val="Paragraphedeliste"/>
        <w:numPr>
          <w:ilvl w:val="0"/>
          <w:numId w:val="16"/>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Le candidat dépose sa demande d’admission avec une brève motivation soit oralement au cours de l’assemblée générale, soit par écrit auprès du président au moins quatre semaine</w:t>
      </w:r>
      <w:r w:rsidR="0096690A" w:rsidRPr="00672964">
        <w:rPr>
          <w:rFonts w:ascii="Arial" w:eastAsia="Malgun Gothic" w:hAnsi="Arial" w:cs="Arial"/>
          <w:lang w:val="fr-CH" w:eastAsia="de-DE"/>
        </w:rPr>
        <w:t>s avant l’assemblée générale [</w:t>
      </w:r>
      <w:r w:rsidRPr="00672964">
        <w:rPr>
          <w:rFonts w:ascii="Arial" w:eastAsia="Malgun Gothic" w:hAnsi="Arial" w:cs="Arial"/>
          <w:i/>
          <w:u w:val="single"/>
          <w:lang w:val="fr-CH" w:eastAsia="de-DE"/>
        </w:rPr>
        <w:t>alternativ</w:t>
      </w:r>
      <w:r w:rsidRPr="00672964">
        <w:rPr>
          <w:rFonts w:ascii="Arial" w:eastAsia="Malgun Gothic" w:hAnsi="Arial" w:cs="Arial"/>
          <w:i/>
          <w:lang w:val="fr-CH" w:eastAsia="de-DE"/>
        </w:rPr>
        <w:t>e :</w:t>
      </w:r>
      <w:r w:rsidR="00577BA2" w:rsidRPr="00672964">
        <w:rPr>
          <w:rFonts w:ascii="Arial" w:eastAsia="Malgun Gothic" w:hAnsi="Arial" w:cs="Arial"/>
          <w:i/>
          <w:lang w:val="fr-CH" w:eastAsia="de-DE"/>
        </w:rPr>
        <w:t xml:space="preserve"> avant</w:t>
      </w:r>
      <w:r w:rsidR="00D7362C" w:rsidRPr="00672964">
        <w:rPr>
          <w:rFonts w:ascii="Arial" w:eastAsia="Malgun Gothic" w:hAnsi="Arial" w:cs="Arial"/>
          <w:i/>
          <w:lang w:val="fr-CH" w:eastAsia="de-DE"/>
        </w:rPr>
        <w:t xml:space="preserve"> </w:t>
      </w:r>
      <w:r w:rsidR="00577BA2" w:rsidRPr="00672964">
        <w:rPr>
          <w:rFonts w:ascii="Arial" w:eastAsia="Malgun Gothic" w:hAnsi="Arial" w:cs="Arial"/>
          <w:i/>
          <w:lang w:val="fr-CH" w:eastAsia="de-DE"/>
        </w:rPr>
        <w:t xml:space="preserve">la </w:t>
      </w:r>
      <w:r w:rsidR="00D7362C" w:rsidRPr="00672964">
        <w:rPr>
          <w:rFonts w:ascii="Arial" w:eastAsia="Malgun Gothic" w:hAnsi="Arial" w:cs="Arial"/>
          <w:i/>
          <w:lang w:val="fr-CH" w:eastAsia="de-DE"/>
        </w:rPr>
        <w:t>séance du c</w:t>
      </w:r>
      <w:r w:rsidRPr="00672964">
        <w:rPr>
          <w:rFonts w:ascii="Arial" w:eastAsia="Malgun Gothic" w:hAnsi="Arial" w:cs="Arial"/>
          <w:i/>
          <w:lang w:val="fr-CH" w:eastAsia="de-DE"/>
        </w:rPr>
        <w:t>omité »</w:t>
      </w:r>
      <w:r w:rsidR="0096690A" w:rsidRPr="00672964">
        <w:rPr>
          <w:rFonts w:ascii="Arial" w:eastAsia="Malgun Gothic" w:hAnsi="Arial" w:cs="Arial"/>
          <w:lang w:val="fr-CH" w:eastAsia="de-DE"/>
        </w:rPr>
        <w:t>]</w:t>
      </w:r>
      <w:r w:rsidRPr="00672964">
        <w:rPr>
          <w:rFonts w:ascii="Arial" w:eastAsia="Malgun Gothic" w:hAnsi="Arial" w:cs="Arial"/>
          <w:lang w:val="fr-CH" w:eastAsia="de-DE"/>
        </w:rPr>
        <w:t xml:space="preserve">. </w:t>
      </w:r>
    </w:p>
    <w:p w14:paraId="66E55AF4" w14:textId="0D49E490" w:rsidR="00F57D9E" w:rsidRPr="00384C57" w:rsidRDefault="00186E6A" w:rsidP="005829D2">
      <w:pPr>
        <w:pStyle w:val="Paragraphedeliste"/>
        <w:numPr>
          <w:ilvl w:val="0"/>
          <w:numId w:val="16"/>
        </w:numPr>
        <w:spacing w:after="120" w:line="240" w:lineRule="atLeast"/>
        <w:ind w:left="357" w:hanging="357"/>
        <w:contextualSpacing w:val="0"/>
        <w:jc w:val="both"/>
        <w:rPr>
          <w:rFonts w:ascii="Arial" w:eastAsia="Malgun Gothic" w:hAnsi="Arial" w:cs="Arial"/>
          <w:highlight w:val="green"/>
          <w:lang w:val="fr-CH" w:eastAsia="de-DE"/>
        </w:rPr>
      </w:pPr>
      <w:r w:rsidRPr="00384C57">
        <w:rPr>
          <w:rFonts w:ascii="Arial" w:eastAsia="Malgun Gothic" w:hAnsi="Arial" w:cs="Arial"/>
          <w:lang w:val="fr-CH" w:eastAsia="de-DE"/>
        </w:rPr>
        <w:lastRenderedPageBreak/>
        <w:t xml:space="preserve">Avec la demande d’admission, </w:t>
      </w:r>
      <w:r w:rsidRPr="00384C57">
        <w:rPr>
          <w:rFonts w:ascii="Arial" w:eastAsia="Malgun Gothic" w:hAnsi="Arial" w:cs="Arial"/>
          <w:highlight w:val="green"/>
          <w:lang w:val="fr-CH" w:eastAsia="de-DE"/>
        </w:rPr>
        <w:t xml:space="preserve">le candidat </w:t>
      </w:r>
      <w:r w:rsidRPr="00AD0E00">
        <w:rPr>
          <w:rFonts w:ascii="Arial" w:eastAsia="Malgun Gothic" w:hAnsi="Arial" w:cs="Arial"/>
          <w:lang w:val="fr-CH" w:eastAsia="de-DE"/>
        </w:rPr>
        <w:t>confirme reconnaître en tout temps les Statuts, les règlements et les dispositions d’exécution de l’association</w:t>
      </w:r>
      <w:r w:rsidR="00087450" w:rsidRPr="00AD0E00">
        <w:rPr>
          <w:rFonts w:ascii="Arial" w:eastAsia="Malgun Gothic" w:hAnsi="Arial" w:cs="Arial"/>
          <w:lang w:val="fr-CH" w:eastAsia="de-DE"/>
        </w:rPr>
        <w:t xml:space="preserve"> et </w:t>
      </w:r>
      <w:r w:rsidR="00087450">
        <w:rPr>
          <w:rFonts w:ascii="Arial" w:eastAsia="Malgun Gothic" w:hAnsi="Arial" w:cs="Arial"/>
          <w:highlight w:val="green"/>
          <w:lang w:val="fr-CH" w:eastAsia="de-DE"/>
        </w:rPr>
        <w:t>se</w:t>
      </w:r>
      <w:r w:rsidRPr="00384C57">
        <w:rPr>
          <w:rFonts w:ascii="Arial" w:eastAsia="Malgun Gothic" w:hAnsi="Arial" w:cs="Arial"/>
          <w:highlight w:val="green"/>
          <w:lang w:val="fr-CH" w:eastAsia="de-DE"/>
        </w:rPr>
        <w:t xml:space="preserve"> soumettre </w:t>
      </w:r>
      <w:r w:rsidR="0096690A" w:rsidRPr="00384C57">
        <w:rPr>
          <w:rFonts w:ascii="Arial" w:eastAsia="Malgun Gothic" w:hAnsi="Arial" w:cs="Arial"/>
          <w:highlight w:val="green"/>
          <w:lang w:val="fr-CH" w:eastAsia="de-DE"/>
        </w:rPr>
        <w:t>à l’autorité</w:t>
      </w:r>
      <w:r w:rsidRPr="00384C57">
        <w:rPr>
          <w:rFonts w:ascii="Arial" w:eastAsia="Malgun Gothic" w:hAnsi="Arial" w:cs="Arial"/>
          <w:highlight w:val="green"/>
          <w:lang w:val="fr-CH" w:eastAsia="de-DE"/>
        </w:rPr>
        <w:t xml:space="preserve"> disciplinaire des organes juridictionnels de la FST</w:t>
      </w:r>
      <w:r w:rsidR="00087450">
        <w:rPr>
          <w:rFonts w:ascii="Arial" w:eastAsia="Malgun Gothic" w:hAnsi="Arial" w:cs="Arial"/>
          <w:highlight w:val="green"/>
          <w:lang w:val="fr-CH" w:eastAsia="de-DE"/>
        </w:rPr>
        <w:t xml:space="preserve"> en reconnaissant </w:t>
      </w:r>
      <w:r w:rsidRPr="00384C57">
        <w:rPr>
          <w:rFonts w:ascii="Arial" w:eastAsia="Malgun Gothic" w:hAnsi="Arial" w:cs="Arial"/>
          <w:highlight w:val="green"/>
          <w:lang w:val="fr-CH" w:eastAsia="de-DE"/>
        </w:rPr>
        <w:t xml:space="preserve">les décisions de ces derniers. </w:t>
      </w:r>
    </w:p>
    <w:p w14:paraId="167F5EE9" w14:textId="5EDE8794" w:rsidR="00601369" w:rsidRPr="00672964" w:rsidRDefault="0043274C" w:rsidP="005829D2">
      <w:pPr>
        <w:pStyle w:val="Paragraphedeliste"/>
        <w:numPr>
          <w:ilvl w:val="0"/>
          <w:numId w:val="16"/>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La décision de l’assemblée générale e</w:t>
      </w:r>
      <w:r w:rsidR="0096690A" w:rsidRPr="00672964">
        <w:rPr>
          <w:rFonts w:ascii="Arial" w:eastAsia="Malgun Gothic" w:hAnsi="Arial" w:cs="Arial"/>
          <w:lang w:val="fr-CH" w:eastAsia="de-DE"/>
        </w:rPr>
        <w:t>s</w:t>
      </w:r>
      <w:r w:rsidRPr="00672964">
        <w:rPr>
          <w:rFonts w:ascii="Arial" w:eastAsia="Malgun Gothic" w:hAnsi="Arial" w:cs="Arial"/>
          <w:lang w:val="fr-CH" w:eastAsia="de-DE"/>
        </w:rPr>
        <w:t>t définitive et ne doit pas être motivée.</w:t>
      </w:r>
      <w:r w:rsidR="00601369" w:rsidRPr="00672964">
        <w:rPr>
          <w:rFonts w:ascii="Arial" w:eastAsia="Malgun Gothic" w:hAnsi="Arial" w:cs="Arial"/>
          <w:lang w:val="fr-CH" w:eastAsia="de-DE"/>
        </w:rPr>
        <w:t xml:space="preserve"> </w:t>
      </w:r>
    </w:p>
    <w:p w14:paraId="2F68BD14" w14:textId="77777777" w:rsidR="0043274C" w:rsidRPr="00672964" w:rsidRDefault="0043274C" w:rsidP="005A6895">
      <w:pPr>
        <w:pStyle w:val="Paragraphedeliste"/>
        <w:spacing w:after="0" w:line="240" w:lineRule="auto"/>
        <w:ind w:left="357"/>
        <w:contextualSpacing w:val="0"/>
        <w:jc w:val="both"/>
        <w:rPr>
          <w:rFonts w:ascii="Arial" w:eastAsia="Malgun Gothic" w:hAnsi="Arial" w:cs="Arial"/>
          <w:lang w:val="fr-CH" w:eastAsia="de-DE"/>
        </w:rPr>
      </w:pPr>
    </w:p>
    <w:p w14:paraId="602A7717" w14:textId="77777777" w:rsidR="00B11D6F" w:rsidRPr="00672964" w:rsidRDefault="00DA3164" w:rsidP="00B11D6F">
      <w:pPr>
        <w:pStyle w:val="Titre2"/>
        <w:spacing w:after="240"/>
        <w:jc w:val="center"/>
        <w:rPr>
          <w:rFonts w:ascii="Arial" w:eastAsia="Malgun Gothic" w:hAnsi="Arial" w:cs="Arial"/>
          <w:sz w:val="22"/>
          <w:u w:val="single"/>
          <w:lang w:val="fr-CH"/>
        </w:rPr>
      </w:pPr>
      <w:bookmarkStart w:id="12" w:name="_Toc509233266"/>
      <w:r w:rsidRPr="00672964">
        <w:rPr>
          <w:rFonts w:ascii="Arial" w:eastAsia="Malgun Gothic" w:hAnsi="Arial" w:cs="Arial"/>
          <w:sz w:val="22"/>
          <w:u w:val="single"/>
          <w:lang w:val="fr-CH"/>
        </w:rPr>
        <w:t xml:space="preserve">Article </w:t>
      </w:r>
      <w:r w:rsidR="00B11D6F" w:rsidRPr="00672964">
        <w:rPr>
          <w:rFonts w:ascii="Arial" w:eastAsia="Malgun Gothic" w:hAnsi="Arial" w:cs="Arial"/>
          <w:sz w:val="22"/>
          <w:u w:val="single"/>
          <w:lang w:val="fr-CH"/>
        </w:rPr>
        <w:t xml:space="preserve">10  –  </w:t>
      </w:r>
      <w:r w:rsidR="008F0B62" w:rsidRPr="00672964">
        <w:rPr>
          <w:rFonts w:ascii="Arial" w:eastAsia="Malgun Gothic" w:hAnsi="Arial" w:cs="Arial"/>
          <w:sz w:val="22"/>
          <w:u w:val="single"/>
          <w:lang w:val="fr-CH"/>
        </w:rPr>
        <w:t>Extinction de la qualité de membre</w:t>
      </w:r>
      <w:bookmarkEnd w:id="12"/>
    </w:p>
    <w:p w14:paraId="58278A7D" w14:textId="77777777" w:rsidR="0043274C" w:rsidRPr="00672964" w:rsidRDefault="0043274C" w:rsidP="005829D2">
      <w:pPr>
        <w:pStyle w:val="Paragraphedeliste"/>
        <w:numPr>
          <w:ilvl w:val="0"/>
          <w:numId w:val="17"/>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L’adhésion s’éteint à la suite de la démission, de l’exclusion ou de la mort, pour autant que les Statuts ne prévoient pas autre chose pour les différentes catégories de membres.</w:t>
      </w:r>
    </w:p>
    <w:p w14:paraId="7FF8D524" w14:textId="31F26E67" w:rsidR="0043274C" w:rsidRPr="00672964" w:rsidRDefault="0043274C" w:rsidP="005829D2">
      <w:pPr>
        <w:pStyle w:val="Paragraphedeliste"/>
        <w:numPr>
          <w:ilvl w:val="0"/>
          <w:numId w:val="17"/>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La démission d’un membre actif est possible pour la fin de l’</w:t>
      </w:r>
      <w:r w:rsidR="003F0A22" w:rsidRPr="00672964">
        <w:rPr>
          <w:rFonts w:ascii="Arial" w:eastAsia="Malgun Gothic" w:hAnsi="Arial" w:cs="Arial"/>
          <w:lang w:val="fr-CH" w:eastAsia="de-DE"/>
        </w:rPr>
        <w:t>exercice annuel</w:t>
      </w:r>
      <w:r w:rsidRPr="00672964">
        <w:rPr>
          <w:rFonts w:ascii="Arial" w:eastAsia="Malgun Gothic" w:hAnsi="Arial" w:cs="Arial"/>
          <w:lang w:val="fr-CH" w:eastAsia="de-DE"/>
        </w:rPr>
        <w:t xml:space="preserve">. La lettre de démission est à adresser par écrit </w:t>
      </w:r>
      <w:r w:rsidR="00D7362C" w:rsidRPr="00672964">
        <w:rPr>
          <w:rFonts w:ascii="Arial" w:eastAsia="Malgun Gothic" w:hAnsi="Arial" w:cs="Arial"/>
          <w:lang w:val="fr-CH" w:eastAsia="de-DE"/>
        </w:rPr>
        <w:t>au c</w:t>
      </w:r>
      <w:r w:rsidRPr="00672964">
        <w:rPr>
          <w:rFonts w:ascii="Arial" w:eastAsia="Malgun Gothic" w:hAnsi="Arial" w:cs="Arial"/>
          <w:lang w:val="fr-CH" w:eastAsia="de-DE"/>
        </w:rPr>
        <w:t xml:space="preserve">omité au moins six mois avant la fin de l’exercice annuel. </w:t>
      </w:r>
      <w:r w:rsidR="003F0A22" w:rsidRPr="00672964">
        <w:rPr>
          <w:rFonts w:ascii="Arial" w:eastAsia="Malgun Gothic" w:hAnsi="Arial" w:cs="Arial"/>
          <w:lang w:val="fr-CH" w:eastAsia="de-DE"/>
        </w:rPr>
        <w:t xml:space="preserve">Pour l’exercice en cours, la cotisation de membre est pleinement due. </w:t>
      </w:r>
    </w:p>
    <w:p w14:paraId="0815D053" w14:textId="611925F1" w:rsidR="001E1704" w:rsidRPr="00672964" w:rsidRDefault="003F0A22" w:rsidP="005829D2">
      <w:pPr>
        <w:pStyle w:val="Paragraphedeliste"/>
        <w:numPr>
          <w:ilvl w:val="0"/>
          <w:numId w:val="17"/>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Un membre de l’association peut en tout temps </w:t>
      </w:r>
      <w:r w:rsidR="00D7362C" w:rsidRPr="00672964">
        <w:rPr>
          <w:rFonts w:ascii="Arial" w:eastAsia="Malgun Gothic" w:hAnsi="Arial" w:cs="Arial"/>
          <w:lang w:val="fr-CH" w:eastAsia="de-DE"/>
        </w:rPr>
        <w:t>être exclu par le c</w:t>
      </w:r>
      <w:r w:rsidRPr="00672964">
        <w:rPr>
          <w:rFonts w:ascii="Arial" w:eastAsia="Malgun Gothic" w:hAnsi="Arial" w:cs="Arial"/>
          <w:lang w:val="fr-CH" w:eastAsia="de-DE"/>
        </w:rPr>
        <w:t>omité lorsqu’il :</w:t>
      </w:r>
    </w:p>
    <w:p w14:paraId="47E5B893" w14:textId="658F5230" w:rsidR="003F0A22" w:rsidRPr="00672964" w:rsidRDefault="003F0A22" w:rsidP="005829D2">
      <w:pPr>
        <w:pStyle w:val="Paragraphedeliste"/>
        <w:numPr>
          <w:ilvl w:val="0"/>
          <w:numId w:val="32"/>
        </w:numPr>
        <w:spacing w:after="0" w:line="240" w:lineRule="auto"/>
        <w:contextualSpacing w:val="0"/>
        <w:jc w:val="both"/>
        <w:rPr>
          <w:rFonts w:ascii="Arial" w:eastAsia="Malgun Gothic" w:hAnsi="Arial" w:cs="Arial"/>
          <w:lang w:val="fr-CH" w:eastAsia="de-DE"/>
        </w:rPr>
      </w:pPr>
      <w:r w:rsidRPr="00672964">
        <w:rPr>
          <w:rFonts w:ascii="Arial" w:eastAsia="Malgun Gothic" w:hAnsi="Arial" w:cs="Arial"/>
          <w:lang w:val="fr-CH" w:eastAsia="de-DE"/>
        </w:rPr>
        <w:t>enfreint la réglementation de l’association</w:t>
      </w:r>
      <w:r w:rsidR="004273A0" w:rsidRPr="00672964">
        <w:rPr>
          <w:rFonts w:ascii="Arial" w:eastAsia="Malgun Gothic" w:hAnsi="Arial" w:cs="Arial"/>
          <w:lang w:val="fr-CH" w:eastAsia="de-DE"/>
        </w:rPr>
        <w:t xml:space="preserve"> de manière répétée</w:t>
      </w:r>
      <w:r w:rsidRPr="00672964">
        <w:rPr>
          <w:rFonts w:ascii="Arial" w:eastAsia="Malgun Gothic" w:hAnsi="Arial" w:cs="Arial"/>
          <w:lang w:val="fr-CH" w:eastAsia="de-DE"/>
        </w:rPr>
        <w:t xml:space="preserve"> ou ne donne pas suite aux décisions de cette dernière en dépit d’un avertissement </w:t>
      </w:r>
      <w:r w:rsidR="000E79A6" w:rsidRPr="00672964">
        <w:rPr>
          <w:rFonts w:ascii="Arial" w:eastAsia="Malgun Gothic" w:hAnsi="Arial" w:cs="Arial"/>
          <w:lang w:val="fr-CH" w:eastAsia="de-DE"/>
        </w:rPr>
        <w:t xml:space="preserve">par </w:t>
      </w:r>
      <w:r w:rsidRPr="00672964">
        <w:rPr>
          <w:rFonts w:ascii="Arial" w:eastAsia="Malgun Gothic" w:hAnsi="Arial" w:cs="Arial"/>
          <w:lang w:val="fr-CH" w:eastAsia="de-DE"/>
        </w:rPr>
        <w:t>écrit</w:t>
      </w:r>
      <w:r w:rsidRPr="00672964">
        <w:rPr>
          <w:rStyle w:val="Appelnotedebasdep"/>
          <w:rFonts w:ascii="Arial" w:eastAsia="Malgun Gothic" w:hAnsi="Arial" w:cs="Arial"/>
          <w:lang w:val="fr-CH" w:eastAsia="de-DE"/>
        </w:rPr>
        <w:footnoteReference w:id="10"/>
      </w:r>
      <w:r w:rsidRPr="00672964">
        <w:rPr>
          <w:rFonts w:ascii="Arial" w:eastAsia="Malgun Gothic" w:hAnsi="Arial" w:cs="Arial"/>
          <w:lang w:val="fr-CH" w:eastAsia="de-DE"/>
        </w:rPr>
        <w:t> ;</w:t>
      </w:r>
    </w:p>
    <w:p w14:paraId="52E6B0A0" w14:textId="574D8349" w:rsidR="003F0A22" w:rsidRPr="00672964" w:rsidRDefault="003F0A22" w:rsidP="005829D2">
      <w:pPr>
        <w:pStyle w:val="Paragraphedeliste"/>
        <w:numPr>
          <w:ilvl w:val="0"/>
          <w:numId w:val="32"/>
        </w:numPr>
        <w:spacing w:after="0" w:line="240" w:lineRule="auto"/>
        <w:contextualSpacing w:val="0"/>
        <w:jc w:val="both"/>
        <w:rPr>
          <w:rFonts w:ascii="Arial" w:eastAsia="Malgun Gothic" w:hAnsi="Arial" w:cs="Arial"/>
          <w:lang w:val="fr-CH" w:eastAsia="de-DE"/>
        </w:rPr>
      </w:pPr>
      <w:r w:rsidRPr="00672964">
        <w:rPr>
          <w:rFonts w:ascii="Arial" w:eastAsia="Malgun Gothic" w:hAnsi="Arial" w:cs="Arial"/>
          <w:lang w:val="fr-CH" w:eastAsia="de-DE"/>
        </w:rPr>
        <w:t>enfreint de manière répétée la réglementation d</w:t>
      </w:r>
      <w:r w:rsidR="004273A0" w:rsidRPr="00672964">
        <w:rPr>
          <w:rFonts w:ascii="Arial" w:eastAsia="Malgun Gothic" w:hAnsi="Arial" w:cs="Arial"/>
          <w:lang w:val="fr-CH" w:eastAsia="de-DE"/>
        </w:rPr>
        <w:t>’</w:t>
      </w:r>
      <w:r w:rsidR="00BC24C3" w:rsidRPr="00672964">
        <w:rPr>
          <w:rFonts w:ascii="Arial" w:eastAsia="Malgun Gothic" w:hAnsi="Arial" w:cs="Arial"/>
          <w:lang w:val="fr-CH" w:eastAsia="de-DE"/>
        </w:rPr>
        <w:t>organisations à l’échelon supérieur</w:t>
      </w:r>
      <w:r w:rsidRPr="00672964">
        <w:rPr>
          <w:rFonts w:ascii="Arial" w:eastAsia="Malgun Gothic" w:hAnsi="Arial" w:cs="Arial"/>
          <w:lang w:val="fr-CH" w:eastAsia="de-DE"/>
        </w:rPr>
        <w:t xml:space="preserve"> ou ne donne pas suite aux décisions de ces dernières en dé</w:t>
      </w:r>
      <w:r w:rsidR="000E79A6" w:rsidRPr="00672964">
        <w:rPr>
          <w:rFonts w:ascii="Arial" w:eastAsia="Malgun Gothic" w:hAnsi="Arial" w:cs="Arial"/>
          <w:lang w:val="fr-CH" w:eastAsia="de-DE"/>
        </w:rPr>
        <w:t>pit</w:t>
      </w:r>
      <w:r w:rsidRPr="00672964">
        <w:rPr>
          <w:rFonts w:ascii="Arial" w:eastAsia="Malgun Gothic" w:hAnsi="Arial" w:cs="Arial"/>
          <w:lang w:val="fr-CH" w:eastAsia="de-DE"/>
        </w:rPr>
        <w:t xml:space="preserve"> d’un avertissement </w:t>
      </w:r>
      <w:r w:rsidR="000E79A6" w:rsidRPr="00672964">
        <w:rPr>
          <w:rFonts w:ascii="Arial" w:eastAsia="Malgun Gothic" w:hAnsi="Arial" w:cs="Arial"/>
          <w:lang w:val="fr-CH" w:eastAsia="de-DE"/>
        </w:rPr>
        <w:t xml:space="preserve">par </w:t>
      </w:r>
      <w:r w:rsidRPr="00672964">
        <w:rPr>
          <w:rFonts w:ascii="Arial" w:eastAsia="Malgun Gothic" w:hAnsi="Arial" w:cs="Arial"/>
          <w:lang w:val="fr-CH" w:eastAsia="de-DE"/>
        </w:rPr>
        <w:t>écrit ;</w:t>
      </w:r>
    </w:p>
    <w:p w14:paraId="7712C011" w14:textId="69642C3B" w:rsidR="00A502B0" w:rsidRPr="00672964" w:rsidRDefault="003F0A22" w:rsidP="005829D2">
      <w:pPr>
        <w:pStyle w:val="Paragraphedeliste"/>
        <w:numPr>
          <w:ilvl w:val="0"/>
          <w:numId w:val="32"/>
        </w:numPr>
        <w:spacing w:after="120" w:line="240" w:lineRule="auto"/>
        <w:ind w:left="714"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se comporte d</w:t>
      </w:r>
      <w:r w:rsidR="000E79A6" w:rsidRPr="00672964">
        <w:rPr>
          <w:rFonts w:ascii="Arial" w:eastAsia="Malgun Gothic" w:hAnsi="Arial" w:cs="Arial"/>
          <w:lang w:val="fr-CH" w:eastAsia="de-DE"/>
        </w:rPr>
        <w:t xml:space="preserve">e manière indigne de son adhésion </w:t>
      </w:r>
      <w:r w:rsidRPr="00672964">
        <w:rPr>
          <w:rFonts w:ascii="Arial" w:eastAsia="Malgun Gothic" w:hAnsi="Arial" w:cs="Arial"/>
          <w:lang w:val="fr-CH" w:eastAsia="de-DE"/>
        </w:rPr>
        <w:t xml:space="preserve">et </w:t>
      </w:r>
      <w:r w:rsidR="000E79A6" w:rsidRPr="00672964">
        <w:rPr>
          <w:rFonts w:ascii="Arial" w:eastAsia="Malgun Gothic" w:hAnsi="Arial" w:cs="Arial"/>
          <w:lang w:val="fr-CH" w:eastAsia="de-DE"/>
        </w:rPr>
        <w:t>compromet la réputation de l’association.</w:t>
      </w:r>
    </w:p>
    <w:p w14:paraId="4ED9930E" w14:textId="2F9AC81C" w:rsidR="006B1888" w:rsidRPr="00672964" w:rsidRDefault="000E79A6" w:rsidP="005829D2">
      <w:pPr>
        <w:pStyle w:val="Paragraphedeliste"/>
        <w:numPr>
          <w:ilvl w:val="0"/>
          <w:numId w:val="17"/>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 membre peut interjeter recours par écrit contre la décision du </w:t>
      </w:r>
      <w:r w:rsidR="00D7362C" w:rsidRPr="00672964">
        <w:rPr>
          <w:rFonts w:ascii="Arial" w:eastAsia="Malgun Gothic" w:hAnsi="Arial" w:cs="Arial"/>
          <w:lang w:val="fr-CH" w:eastAsia="de-DE"/>
        </w:rPr>
        <w:t>c</w:t>
      </w:r>
      <w:r w:rsidRPr="00672964">
        <w:rPr>
          <w:rFonts w:ascii="Arial" w:eastAsia="Malgun Gothic" w:hAnsi="Arial" w:cs="Arial"/>
          <w:lang w:val="fr-CH" w:eastAsia="de-DE"/>
        </w:rPr>
        <w:t xml:space="preserve">omité auprès de l’assemblée générale. Avant la prise de décision finale de l’assemblée générale, le membre a le droit d’être entendu par voie orale ou </w:t>
      </w:r>
      <w:r w:rsidR="004273A0" w:rsidRPr="00672964">
        <w:rPr>
          <w:rFonts w:ascii="Arial" w:eastAsia="Malgun Gothic" w:hAnsi="Arial" w:cs="Arial"/>
          <w:lang w:val="fr-CH" w:eastAsia="de-DE"/>
        </w:rPr>
        <w:t>écrite</w:t>
      </w:r>
      <w:r w:rsidRPr="00672964">
        <w:rPr>
          <w:rFonts w:ascii="Arial" w:eastAsia="Malgun Gothic" w:hAnsi="Arial" w:cs="Arial"/>
          <w:lang w:val="fr-CH" w:eastAsia="de-DE"/>
        </w:rPr>
        <w:t>.</w:t>
      </w:r>
      <w:r w:rsidRPr="00672964">
        <w:rPr>
          <w:rStyle w:val="Appelnotedebasdep"/>
          <w:rFonts w:ascii="Arial" w:eastAsia="Malgun Gothic" w:hAnsi="Arial" w:cs="Arial"/>
          <w:lang w:val="fr-CH" w:eastAsia="de-DE"/>
        </w:rPr>
        <w:footnoteReference w:id="11"/>
      </w:r>
    </w:p>
    <w:p w14:paraId="54E3219F" w14:textId="068EA235" w:rsidR="006B1888" w:rsidRDefault="006B1888" w:rsidP="005A6895">
      <w:pPr>
        <w:spacing w:after="0" w:line="240" w:lineRule="auto"/>
        <w:jc w:val="both"/>
        <w:rPr>
          <w:rFonts w:ascii="Arial" w:eastAsia="Malgun Gothic" w:hAnsi="Arial" w:cs="Arial"/>
          <w:lang w:val="fr-CH" w:eastAsia="de-DE"/>
        </w:rPr>
      </w:pPr>
    </w:p>
    <w:p w14:paraId="28F18CBE" w14:textId="77777777" w:rsidR="000945D8" w:rsidRPr="00672964" w:rsidRDefault="000945D8" w:rsidP="005A6895">
      <w:pPr>
        <w:spacing w:after="0" w:line="240" w:lineRule="auto"/>
        <w:jc w:val="both"/>
        <w:rPr>
          <w:rFonts w:ascii="Arial" w:eastAsia="Malgun Gothic" w:hAnsi="Arial" w:cs="Arial"/>
          <w:lang w:val="fr-CH" w:eastAsia="de-DE"/>
        </w:rPr>
      </w:pPr>
    </w:p>
    <w:p w14:paraId="4AAB45DD" w14:textId="77777777" w:rsidR="006B1888" w:rsidRPr="00672964" w:rsidRDefault="006B1888" w:rsidP="005A6895">
      <w:pPr>
        <w:spacing w:after="0" w:line="240" w:lineRule="auto"/>
        <w:jc w:val="both"/>
        <w:rPr>
          <w:rFonts w:ascii="Arial" w:eastAsia="Malgun Gothic" w:hAnsi="Arial" w:cs="Arial"/>
          <w:lang w:val="fr-CH" w:eastAsia="de-DE"/>
        </w:rPr>
      </w:pPr>
    </w:p>
    <w:p w14:paraId="503942A4" w14:textId="77777777" w:rsidR="008E22CD" w:rsidRPr="00384C57" w:rsidRDefault="00A2655C" w:rsidP="00323283">
      <w:pPr>
        <w:pStyle w:val="Titre3"/>
        <w:numPr>
          <w:ilvl w:val="0"/>
          <w:numId w:val="5"/>
        </w:numPr>
        <w:jc w:val="center"/>
        <w:rPr>
          <w:rFonts w:ascii="Arial" w:eastAsia="Malgun Gothic" w:hAnsi="Arial" w:cs="Arial"/>
          <w:sz w:val="28"/>
          <w:highlight w:val="green"/>
          <w:lang w:val="fr-CH"/>
        </w:rPr>
      </w:pPr>
      <w:bookmarkStart w:id="13" w:name="_Toc509233267"/>
      <w:r w:rsidRPr="00384C57">
        <w:rPr>
          <w:rFonts w:ascii="Arial" w:eastAsia="Malgun Gothic" w:hAnsi="Arial" w:cs="Arial"/>
          <w:sz w:val="28"/>
          <w:highlight w:val="green"/>
          <w:lang w:val="fr-CH"/>
        </w:rPr>
        <w:t>Organisation</w:t>
      </w:r>
      <w:bookmarkEnd w:id="13"/>
    </w:p>
    <w:p w14:paraId="3FBE7C9F" w14:textId="77777777" w:rsidR="00173B56" w:rsidRPr="00384C57" w:rsidRDefault="00173B56" w:rsidP="00A2655C">
      <w:pPr>
        <w:spacing w:after="0" w:line="240" w:lineRule="auto"/>
        <w:rPr>
          <w:rFonts w:ascii="Arial" w:eastAsia="Malgun Gothic" w:hAnsi="Arial" w:cs="Arial"/>
          <w:highlight w:val="green"/>
          <w:lang w:val="fr-CH"/>
        </w:rPr>
      </w:pPr>
    </w:p>
    <w:p w14:paraId="09BFC0F3" w14:textId="77777777" w:rsidR="00A2655C" w:rsidRPr="00672964" w:rsidRDefault="00DA3164" w:rsidP="00A2655C">
      <w:pPr>
        <w:pStyle w:val="Titre2"/>
        <w:spacing w:after="240"/>
        <w:jc w:val="center"/>
        <w:rPr>
          <w:rFonts w:ascii="Arial" w:eastAsia="Malgun Gothic" w:hAnsi="Arial" w:cs="Arial"/>
          <w:sz w:val="22"/>
          <w:u w:val="single"/>
          <w:lang w:val="fr-CH"/>
        </w:rPr>
      </w:pPr>
      <w:bookmarkStart w:id="14" w:name="_Toc509233268"/>
      <w:r w:rsidRPr="00384C57">
        <w:rPr>
          <w:rFonts w:ascii="Arial" w:eastAsia="Malgun Gothic" w:hAnsi="Arial" w:cs="Arial"/>
          <w:sz w:val="22"/>
          <w:highlight w:val="green"/>
          <w:u w:val="single"/>
          <w:lang w:val="fr-CH"/>
        </w:rPr>
        <w:t xml:space="preserve">Article </w:t>
      </w:r>
      <w:r w:rsidR="00A2655C" w:rsidRPr="00384C57">
        <w:rPr>
          <w:rFonts w:ascii="Arial" w:eastAsia="Malgun Gothic" w:hAnsi="Arial" w:cs="Arial"/>
          <w:sz w:val="22"/>
          <w:highlight w:val="green"/>
          <w:u w:val="single"/>
          <w:lang w:val="fr-CH"/>
        </w:rPr>
        <w:t>1</w:t>
      </w:r>
      <w:r w:rsidR="00A11364" w:rsidRPr="00384C57">
        <w:rPr>
          <w:rFonts w:ascii="Arial" w:eastAsia="Malgun Gothic" w:hAnsi="Arial" w:cs="Arial"/>
          <w:sz w:val="22"/>
          <w:highlight w:val="green"/>
          <w:u w:val="single"/>
          <w:lang w:val="fr-CH"/>
        </w:rPr>
        <w:t>1</w:t>
      </w:r>
      <w:r w:rsidR="00A2655C" w:rsidRPr="00384C57">
        <w:rPr>
          <w:rFonts w:ascii="Arial" w:eastAsia="Malgun Gothic" w:hAnsi="Arial" w:cs="Arial"/>
          <w:sz w:val="22"/>
          <w:highlight w:val="green"/>
          <w:u w:val="single"/>
          <w:lang w:val="fr-CH"/>
        </w:rPr>
        <w:t xml:space="preserve">  –  </w:t>
      </w:r>
      <w:r w:rsidR="00A11364" w:rsidRPr="00384C57">
        <w:rPr>
          <w:rFonts w:ascii="Arial" w:eastAsia="Malgun Gothic" w:hAnsi="Arial" w:cs="Arial"/>
          <w:sz w:val="22"/>
          <w:highlight w:val="green"/>
          <w:u w:val="single"/>
          <w:lang w:val="fr-CH"/>
        </w:rPr>
        <w:t>Organe</w:t>
      </w:r>
      <w:r w:rsidR="008F0B62" w:rsidRPr="00384C57">
        <w:rPr>
          <w:rFonts w:ascii="Arial" w:eastAsia="Malgun Gothic" w:hAnsi="Arial" w:cs="Arial"/>
          <w:sz w:val="22"/>
          <w:highlight w:val="green"/>
          <w:u w:val="single"/>
          <w:lang w:val="fr-CH"/>
        </w:rPr>
        <w:t>s</w:t>
      </w:r>
      <w:bookmarkEnd w:id="14"/>
    </w:p>
    <w:p w14:paraId="1C59CDF2" w14:textId="77777777" w:rsidR="00A11364" w:rsidRPr="00672964" w:rsidRDefault="000D50CA" w:rsidP="005829D2">
      <w:pPr>
        <w:pStyle w:val="Paragraphedeliste"/>
        <w:numPr>
          <w:ilvl w:val="0"/>
          <w:numId w:val="18"/>
        </w:numPr>
        <w:spacing w:after="6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Les organes de l’association sont </w:t>
      </w:r>
      <w:r w:rsidR="00A11364" w:rsidRPr="00672964">
        <w:rPr>
          <w:rFonts w:ascii="Arial" w:eastAsia="Malgun Gothic" w:hAnsi="Arial" w:cs="Arial"/>
          <w:lang w:val="fr-CH" w:eastAsia="de-DE"/>
        </w:rPr>
        <w:t>:</w:t>
      </w:r>
    </w:p>
    <w:p w14:paraId="3C3E8213" w14:textId="1F9ECC32" w:rsidR="00A11364" w:rsidRPr="00672964" w:rsidRDefault="000E2305" w:rsidP="005829D2">
      <w:pPr>
        <w:pStyle w:val="Aufzhlung"/>
        <w:numPr>
          <w:ilvl w:val="0"/>
          <w:numId w:val="19"/>
        </w:numPr>
        <w:spacing w:before="0"/>
        <w:jc w:val="both"/>
        <w:rPr>
          <w:rFonts w:ascii="Arial" w:eastAsia="Malgun Gothic" w:hAnsi="Arial" w:cs="Arial"/>
          <w:sz w:val="22"/>
          <w:lang w:val="fr-CH"/>
        </w:rPr>
      </w:pPr>
      <w:r w:rsidRPr="00672964">
        <w:rPr>
          <w:rFonts w:ascii="Arial" w:eastAsia="Malgun Gothic" w:hAnsi="Arial" w:cs="Arial"/>
          <w:sz w:val="22"/>
          <w:lang w:val="fr-CH"/>
        </w:rPr>
        <w:t>l’a</w:t>
      </w:r>
      <w:r w:rsidR="000D50CA" w:rsidRPr="00672964">
        <w:rPr>
          <w:rFonts w:ascii="Arial" w:eastAsia="Malgun Gothic" w:hAnsi="Arial" w:cs="Arial"/>
          <w:sz w:val="22"/>
          <w:lang w:val="fr-CH"/>
        </w:rPr>
        <w:t>ssemblée générale</w:t>
      </w:r>
      <w:r w:rsidR="00A64AAB" w:rsidRPr="00672964">
        <w:rPr>
          <w:rFonts w:ascii="Arial" w:eastAsia="Malgun Gothic" w:hAnsi="Arial" w:cs="Arial"/>
          <w:sz w:val="22"/>
          <w:lang w:val="fr-CH"/>
        </w:rPr>
        <w:t>;</w:t>
      </w:r>
    </w:p>
    <w:p w14:paraId="4510DF7B" w14:textId="77777777" w:rsidR="00A11364" w:rsidRPr="00672964" w:rsidRDefault="000E2305" w:rsidP="005829D2">
      <w:pPr>
        <w:pStyle w:val="Aufzhlung"/>
        <w:numPr>
          <w:ilvl w:val="0"/>
          <w:numId w:val="19"/>
        </w:numPr>
        <w:spacing w:before="0"/>
        <w:jc w:val="both"/>
        <w:rPr>
          <w:rFonts w:ascii="Arial" w:eastAsia="Malgun Gothic" w:hAnsi="Arial" w:cs="Arial"/>
          <w:sz w:val="22"/>
          <w:lang w:val="fr-CH"/>
        </w:rPr>
      </w:pPr>
      <w:r w:rsidRPr="00672964">
        <w:rPr>
          <w:rFonts w:ascii="Arial" w:eastAsia="Malgun Gothic" w:hAnsi="Arial" w:cs="Arial"/>
          <w:sz w:val="22"/>
          <w:lang w:val="fr-CH"/>
        </w:rPr>
        <w:t>le c</w:t>
      </w:r>
      <w:r w:rsidR="000D50CA" w:rsidRPr="00672964">
        <w:rPr>
          <w:rFonts w:ascii="Arial" w:eastAsia="Malgun Gothic" w:hAnsi="Arial" w:cs="Arial"/>
          <w:sz w:val="22"/>
          <w:lang w:val="fr-CH"/>
        </w:rPr>
        <w:t xml:space="preserve">omité </w:t>
      </w:r>
      <w:r w:rsidR="001A68B5" w:rsidRPr="00672964">
        <w:rPr>
          <w:rFonts w:ascii="Arial" w:eastAsia="Malgun Gothic" w:hAnsi="Arial" w:cs="Arial"/>
          <w:sz w:val="22"/>
          <w:lang w:val="fr-CH"/>
        </w:rPr>
        <w:t>;</w:t>
      </w:r>
    </w:p>
    <w:p w14:paraId="335A3D96" w14:textId="77777777" w:rsidR="00A11364" w:rsidRPr="00672964" w:rsidRDefault="000E2305" w:rsidP="005829D2">
      <w:pPr>
        <w:pStyle w:val="Aufzhlung"/>
        <w:numPr>
          <w:ilvl w:val="0"/>
          <w:numId w:val="19"/>
        </w:numPr>
        <w:spacing w:before="0" w:after="120"/>
        <w:ind w:left="714" w:hanging="357"/>
        <w:jc w:val="both"/>
        <w:rPr>
          <w:rFonts w:ascii="Arial" w:eastAsia="Malgun Gothic" w:hAnsi="Arial" w:cs="Arial"/>
          <w:sz w:val="22"/>
          <w:lang w:val="fr-CH"/>
        </w:rPr>
      </w:pPr>
      <w:r w:rsidRPr="00672964">
        <w:rPr>
          <w:rFonts w:ascii="Arial" w:eastAsia="Malgun Gothic" w:hAnsi="Arial" w:cs="Arial"/>
          <w:sz w:val="22"/>
          <w:lang w:val="fr-CH"/>
        </w:rPr>
        <w:t>les r</w:t>
      </w:r>
      <w:r w:rsidR="000D50CA" w:rsidRPr="00672964">
        <w:rPr>
          <w:rFonts w:ascii="Arial" w:eastAsia="Malgun Gothic" w:hAnsi="Arial" w:cs="Arial"/>
          <w:sz w:val="22"/>
          <w:lang w:val="fr-CH"/>
        </w:rPr>
        <w:t>éviseurs des comptes</w:t>
      </w:r>
      <w:r w:rsidR="00A11364" w:rsidRPr="00672964">
        <w:rPr>
          <w:rFonts w:ascii="Arial" w:eastAsia="Malgun Gothic" w:hAnsi="Arial" w:cs="Arial"/>
          <w:sz w:val="22"/>
          <w:lang w:val="fr-CH"/>
        </w:rPr>
        <w:t xml:space="preserve">. </w:t>
      </w:r>
    </w:p>
    <w:p w14:paraId="27F97D68" w14:textId="6C7BBF0C" w:rsidR="00A2655C" w:rsidRPr="00672964" w:rsidRDefault="00D7362C" w:rsidP="005829D2">
      <w:pPr>
        <w:pStyle w:val="Paragraphedeliste"/>
        <w:numPr>
          <w:ilvl w:val="0"/>
          <w:numId w:val="18"/>
        </w:numPr>
        <w:spacing w:after="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Le c</w:t>
      </w:r>
      <w:r w:rsidR="000E2305" w:rsidRPr="00672964">
        <w:rPr>
          <w:rFonts w:ascii="Arial" w:eastAsia="Malgun Gothic" w:hAnsi="Arial" w:cs="Arial"/>
          <w:lang w:val="fr-CH" w:eastAsia="de-DE"/>
        </w:rPr>
        <w:t>omité édicte les règlements nécessaires de l’association et défini</w:t>
      </w:r>
      <w:r w:rsidR="00A15008">
        <w:rPr>
          <w:rFonts w:ascii="Arial" w:eastAsia="Malgun Gothic" w:hAnsi="Arial" w:cs="Arial"/>
          <w:lang w:val="fr-CH" w:eastAsia="de-DE"/>
        </w:rPr>
        <w:t>t</w:t>
      </w:r>
      <w:r w:rsidR="000E2305" w:rsidRPr="00672964">
        <w:rPr>
          <w:rFonts w:ascii="Arial" w:eastAsia="Malgun Gothic" w:hAnsi="Arial" w:cs="Arial"/>
          <w:lang w:val="fr-CH" w:eastAsia="de-DE"/>
        </w:rPr>
        <w:t xml:space="preserve"> l’organisation interne</w:t>
      </w:r>
      <w:r w:rsidR="002049BE" w:rsidRPr="00672964">
        <w:rPr>
          <w:rFonts w:ascii="Arial" w:eastAsia="Malgun Gothic" w:hAnsi="Arial" w:cs="Arial"/>
          <w:lang w:val="fr-CH" w:eastAsia="de-DE"/>
        </w:rPr>
        <w:t xml:space="preserve">. </w:t>
      </w:r>
      <w:r w:rsidR="00B510AE" w:rsidRPr="00672964">
        <w:rPr>
          <w:rFonts w:ascii="Arial" w:eastAsia="Malgun Gothic" w:hAnsi="Arial" w:cs="Arial"/>
          <w:lang w:val="fr-CH" w:eastAsia="de-DE"/>
        </w:rPr>
        <w:t xml:space="preserve"> </w:t>
      </w:r>
    </w:p>
    <w:p w14:paraId="03F11F82" w14:textId="77777777" w:rsidR="00753C82" w:rsidRPr="00672964" w:rsidRDefault="00753C82" w:rsidP="005A6895">
      <w:pPr>
        <w:spacing w:after="120" w:line="240" w:lineRule="auto"/>
        <w:jc w:val="both"/>
        <w:rPr>
          <w:rFonts w:ascii="Arial" w:eastAsia="Malgun Gothic" w:hAnsi="Arial" w:cs="Arial"/>
          <w:lang w:val="fr-CH" w:eastAsia="de-DE"/>
        </w:rPr>
      </w:pPr>
    </w:p>
    <w:p w14:paraId="54526676" w14:textId="77777777" w:rsidR="00753C82" w:rsidRPr="00672964" w:rsidRDefault="00DA3164" w:rsidP="00753C82">
      <w:pPr>
        <w:pStyle w:val="Titre2"/>
        <w:spacing w:after="240"/>
        <w:jc w:val="center"/>
        <w:rPr>
          <w:rFonts w:ascii="Arial" w:eastAsia="Malgun Gothic" w:hAnsi="Arial" w:cs="Arial"/>
          <w:sz w:val="22"/>
          <w:u w:val="single"/>
          <w:lang w:val="fr-CH"/>
        </w:rPr>
      </w:pPr>
      <w:bookmarkStart w:id="15" w:name="_Toc509233269"/>
      <w:r w:rsidRPr="00672964">
        <w:rPr>
          <w:rFonts w:ascii="Arial" w:eastAsia="Malgun Gothic" w:hAnsi="Arial" w:cs="Arial"/>
          <w:sz w:val="22"/>
          <w:u w:val="single"/>
          <w:lang w:val="fr-CH"/>
        </w:rPr>
        <w:t xml:space="preserve">Article </w:t>
      </w:r>
      <w:r w:rsidR="00753C82" w:rsidRPr="00672964">
        <w:rPr>
          <w:rFonts w:ascii="Arial" w:eastAsia="Malgun Gothic" w:hAnsi="Arial" w:cs="Arial"/>
          <w:sz w:val="22"/>
          <w:u w:val="single"/>
          <w:lang w:val="fr-CH"/>
        </w:rPr>
        <w:t xml:space="preserve">12  –  </w:t>
      </w:r>
      <w:r w:rsidR="008F0B62" w:rsidRPr="00672964">
        <w:rPr>
          <w:rFonts w:ascii="Arial" w:eastAsia="Malgun Gothic" w:hAnsi="Arial" w:cs="Arial"/>
          <w:sz w:val="22"/>
          <w:u w:val="single"/>
          <w:lang w:val="fr-CH"/>
        </w:rPr>
        <w:t>Assemblée générale</w:t>
      </w:r>
      <w:bookmarkEnd w:id="15"/>
    </w:p>
    <w:p w14:paraId="7831AB75" w14:textId="77777777" w:rsidR="00753C82" w:rsidRPr="00672964" w:rsidRDefault="000E2305" w:rsidP="005829D2">
      <w:pPr>
        <w:pStyle w:val="Paragraphedeliste"/>
        <w:numPr>
          <w:ilvl w:val="0"/>
          <w:numId w:val="20"/>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L’assemblée générale est l’organe suprême de l’association</w:t>
      </w:r>
      <w:r w:rsidR="00753C82" w:rsidRPr="00672964">
        <w:rPr>
          <w:rFonts w:ascii="Arial" w:eastAsia="Malgun Gothic" w:hAnsi="Arial" w:cs="Arial"/>
          <w:lang w:val="fr-CH" w:eastAsia="de-DE"/>
        </w:rPr>
        <w:t>.</w:t>
      </w:r>
    </w:p>
    <w:p w14:paraId="0859C436" w14:textId="5791F349" w:rsidR="00D7362C" w:rsidRPr="00672964" w:rsidRDefault="00D7362C" w:rsidP="005829D2">
      <w:pPr>
        <w:pStyle w:val="Paragraphedeliste"/>
        <w:numPr>
          <w:ilvl w:val="0"/>
          <w:numId w:val="20"/>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Elle peut être convoquée par le comité en tant qu’assemblée générale</w:t>
      </w:r>
      <w:r w:rsidR="004273A0" w:rsidRPr="00672964">
        <w:rPr>
          <w:rFonts w:ascii="Arial" w:eastAsia="Malgun Gothic" w:hAnsi="Arial" w:cs="Arial"/>
          <w:lang w:val="fr-CH" w:eastAsia="de-DE"/>
        </w:rPr>
        <w:t xml:space="preserve"> ordinaire ou extraordinaire (</w:t>
      </w:r>
      <w:proofErr w:type="spellStart"/>
      <w:r w:rsidR="004273A0" w:rsidRPr="00672964">
        <w:rPr>
          <w:rFonts w:ascii="Arial" w:eastAsia="Malgun Gothic" w:hAnsi="Arial" w:cs="Arial"/>
          <w:lang w:val="fr-CH" w:eastAsia="de-DE"/>
        </w:rPr>
        <w:t>e</w:t>
      </w:r>
      <w:r w:rsidRPr="00672964">
        <w:rPr>
          <w:rFonts w:ascii="Arial" w:eastAsia="Malgun Gothic" w:hAnsi="Arial" w:cs="Arial"/>
          <w:lang w:val="fr-CH" w:eastAsia="de-DE"/>
        </w:rPr>
        <w:t>o</w:t>
      </w:r>
      <w:proofErr w:type="spellEnd"/>
      <w:r w:rsidRPr="00672964">
        <w:rPr>
          <w:rFonts w:ascii="Arial" w:eastAsia="Malgun Gothic" w:hAnsi="Arial" w:cs="Arial"/>
          <w:lang w:val="fr-CH" w:eastAsia="de-DE"/>
        </w:rPr>
        <w:t xml:space="preserve">.) des membres. </w:t>
      </w:r>
    </w:p>
    <w:p w14:paraId="248BAB9B" w14:textId="19F9C52B" w:rsidR="00753C82" w:rsidRPr="00672964" w:rsidRDefault="00D7362C" w:rsidP="005829D2">
      <w:pPr>
        <w:pStyle w:val="Paragraphedeliste"/>
        <w:numPr>
          <w:ilvl w:val="0"/>
          <w:numId w:val="20"/>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L’assemblée générale ordinaire des membres a lieu annuellement, en principe au cours du premier trimestre</w:t>
      </w:r>
      <w:r w:rsidR="00753C82" w:rsidRPr="00672964">
        <w:rPr>
          <w:rFonts w:ascii="Arial" w:eastAsia="Malgun Gothic" w:hAnsi="Arial" w:cs="Arial"/>
          <w:lang w:val="fr-CH" w:eastAsia="de-DE"/>
        </w:rPr>
        <w:t xml:space="preserve">. </w:t>
      </w:r>
    </w:p>
    <w:p w14:paraId="31A73D2C" w14:textId="40E84D37" w:rsidR="00F90F6F" w:rsidRPr="00672964" w:rsidRDefault="00D7362C" w:rsidP="005829D2">
      <w:pPr>
        <w:pStyle w:val="Paragraphedeliste"/>
        <w:numPr>
          <w:ilvl w:val="0"/>
          <w:numId w:val="20"/>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Si un cinquième des membres demande une assemblée générale extraordinaire, le comité dispose de six semaines</w:t>
      </w:r>
      <w:r w:rsidR="00A07874" w:rsidRPr="00672964">
        <w:rPr>
          <w:rFonts w:ascii="Arial" w:eastAsia="Malgun Gothic" w:hAnsi="Arial" w:cs="Arial"/>
          <w:lang w:val="fr-CH" w:eastAsia="de-DE"/>
        </w:rPr>
        <w:t xml:space="preserve"> au plus tard </w:t>
      </w:r>
      <w:r w:rsidRPr="00672964">
        <w:rPr>
          <w:rFonts w:ascii="Arial" w:eastAsia="Malgun Gothic" w:hAnsi="Arial" w:cs="Arial"/>
          <w:lang w:val="fr-CH" w:eastAsia="de-DE"/>
        </w:rPr>
        <w:t xml:space="preserve">dès la réception de la demande pour organiser cette dernière </w:t>
      </w:r>
      <w:r w:rsidR="00A07874" w:rsidRPr="00672964">
        <w:rPr>
          <w:rFonts w:ascii="Arial" w:eastAsia="Malgun Gothic" w:hAnsi="Arial" w:cs="Arial"/>
          <w:lang w:val="fr-CH" w:eastAsia="de-DE"/>
        </w:rPr>
        <w:t>avec l’ordre du jour exigé et les propositions soumises.</w:t>
      </w:r>
      <w:r w:rsidR="00F90F6F" w:rsidRPr="00672964">
        <w:rPr>
          <w:rFonts w:ascii="Arial" w:eastAsia="Malgun Gothic" w:hAnsi="Arial" w:cs="Arial"/>
          <w:lang w:val="fr-CH" w:eastAsia="de-DE"/>
        </w:rPr>
        <w:t xml:space="preserve"> </w:t>
      </w:r>
    </w:p>
    <w:p w14:paraId="402F2BB5" w14:textId="02102A37" w:rsidR="00AD0E00" w:rsidRPr="005A6895" w:rsidRDefault="00A07874" w:rsidP="005A6895">
      <w:pPr>
        <w:pStyle w:val="Paragraphedeliste"/>
        <w:numPr>
          <w:ilvl w:val="0"/>
          <w:numId w:val="20"/>
        </w:numPr>
        <w:spacing w:after="0" w:line="240" w:lineRule="auto"/>
        <w:contextualSpacing w:val="0"/>
        <w:jc w:val="both"/>
        <w:rPr>
          <w:rFonts w:ascii="Arial" w:eastAsia="Malgun Gothic" w:hAnsi="Arial" w:cs="Arial"/>
          <w:b/>
          <w:bCs/>
          <w:iCs/>
          <w:szCs w:val="20"/>
          <w:u w:val="single"/>
          <w:lang w:val="fr-CH" w:eastAsia="de-DE"/>
        </w:rPr>
      </w:pPr>
      <w:r w:rsidRPr="005A6895">
        <w:rPr>
          <w:rFonts w:ascii="Arial" w:eastAsia="Malgun Gothic" w:hAnsi="Arial" w:cs="Arial"/>
          <w:lang w:val="fr-CH" w:eastAsia="de-DE"/>
        </w:rPr>
        <w:t>Le président dirige l’assemblée générale ; il attribue et retire la parole. Il peut exclure le</w:t>
      </w:r>
      <w:r w:rsidR="004273A0" w:rsidRPr="005A6895">
        <w:rPr>
          <w:rFonts w:ascii="Arial" w:eastAsia="Malgun Gothic" w:hAnsi="Arial" w:cs="Arial"/>
          <w:lang w:val="fr-CH" w:eastAsia="de-DE"/>
        </w:rPr>
        <w:t>s</w:t>
      </w:r>
      <w:r w:rsidRPr="005A6895">
        <w:rPr>
          <w:rFonts w:ascii="Arial" w:eastAsia="Malgun Gothic" w:hAnsi="Arial" w:cs="Arial"/>
          <w:lang w:val="fr-CH" w:eastAsia="de-DE"/>
        </w:rPr>
        <w:t xml:space="preserve"> fauteurs de troubles de la salle.</w:t>
      </w:r>
      <w:r w:rsidR="00D97BFB" w:rsidRPr="005A6895">
        <w:rPr>
          <w:rFonts w:ascii="Arial" w:eastAsia="Malgun Gothic" w:hAnsi="Arial" w:cs="Arial"/>
          <w:lang w:val="fr-CH" w:eastAsia="de-DE"/>
        </w:rPr>
        <w:t xml:space="preserve"> </w:t>
      </w:r>
      <w:r w:rsidR="00AD0E00" w:rsidRPr="005A6895">
        <w:rPr>
          <w:rFonts w:ascii="Arial" w:eastAsia="Malgun Gothic" w:hAnsi="Arial" w:cs="Arial"/>
          <w:u w:val="single"/>
          <w:lang w:val="fr-CH"/>
        </w:rPr>
        <w:br w:type="page"/>
      </w:r>
    </w:p>
    <w:p w14:paraId="5B5FC3DC" w14:textId="64C04BF7" w:rsidR="00753C82" w:rsidRPr="00672964" w:rsidRDefault="00DA3164" w:rsidP="00753C82">
      <w:pPr>
        <w:pStyle w:val="Titre2"/>
        <w:spacing w:after="240"/>
        <w:jc w:val="center"/>
        <w:rPr>
          <w:rFonts w:ascii="Arial" w:eastAsia="Malgun Gothic" w:hAnsi="Arial" w:cs="Arial"/>
          <w:sz w:val="22"/>
          <w:u w:val="single"/>
          <w:lang w:val="fr-CH"/>
        </w:rPr>
      </w:pPr>
      <w:bookmarkStart w:id="16" w:name="_Toc509233270"/>
      <w:r w:rsidRPr="00672964">
        <w:rPr>
          <w:rFonts w:ascii="Arial" w:eastAsia="Malgun Gothic" w:hAnsi="Arial" w:cs="Arial"/>
          <w:sz w:val="22"/>
          <w:u w:val="single"/>
          <w:lang w:val="fr-CH"/>
        </w:rPr>
        <w:lastRenderedPageBreak/>
        <w:t xml:space="preserve">Article </w:t>
      </w:r>
      <w:r w:rsidR="00753C82" w:rsidRPr="00672964">
        <w:rPr>
          <w:rFonts w:ascii="Arial" w:eastAsia="Malgun Gothic" w:hAnsi="Arial" w:cs="Arial"/>
          <w:sz w:val="22"/>
          <w:u w:val="single"/>
          <w:lang w:val="fr-CH"/>
        </w:rPr>
        <w:t xml:space="preserve">13  –  </w:t>
      </w:r>
      <w:r w:rsidR="008F0B62" w:rsidRPr="00672964">
        <w:rPr>
          <w:rFonts w:ascii="Arial" w:eastAsia="Malgun Gothic" w:hAnsi="Arial" w:cs="Arial"/>
          <w:sz w:val="22"/>
          <w:u w:val="single"/>
          <w:lang w:val="fr-CH"/>
        </w:rPr>
        <w:t>Composition</w:t>
      </w:r>
      <w:bookmarkEnd w:id="16"/>
    </w:p>
    <w:p w14:paraId="03E9AA90" w14:textId="4D7843A3" w:rsidR="00753C82" w:rsidRPr="00672964" w:rsidRDefault="00A07874" w:rsidP="005829D2">
      <w:pPr>
        <w:pStyle w:val="Paragraphedeliste"/>
        <w:numPr>
          <w:ilvl w:val="0"/>
          <w:numId w:val="21"/>
        </w:numPr>
        <w:spacing w:after="6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L’assemblée générale de l’association est composée des </w:t>
      </w:r>
      <w:r w:rsidR="004273A0" w:rsidRPr="00672964">
        <w:rPr>
          <w:rFonts w:ascii="Arial" w:eastAsia="Malgun Gothic" w:hAnsi="Arial" w:cs="Arial"/>
          <w:lang w:val="fr-CH" w:eastAsia="de-DE"/>
        </w:rPr>
        <w:t>participants</w:t>
      </w:r>
      <w:r w:rsidRPr="00672964">
        <w:rPr>
          <w:rFonts w:ascii="Arial" w:eastAsia="Malgun Gothic" w:hAnsi="Arial" w:cs="Arial"/>
          <w:lang w:val="fr-CH" w:eastAsia="de-DE"/>
        </w:rPr>
        <w:t xml:space="preserve"> suivants </w:t>
      </w:r>
      <w:r w:rsidR="00753C82" w:rsidRPr="00672964">
        <w:rPr>
          <w:rFonts w:ascii="Arial" w:eastAsia="Malgun Gothic" w:hAnsi="Arial" w:cs="Arial"/>
          <w:lang w:val="fr-CH" w:eastAsia="de-DE"/>
        </w:rPr>
        <w:t>:</w:t>
      </w:r>
    </w:p>
    <w:p w14:paraId="36410F69" w14:textId="087D9A25" w:rsidR="00753C82" w:rsidRPr="00672964" w:rsidRDefault="00A07874" w:rsidP="005829D2">
      <w:pPr>
        <w:pStyle w:val="Aufzhlung"/>
        <w:numPr>
          <w:ilvl w:val="0"/>
          <w:numId w:val="22"/>
        </w:numPr>
        <w:spacing w:before="0"/>
        <w:jc w:val="both"/>
        <w:rPr>
          <w:rFonts w:ascii="Arial" w:eastAsia="Malgun Gothic" w:hAnsi="Arial" w:cs="Arial"/>
          <w:sz w:val="22"/>
          <w:lang w:val="fr-CH"/>
        </w:rPr>
      </w:pPr>
      <w:r w:rsidRPr="00672964">
        <w:rPr>
          <w:rFonts w:ascii="Arial" w:eastAsia="Malgun Gothic" w:hAnsi="Arial" w:cs="Arial"/>
          <w:sz w:val="22"/>
          <w:lang w:val="fr-CH"/>
        </w:rPr>
        <w:t>membres actifs</w:t>
      </w:r>
      <w:r w:rsidR="003A69FC" w:rsidRPr="00672964">
        <w:rPr>
          <w:rFonts w:ascii="Arial" w:eastAsia="Malgun Gothic" w:hAnsi="Arial" w:cs="Arial"/>
          <w:sz w:val="22"/>
          <w:lang w:val="fr-CH"/>
        </w:rPr>
        <w:t>;</w:t>
      </w:r>
    </w:p>
    <w:p w14:paraId="78F8F25A" w14:textId="6362F5E6" w:rsidR="00753C82" w:rsidRPr="00672964" w:rsidRDefault="00A07874" w:rsidP="005829D2">
      <w:pPr>
        <w:pStyle w:val="Aufzhlung"/>
        <w:numPr>
          <w:ilvl w:val="0"/>
          <w:numId w:val="22"/>
        </w:numPr>
        <w:spacing w:before="0"/>
        <w:jc w:val="both"/>
        <w:rPr>
          <w:rFonts w:ascii="Arial" w:eastAsia="Malgun Gothic" w:hAnsi="Arial" w:cs="Arial"/>
          <w:sz w:val="22"/>
          <w:lang w:val="fr-CH"/>
        </w:rPr>
      </w:pPr>
      <w:r w:rsidRPr="00672964">
        <w:rPr>
          <w:rFonts w:ascii="Arial" w:eastAsia="Malgun Gothic" w:hAnsi="Arial" w:cs="Arial"/>
          <w:sz w:val="22"/>
          <w:lang w:val="fr-CH"/>
        </w:rPr>
        <w:t>membres passifs</w:t>
      </w:r>
      <w:r w:rsidR="003A69FC" w:rsidRPr="00672964">
        <w:rPr>
          <w:rFonts w:ascii="Arial" w:eastAsia="Malgun Gothic" w:hAnsi="Arial" w:cs="Arial"/>
          <w:sz w:val="22"/>
          <w:lang w:val="fr-CH"/>
        </w:rPr>
        <w:t>;</w:t>
      </w:r>
    </w:p>
    <w:p w14:paraId="01766447" w14:textId="59F6AEE3" w:rsidR="00753C82" w:rsidRPr="00672964" w:rsidRDefault="00A07874" w:rsidP="005829D2">
      <w:pPr>
        <w:pStyle w:val="Aufzhlung"/>
        <w:numPr>
          <w:ilvl w:val="0"/>
          <w:numId w:val="22"/>
        </w:numPr>
        <w:spacing w:before="0"/>
        <w:jc w:val="both"/>
        <w:rPr>
          <w:rFonts w:ascii="Arial" w:eastAsia="Malgun Gothic" w:hAnsi="Arial" w:cs="Arial"/>
          <w:sz w:val="22"/>
          <w:lang w:val="fr-CH"/>
        </w:rPr>
      </w:pPr>
      <w:r w:rsidRPr="00672964">
        <w:rPr>
          <w:rFonts w:ascii="Arial" w:eastAsia="Malgun Gothic" w:hAnsi="Arial" w:cs="Arial"/>
          <w:sz w:val="22"/>
          <w:lang w:val="fr-CH"/>
        </w:rPr>
        <w:t>membres d’honneur</w:t>
      </w:r>
      <w:r w:rsidR="003A69FC" w:rsidRPr="00672964">
        <w:rPr>
          <w:rFonts w:ascii="Arial" w:eastAsia="Malgun Gothic" w:hAnsi="Arial" w:cs="Arial"/>
          <w:sz w:val="22"/>
          <w:lang w:val="fr-CH"/>
        </w:rPr>
        <w:t>;</w:t>
      </w:r>
    </w:p>
    <w:p w14:paraId="35F1BBC1" w14:textId="3CE224F4" w:rsidR="00753C82" w:rsidRPr="00672964" w:rsidRDefault="00A07874" w:rsidP="005829D2">
      <w:pPr>
        <w:pStyle w:val="Aufzhlung"/>
        <w:numPr>
          <w:ilvl w:val="0"/>
          <w:numId w:val="22"/>
        </w:numPr>
        <w:spacing w:before="0"/>
        <w:jc w:val="both"/>
        <w:rPr>
          <w:rFonts w:ascii="Arial" w:eastAsia="Malgun Gothic" w:hAnsi="Arial" w:cs="Arial"/>
          <w:sz w:val="22"/>
          <w:lang w:val="fr-CH"/>
        </w:rPr>
      </w:pPr>
      <w:r w:rsidRPr="00672964">
        <w:rPr>
          <w:rFonts w:ascii="Arial" w:eastAsia="Malgun Gothic" w:hAnsi="Arial" w:cs="Arial"/>
          <w:sz w:val="22"/>
          <w:lang w:val="fr-CH"/>
        </w:rPr>
        <w:t>membre du comité</w:t>
      </w:r>
      <w:r w:rsidR="003A69FC" w:rsidRPr="00672964">
        <w:rPr>
          <w:rFonts w:ascii="Arial" w:eastAsia="Malgun Gothic" w:hAnsi="Arial" w:cs="Arial"/>
          <w:sz w:val="22"/>
          <w:lang w:val="fr-CH"/>
        </w:rPr>
        <w:t>;</w:t>
      </w:r>
    </w:p>
    <w:p w14:paraId="15BCAB4A" w14:textId="54320C2B" w:rsidR="003A69FC" w:rsidRPr="00672964" w:rsidRDefault="00A07874" w:rsidP="005829D2">
      <w:pPr>
        <w:pStyle w:val="Aufzhlung"/>
        <w:numPr>
          <w:ilvl w:val="0"/>
          <w:numId w:val="22"/>
        </w:numPr>
        <w:spacing w:before="0" w:after="120"/>
        <w:ind w:left="714" w:hanging="357"/>
        <w:jc w:val="both"/>
        <w:rPr>
          <w:rFonts w:ascii="Arial" w:eastAsia="Malgun Gothic" w:hAnsi="Arial" w:cs="Arial"/>
          <w:sz w:val="22"/>
          <w:lang w:val="fr-CH"/>
        </w:rPr>
      </w:pPr>
      <w:r w:rsidRPr="00672964">
        <w:rPr>
          <w:rFonts w:ascii="Arial" w:eastAsia="Malgun Gothic" w:hAnsi="Arial" w:cs="Arial"/>
          <w:sz w:val="22"/>
          <w:lang w:val="fr-CH"/>
        </w:rPr>
        <w:t>réviseurs des comptes</w:t>
      </w:r>
      <w:r w:rsidR="003A69FC" w:rsidRPr="00672964">
        <w:rPr>
          <w:rFonts w:ascii="Arial" w:eastAsia="Malgun Gothic" w:hAnsi="Arial" w:cs="Arial"/>
          <w:sz w:val="22"/>
          <w:lang w:val="fr-CH"/>
        </w:rPr>
        <w:t>.</w:t>
      </w:r>
    </w:p>
    <w:p w14:paraId="02040277" w14:textId="2563642A" w:rsidR="00753C82" w:rsidRPr="00672964" w:rsidRDefault="00962202" w:rsidP="005829D2">
      <w:pPr>
        <w:pStyle w:val="Paragraphedeliste"/>
        <w:numPr>
          <w:ilvl w:val="0"/>
          <w:numId w:val="21"/>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Le comité peut convier</w:t>
      </w:r>
      <w:r w:rsidR="00A07874" w:rsidRPr="00672964">
        <w:rPr>
          <w:rFonts w:ascii="Arial" w:eastAsia="Malgun Gothic" w:hAnsi="Arial" w:cs="Arial"/>
          <w:lang w:val="fr-CH" w:eastAsia="de-DE"/>
        </w:rPr>
        <w:t xml:space="preserve"> des </w:t>
      </w:r>
      <w:r w:rsidRPr="00672964">
        <w:rPr>
          <w:rFonts w:ascii="Arial" w:eastAsia="Malgun Gothic" w:hAnsi="Arial" w:cs="Arial"/>
          <w:lang w:val="fr-CH" w:eastAsia="de-DE"/>
        </w:rPr>
        <w:t>invités</w:t>
      </w:r>
      <w:r w:rsidR="003A69FC" w:rsidRPr="00672964">
        <w:rPr>
          <w:rFonts w:ascii="Arial" w:eastAsia="Malgun Gothic" w:hAnsi="Arial" w:cs="Arial"/>
          <w:lang w:val="fr-CH" w:eastAsia="de-DE"/>
        </w:rPr>
        <w:t xml:space="preserve">. </w:t>
      </w:r>
      <w:r w:rsidR="00A07874" w:rsidRPr="00672964">
        <w:rPr>
          <w:rFonts w:ascii="Arial" w:eastAsia="Malgun Gothic" w:hAnsi="Arial" w:cs="Arial"/>
          <w:lang w:val="fr-CH" w:eastAsia="de-DE"/>
        </w:rPr>
        <w:t xml:space="preserve">Ces derniers ne jouissent pas </w:t>
      </w:r>
      <w:r w:rsidRPr="00672964">
        <w:rPr>
          <w:rFonts w:ascii="Arial" w:eastAsia="Malgun Gothic" w:hAnsi="Arial" w:cs="Arial"/>
          <w:lang w:val="fr-CH" w:eastAsia="de-DE"/>
        </w:rPr>
        <w:t>des</w:t>
      </w:r>
      <w:r w:rsidR="00A07874" w:rsidRPr="00672964">
        <w:rPr>
          <w:rFonts w:ascii="Arial" w:eastAsia="Malgun Gothic" w:hAnsi="Arial" w:cs="Arial"/>
          <w:lang w:val="fr-CH" w:eastAsia="de-DE"/>
        </w:rPr>
        <w:t xml:space="preserve"> droit</w:t>
      </w:r>
      <w:r w:rsidRPr="00672964">
        <w:rPr>
          <w:rFonts w:ascii="Arial" w:eastAsia="Malgun Gothic" w:hAnsi="Arial" w:cs="Arial"/>
          <w:lang w:val="fr-CH" w:eastAsia="de-DE"/>
        </w:rPr>
        <w:t>s</w:t>
      </w:r>
      <w:r w:rsidR="00A07874" w:rsidRPr="00672964">
        <w:rPr>
          <w:rFonts w:ascii="Arial" w:eastAsia="Malgun Gothic" w:hAnsi="Arial" w:cs="Arial"/>
          <w:lang w:val="fr-CH" w:eastAsia="de-DE"/>
        </w:rPr>
        <w:t xml:space="preserve"> d’</w:t>
      </w:r>
      <w:r w:rsidRPr="00672964">
        <w:rPr>
          <w:rFonts w:ascii="Arial" w:eastAsia="Malgun Gothic" w:hAnsi="Arial" w:cs="Arial"/>
          <w:lang w:val="fr-CH" w:eastAsia="de-DE"/>
        </w:rPr>
        <w:t>assemblée</w:t>
      </w:r>
      <w:r w:rsidR="00A07874" w:rsidRPr="00672964">
        <w:rPr>
          <w:rFonts w:ascii="Arial" w:eastAsia="Malgun Gothic" w:hAnsi="Arial" w:cs="Arial"/>
          <w:lang w:val="fr-CH" w:eastAsia="de-DE"/>
        </w:rPr>
        <w:t xml:space="preserve"> selon l’art.</w:t>
      </w:r>
      <w:r w:rsidR="00B928D9" w:rsidRPr="00672964">
        <w:rPr>
          <w:rFonts w:ascii="Arial" w:eastAsia="Malgun Gothic" w:hAnsi="Arial" w:cs="Arial"/>
          <w:lang w:val="fr-CH" w:eastAsia="de-DE"/>
        </w:rPr>
        <w:t xml:space="preserve"> 17.</w:t>
      </w:r>
    </w:p>
    <w:p w14:paraId="6EDF34C4" w14:textId="026D2556" w:rsidR="00753C82" w:rsidRPr="00672964" w:rsidRDefault="00A07874" w:rsidP="005829D2">
      <w:pPr>
        <w:pStyle w:val="Paragraphedeliste"/>
        <w:numPr>
          <w:ilvl w:val="0"/>
          <w:numId w:val="21"/>
        </w:numPr>
        <w:spacing w:after="0" w:line="240" w:lineRule="auto"/>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Les membres participent personnellement à l’assemblée générale. </w:t>
      </w:r>
      <w:r w:rsidR="00962202" w:rsidRPr="00672964">
        <w:rPr>
          <w:rFonts w:ascii="Arial" w:eastAsia="Malgun Gothic" w:hAnsi="Arial" w:cs="Arial"/>
          <w:lang w:val="fr-CH" w:eastAsia="de-DE"/>
        </w:rPr>
        <w:t>Une délégation des droits d’assemblée n’est pas admissible</w:t>
      </w:r>
      <w:r w:rsidR="003A69FC" w:rsidRPr="00672964">
        <w:rPr>
          <w:rFonts w:ascii="Arial" w:eastAsia="Malgun Gothic" w:hAnsi="Arial" w:cs="Arial"/>
          <w:lang w:val="fr-CH" w:eastAsia="de-DE"/>
        </w:rPr>
        <w:t xml:space="preserve">. </w:t>
      </w:r>
    </w:p>
    <w:p w14:paraId="6641B566" w14:textId="77777777" w:rsidR="003A69FC" w:rsidRPr="00672964" w:rsidRDefault="003A69FC" w:rsidP="003A69FC">
      <w:pPr>
        <w:spacing w:after="0" w:line="240" w:lineRule="auto"/>
        <w:jc w:val="both"/>
        <w:rPr>
          <w:rFonts w:ascii="Arial" w:eastAsia="Malgun Gothic" w:hAnsi="Arial" w:cs="Arial"/>
          <w:lang w:val="fr-CH" w:eastAsia="de-DE"/>
        </w:rPr>
      </w:pPr>
    </w:p>
    <w:p w14:paraId="01D90398" w14:textId="77777777" w:rsidR="003A69FC" w:rsidRPr="00672964" w:rsidRDefault="00DA3164" w:rsidP="003A69FC">
      <w:pPr>
        <w:pStyle w:val="Titre2"/>
        <w:spacing w:after="240"/>
        <w:jc w:val="center"/>
        <w:rPr>
          <w:rFonts w:ascii="Arial" w:eastAsia="Malgun Gothic" w:hAnsi="Arial" w:cs="Arial"/>
          <w:sz w:val="22"/>
          <w:u w:val="single"/>
          <w:lang w:val="fr-CH"/>
        </w:rPr>
      </w:pPr>
      <w:bookmarkStart w:id="17" w:name="_Toc509233271"/>
      <w:r w:rsidRPr="00672964">
        <w:rPr>
          <w:rFonts w:ascii="Arial" w:eastAsia="Malgun Gothic" w:hAnsi="Arial" w:cs="Arial"/>
          <w:sz w:val="22"/>
          <w:u w:val="single"/>
          <w:lang w:val="fr-CH"/>
        </w:rPr>
        <w:t xml:space="preserve">Article </w:t>
      </w:r>
      <w:r w:rsidR="003A69FC" w:rsidRPr="00672964">
        <w:rPr>
          <w:rFonts w:ascii="Arial" w:eastAsia="Malgun Gothic" w:hAnsi="Arial" w:cs="Arial"/>
          <w:sz w:val="22"/>
          <w:u w:val="single"/>
          <w:lang w:val="fr-CH"/>
        </w:rPr>
        <w:t xml:space="preserve">14  –  </w:t>
      </w:r>
      <w:r w:rsidR="008F0B62" w:rsidRPr="00672964">
        <w:rPr>
          <w:rFonts w:ascii="Arial" w:eastAsia="Malgun Gothic" w:hAnsi="Arial" w:cs="Arial"/>
          <w:sz w:val="22"/>
          <w:u w:val="single"/>
          <w:lang w:val="fr-CH"/>
        </w:rPr>
        <w:t>Compétence de l’assemblée générale</w:t>
      </w:r>
      <w:bookmarkEnd w:id="17"/>
    </w:p>
    <w:p w14:paraId="7D6B8328" w14:textId="778CE292" w:rsidR="003A69FC" w:rsidRPr="00672964" w:rsidRDefault="00940B91" w:rsidP="005829D2">
      <w:pPr>
        <w:pStyle w:val="Paragraphedeliste"/>
        <w:numPr>
          <w:ilvl w:val="0"/>
          <w:numId w:val="23"/>
        </w:numPr>
        <w:spacing w:after="6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L’asse</w:t>
      </w:r>
      <w:r w:rsidR="00962202" w:rsidRPr="00672964">
        <w:rPr>
          <w:rFonts w:ascii="Arial" w:eastAsia="Malgun Gothic" w:hAnsi="Arial" w:cs="Arial"/>
          <w:lang w:val="fr-CH" w:eastAsia="de-DE"/>
        </w:rPr>
        <w:t>mblée générale de l’association</w:t>
      </w:r>
      <w:r w:rsidRPr="00672964">
        <w:rPr>
          <w:rFonts w:ascii="Arial" w:eastAsia="Malgun Gothic" w:hAnsi="Arial" w:cs="Arial"/>
          <w:lang w:val="fr-CH" w:eastAsia="de-DE"/>
        </w:rPr>
        <w:t xml:space="preserve"> </w:t>
      </w:r>
      <w:r w:rsidR="00962202" w:rsidRPr="00672964">
        <w:rPr>
          <w:rFonts w:ascii="Arial" w:eastAsia="Malgun Gothic" w:hAnsi="Arial" w:cs="Arial"/>
          <w:lang w:val="fr-CH" w:eastAsia="de-DE"/>
        </w:rPr>
        <w:t>dispose de toutes les compétences qui lui ont été conférées par la loi et les Statuts. Elle </w:t>
      </w:r>
      <w:r w:rsidR="00007335" w:rsidRPr="00672964">
        <w:rPr>
          <w:rFonts w:ascii="Arial" w:eastAsia="Malgun Gothic" w:hAnsi="Arial" w:cs="Arial"/>
          <w:lang w:val="fr-CH" w:eastAsia="de-DE"/>
        </w:rPr>
        <w:t>:</w:t>
      </w:r>
    </w:p>
    <w:p w14:paraId="2093846E" w14:textId="74FA25AE" w:rsidR="00FD7E46" w:rsidRPr="00672964" w:rsidRDefault="00962202"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 xml:space="preserve">élit les scrutateurs </w:t>
      </w:r>
      <w:r w:rsidR="00FD7E46" w:rsidRPr="00672964">
        <w:rPr>
          <w:rFonts w:ascii="Arial" w:eastAsia="Malgun Gothic" w:hAnsi="Arial" w:cs="Arial"/>
          <w:sz w:val="22"/>
          <w:lang w:val="fr-CH"/>
        </w:rPr>
        <w:t>;</w:t>
      </w:r>
    </w:p>
    <w:p w14:paraId="564C33EB" w14:textId="7E7C82A8" w:rsidR="003A69FC" w:rsidRPr="00672964" w:rsidRDefault="00962202"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approuve</w:t>
      </w:r>
      <w:r w:rsidR="00007335" w:rsidRPr="00672964">
        <w:rPr>
          <w:rFonts w:ascii="Arial" w:eastAsia="Malgun Gothic" w:hAnsi="Arial" w:cs="Arial"/>
          <w:sz w:val="22"/>
          <w:lang w:val="fr-CH"/>
        </w:rPr>
        <w:t xml:space="preserve"> </w:t>
      </w:r>
      <w:r w:rsidRPr="00672964">
        <w:rPr>
          <w:rFonts w:ascii="Arial" w:eastAsia="Malgun Gothic" w:hAnsi="Arial" w:cs="Arial"/>
          <w:sz w:val="22"/>
          <w:lang w:val="fr-CH"/>
        </w:rPr>
        <w:t xml:space="preserve">l’ordre du jour de l’assemblée générale ordinaire </w:t>
      </w:r>
      <w:r w:rsidR="003A69FC" w:rsidRPr="00672964">
        <w:rPr>
          <w:rFonts w:ascii="Arial" w:eastAsia="Malgun Gothic" w:hAnsi="Arial" w:cs="Arial"/>
          <w:sz w:val="22"/>
          <w:lang w:val="fr-CH"/>
        </w:rPr>
        <w:t>;</w:t>
      </w:r>
    </w:p>
    <w:p w14:paraId="5D6FCEAF" w14:textId="45C76416" w:rsidR="00A64AAB" w:rsidRPr="00E33166" w:rsidRDefault="00962202" w:rsidP="005829D2">
      <w:pPr>
        <w:pStyle w:val="Aufzhlung"/>
        <w:numPr>
          <w:ilvl w:val="0"/>
          <w:numId w:val="24"/>
        </w:numPr>
        <w:spacing w:before="0"/>
        <w:jc w:val="both"/>
        <w:rPr>
          <w:rFonts w:ascii="Arial" w:eastAsia="Malgun Gothic" w:hAnsi="Arial" w:cs="Arial"/>
          <w:sz w:val="22"/>
          <w:lang w:val="fr-CH"/>
        </w:rPr>
      </w:pPr>
      <w:r w:rsidRPr="00E33166">
        <w:rPr>
          <w:rFonts w:ascii="Arial" w:eastAsia="Malgun Gothic" w:hAnsi="Arial" w:cs="Arial"/>
          <w:sz w:val="22"/>
          <w:lang w:val="fr-CH"/>
        </w:rPr>
        <w:t xml:space="preserve">approuve le procès-verbal de la dernière assemblée générale </w:t>
      </w:r>
      <w:r w:rsidR="003A69FC" w:rsidRPr="00E33166">
        <w:rPr>
          <w:rFonts w:ascii="Arial" w:eastAsia="Malgun Gothic" w:hAnsi="Arial" w:cs="Arial"/>
          <w:sz w:val="22"/>
          <w:lang w:val="fr-CH"/>
        </w:rPr>
        <w:t>;</w:t>
      </w:r>
    </w:p>
    <w:p w14:paraId="7BFE6EB3" w14:textId="3F51F7E4" w:rsidR="00962202" w:rsidRPr="00672964" w:rsidRDefault="00962202"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 xml:space="preserve">décide </w:t>
      </w:r>
      <w:r w:rsidR="00D22F58" w:rsidRPr="00672964">
        <w:rPr>
          <w:rFonts w:ascii="Arial" w:eastAsia="Malgun Gothic" w:hAnsi="Arial" w:cs="Arial"/>
          <w:sz w:val="22"/>
          <w:lang w:val="fr-CH"/>
        </w:rPr>
        <w:t>de manière définitive</w:t>
      </w:r>
      <w:r w:rsidRPr="00672964">
        <w:rPr>
          <w:rFonts w:ascii="Arial" w:eastAsia="Malgun Gothic" w:hAnsi="Arial" w:cs="Arial"/>
          <w:sz w:val="22"/>
          <w:lang w:val="fr-CH"/>
        </w:rPr>
        <w:t xml:space="preserve"> de l’admission respectivement de l’exclusion de membres ;</w:t>
      </w:r>
    </w:p>
    <w:p w14:paraId="32D90FC2" w14:textId="3EF17886" w:rsidR="003A69FC" w:rsidRPr="00672964" w:rsidRDefault="00933C7E"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 xml:space="preserve">prend connaissance du rapport annuel du président </w:t>
      </w:r>
      <w:r w:rsidR="003A69FC" w:rsidRPr="00672964">
        <w:rPr>
          <w:rFonts w:ascii="Arial" w:eastAsia="Malgun Gothic" w:hAnsi="Arial" w:cs="Arial"/>
          <w:sz w:val="22"/>
          <w:lang w:val="fr-CH"/>
        </w:rPr>
        <w:t>;</w:t>
      </w:r>
    </w:p>
    <w:p w14:paraId="4C3E5965" w14:textId="6C418E4C" w:rsidR="003A69FC" w:rsidRPr="00672964" w:rsidRDefault="00933C7E"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prend connaissance des rapports de chefs de ressorts [</w:t>
      </w:r>
      <w:r w:rsidRPr="00672964">
        <w:rPr>
          <w:rFonts w:ascii="Arial" w:eastAsia="Malgun Gothic" w:hAnsi="Arial" w:cs="Arial"/>
          <w:i/>
          <w:sz w:val="22"/>
          <w:u w:val="single"/>
          <w:lang w:val="fr-CH"/>
        </w:rPr>
        <w:t>alternative</w:t>
      </w:r>
      <w:r w:rsidRPr="00672964">
        <w:rPr>
          <w:rFonts w:ascii="Arial" w:eastAsia="Malgun Gothic" w:hAnsi="Arial" w:cs="Arial"/>
          <w:i/>
          <w:sz w:val="22"/>
          <w:lang w:val="fr-CH"/>
        </w:rPr>
        <w:t xml:space="preserve"> : {« et/ou »} des chefs de domaines </w:t>
      </w:r>
      <w:r w:rsidRPr="00672964">
        <w:rPr>
          <w:rFonts w:ascii="Arial" w:eastAsia="Malgun Gothic" w:hAnsi="Arial" w:cs="Arial"/>
          <w:sz w:val="22"/>
          <w:lang w:val="fr-CH"/>
        </w:rPr>
        <w:t xml:space="preserve">] </w:t>
      </w:r>
      <w:r w:rsidR="003A69FC" w:rsidRPr="00672964">
        <w:rPr>
          <w:rFonts w:ascii="Arial" w:eastAsia="Malgun Gothic" w:hAnsi="Arial" w:cs="Arial"/>
          <w:sz w:val="22"/>
          <w:lang w:val="fr-CH"/>
        </w:rPr>
        <w:t>;</w:t>
      </w:r>
    </w:p>
    <w:p w14:paraId="0EF86251" w14:textId="5B7B85BE" w:rsidR="002049BE" w:rsidRPr="00672964" w:rsidRDefault="00933C7E"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prend connaissance du rapport de</w:t>
      </w:r>
      <w:r w:rsidR="00D22F58" w:rsidRPr="00672964">
        <w:rPr>
          <w:rFonts w:ascii="Arial" w:eastAsia="Malgun Gothic" w:hAnsi="Arial" w:cs="Arial"/>
          <w:sz w:val="22"/>
          <w:lang w:val="fr-CH"/>
        </w:rPr>
        <w:t>s</w:t>
      </w:r>
      <w:r w:rsidRPr="00672964">
        <w:rPr>
          <w:rFonts w:ascii="Arial" w:eastAsia="Malgun Gothic" w:hAnsi="Arial" w:cs="Arial"/>
          <w:sz w:val="22"/>
          <w:lang w:val="fr-CH"/>
        </w:rPr>
        <w:t xml:space="preserve"> réviseurs des comptes </w:t>
      </w:r>
      <w:r w:rsidR="002049BE" w:rsidRPr="00672964">
        <w:rPr>
          <w:rFonts w:ascii="Arial" w:eastAsia="Malgun Gothic" w:hAnsi="Arial" w:cs="Arial"/>
          <w:sz w:val="22"/>
          <w:lang w:val="fr-CH"/>
        </w:rPr>
        <w:t xml:space="preserve">; </w:t>
      </w:r>
    </w:p>
    <w:p w14:paraId="69E0831B" w14:textId="54AC63BD" w:rsidR="00007335" w:rsidRPr="00672964" w:rsidRDefault="00933C7E"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 xml:space="preserve">approuve les comptes annuels avec le bilan et le compte de résultats pour l’exercice annuel écoulé </w:t>
      </w:r>
      <w:r w:rsidR="00007335" w:rsidRPr="00672964">
        <w:rPr>
          <w:rFonts w:ascii="Arial" w:eastAsia="Malgun Gothic" w:hAnsi="Arial" w:cs="Arial"/>
          <w:sz w:val="22"/>
          <w:lang w:val="fr-CH"/>
        </w:rPr>
        <w:t xml:space="preserve">; </w:t>
      </w:r>
    </w:p>
    <w:p w14:paraId="6512A029" w14:textId="53F4C461" w:rsidR="00007335" w:rsidRPr="00672964" w:rsidRDefault="00933C7E"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 xml:space="preserve">approuve le budget pour l’exercice annuel suivant </w:t>
      </w:r>
      <w:r w:rsidR="00007335" w:rsidRPr="00672964">
        <w:rPr>
          <w:rFonts w:ascii="Arial" w:eastAsia="Malgun Gothic" w:hAnsi="Arial" w:cs="Arial"/>
          <w:sz w:val="22"/>
          <w:lang w:val="fr-CH"/>
        </w:rPr>
        <w:t>;</w:t>
      </w:r>
    </w:p>
    <w:p w14:paraId="43990962" w14:textId="0DF049A0" w:rsidR="00E173D6" w:rsidRPr="00672964" w:rsidRDefault="00933C7E"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approuve les cotisations des membres et autres obligations financières envers l’association</w:t>
      </w:r>
      <w:r w:rsidRPr="00672964">
        <w:rPr>
          <w:rStyle w:val="Appelnotedebasdep"/>
          <w:rFonts w:ascii="Arial" w:eastAsia="Malgun Gothic" w:hAnsi="Arial" w:cs="Arial"/>
          <w:sz w:val="22"/>
          <w:lang w:val="fr-CH"/>
        </w:rPr>
        <w:footnoteReference w:id="12"/>
      </w:r>
      <w:r w:rsidRPr="00672964">
        <w:rPr>
          <w:rFonts w:ascii="Arial" w:eastAsia="Malgun Gothic" w:hAnsi="Arial" w:cs="Arial"/>
          <w:sz w:val="22"/>
          <w:lang w:val="fr-CH"/>
        </w:rPr>
        <w:t xml:space="preserve"> </w:t>
      </w:r>
      <w:r w:rsidR="00E173D6" w:rsidRPr="00672964">
        <w:rPr>
          <w:rFonts w:ascii="Arial" w:eastAsia="Malgun Gothic" w:hAnsi="Arial" w:cs="Arial"/>
          <w:sz w:val="22"/>
          <w:lang w:val="fr-CH"/>
        </w:rPr>
        <w:t>;</w:t>
      </w:r>
    </w:p>
    <w:p w14:paraId="6109DAF4" w14:textId="3C130054" w:rsidR="00007335" w:rsidRPr="00672964" w:rsidRDefault="00933C7E"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donne décharge au comité ;</w:t>
      </w:r>
    </w:p>
    <w:p w14:paraId="5221A120" w14:textId="5341FFBA" w:rsidR="00E173D6" w:rsidRPr="00672964" w:rsidRDefault="0059264B"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 xml:space="preserve">approuve le programme annuel </w:t>
      </w:r>
      <w:r w:rsidR="00E173D6" w:rsidRPr="00672964">
        <w:rPr>
          <w:rFonts w:ascii="Arial" w:eastAsia="Malgun Gothic" w:hAnsi="Arial" w:cs="Arial"/>
          <w:sz w:val="22"/>
          <w:lang w:val="fr-CH"/>
        </w:rPr>
        <w:t xml:space="preserve">; </w:t>
      </w:r>
    </w:p>
    <w:p w14:paraId="6F2F2456" w14:textId="50A96267" w:rsidR="00307B4A" w:rsidRPr="00672964" w:rsidRDefault="0059264B"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décide sur les proposition</w:t>
      </w:r>
      <w:r w:rsidR="00D22F58" w:rsidRPr="00672964">
        <w:rPr>
          <w:rFonts w:ascii="Arial" w:eastAsia="Malgun Gothic" w:hAnsi="Arial" w:cs="Arial"/>
          <w:sz w:val="22"/>
          <w:lang w:val="fr-CH"/>
        </w:rPr>
        <w:t>s</w:t>
      </w:r>
      <w:r w:rsidRPr="00672964">
        <w:rPr>
          <w:rFonts w:ascii="Arial" w:eastAsia="Malgun Gothic" w:hAnsi="Arial" w:cs="Arial"/>
          <w:sz w:val="22"/>
          <w:lang w:val="fr-CH"/>
        </w:rPr>
        <w:t xml:space="preserve"> du comité et des membres </w:t>
      </w:r>
      <w:r w:rsidR="00307B4A" w:rsidRPr="00672964">
        <w:rPr>
          <w:rFonts w:ascii="Arial" w:eastAsia="Malgun Gothic" w:hAnsi="Arial" w:cs="Arial"/>
          <w:sz w:val="22"/>
          <w:lang w:val="fr-CH"/>
        </w:rPr>
        <w:t xml:space="preserve">; </w:t>
      </w:r>
    </w:p>
    <w:p w14:paraId="7E91DDAA" w14:textId="6536C147" w:rsidR="00007335" w:rsidRPr="00672964" w:rsidRDefault="0059264B"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 xml:space="preserve">élit le président </w:t>
      </w:r>
      <w:r w:rsidR="00007335" w:rsidRPr="00672964">
        <w:rPr>
          <w:rFonts w:ascii="Arial" w:eastAsia="Malgun Gothic" w:hAnsi="Arial" w:cs="Arial"/>
          <w:sz w:val="22"/>
          <w:lang w:val="fr-CH"/>
        </w:rPr>
        <w:t xml:space="preserve">; </w:t>
      </w:r>
    </w:p>
    <w:p w14:paraId="3CF1CEA6" w14:textId="2BA80743" w:rsidR="00007335" w:rsidRPr="00672964" w:rsidRDefault="0059264B"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 xml:space="preserve">élit les autres membres du comité </w:t>
      </w:r>
      <w:r w:rsidR="00007335" w:rsidRPr="00672964">
        <w:rPr>
          <w:rFonts w:ascii="Arial" w:eastAsia="Malgun Gothic" w:hAnsi="Arial" w:cs="Arial"/>
          <w:sz w:val="22"/>
          <w:lang w:val="fr-CH"/>
        </w:rPr>
        <w:t>;</w:t>
      </w:r>
    </w:p>
    <w:p w14:paraId="239194F1" w14:textId="665CA480" w:rsidR="00007335" w:rsidRPr="00672964" w:rsidRDefault="0059264B"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 xml:space="preserve">élit les réviseurs des comptes </w:t>
      </w:r>
      <w:r w:rsidR="00007335" w:rsidRPr="00672964">
        <w:rPr>
          <w:rFonts w:ascii="Arial" w:eastAsia="Malgun Gothic" w:hAnsi="Arial" w:cs="Arial"/>
          <w:sz w:val="22"/>
          <w:lang w:val="fr-CH"/>
        </w:rPr>
        <w:t xml:space="preserve">; </w:t>
      </w:r>
    </w:p>
    <w:p w14:paraId="230BA4D7" w14:textId="5F446598" w:rsidR="00007335" w:rsidRPr="00672964" w:rsidRDefault="0059264B"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 xml:space="preserve">attribue et révoque la qualité de membre d’honneur </w:t>
      </w:r>
      <w:r w:rsidR="00007335" w:rsidRPr="00672964">
        <w:rPr>
          <w:rFonts w:ascii="Arial" w:eastAsia="Malgun Gothic" w:hAnsi="Arial" w:cs="Arial"/>
          <w:sz w:val="22"/>
          <w:lang w:val="fr-CH"/>
        </w:rPr>
        <w:t>;</w:t>
      </w:r>
    </w:p>
    <w:p w14:paraId="10BF83EE" w14:textId="2321DF5E" w:rsidR="00007335" w:rsidRPr="00672964" w:rsidRDefault="0059264B"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 xml:space="preserve">révoque les membres du comité et les réviseurs des comptes </w:t>
      </w:r>
      <w:r w:rsidR="00007335" w:rsidRPr="00672964">
        <w:rPr>
          <w:rFonts w:ascii="Arial" w:eastAsia="Malgun Gothic" w:hAnsi="Arial" w:cs="Arial"/>
          <w:sz w:val="22"/>
          <w:lang w:val="fr-CH"/>
        </w:rPr>
        <w:t xml:space="preserve">; </w:t>
      </w:r>
    </w:p>
    <w:p w14:paraId="1E35014D" w14:textId="6E206056" w:rsidR="00007335" w:rsidRPr="00672964" w:rsidRDefault="00D22F58"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a</w:t>
      </w:r>
      <w:r w:rsidR="0059264B" w:rsidRPr="00672964">
        <w:rPr>
          <w:rFonts w:ascii="Arial" w:eastAsia="Malgun Gothic" w:hAnsi="Arial" w:cs="Arial"/>
          <w:sz w:val="22"/>
          <w:lang w:val="fr-CH"/>
        </w:rPr>
        <w:t>pprouve les Statuts et leurs modifications ;</w:t>
      </w:r>
    </w:p>
    <w:p w14:paraId="727FB785" w14:textId="5C7CC1F0" w:rsidR="007906F0" w:rsidRPr="00672964" w:rsidRDefault="0059264B" w:rsidP="005829D2">
      <w:pPr>
        <w:pStyle w:val="Aufzhlung"/>
        <w:numPr>
          <w:ilvl w:val="0"/>
          <w:numId w:val="24"/>
        </w:numPr>
        <w:spacing w:before="0"/>
        <w:jc w:val="both"/>
        <w:rPr>
          <w:rFonts w:ascii="Arial" w:eastAsia="Malgun Gothic" w:hAnsi="Arial" w:cs="Arial"/>
          <w:sz w:val="22"/>
          <w:lang w:val="fr-CH"/>
        </w:rPr>
      </w:pPr>
      <w:r w:rsidRPr="00672964">
        <w:rPr>
          <w:rFonts w:ascii="Arial" w:eastAsia="Malgun Gothic" w:hAnsi="Arial" w:cs="Arial"/>
          <w:sz w:val="22"/>
          <w:lang w:val="fr-CH"/>
        </w:rPr>
        <w:t xml:space="preserve">approuve les adhésions de l’association </w:t>
      </w:r>
      <w:r w:rsidR="007906F0" w:rsidRPr="00672964">
        <w:rPr>
          <w:rFonts w:ascii="Arial" w:eastAsia="Malgun Gothic" w:hAnsi="Arial" w:cs="Arial"/>
          <w:sz w:val="22"/>
          <w:lang w:val="fr-CH"/>
        </w:rPr>
        <w:t xml:space="preserve">; </w:t>
      </w:r>
    </w:p>
    <w:p w14:paraId="28B04D46" w14:textId="7F07A792" w:rsidR="00007335" w:rsidRPr="00672964" w:rsidRDefault="0059264B" w:rsidP="005829D2">
      <w:pPr>
        <w:pStyle w:val="Aufzhlung"/>
        <w:numPr>
          <w:ilvl w:val="0"/>
          <w:numId w:val="24"/>
        </w:numPr>
        <w:spacing w:before="0" w:after="120"/>
        <w:ind w:left="714" w:hanging="357"/>
        <w:jc w:val="both"/>
        <w:rPr>
          <w:rFonts w:ascii="Arial" w:eastAsia="Malgun Gothic" w:hAnsi="Arial" w:cs="Arial"/>
          <w:sz w:val="22"/>
          <w:lang w:val="fr-CH"/>
        </w:rPr>
      </w:pPr>
      <w:r w:rsidRPr="00672964">
        <w:rPr>
          <w:rFonts w:ascii="Arial" w:eastAsia="Malgun Gothic" w:hAnsi="Arial" w:cs="Arial"/>
          <w:sz w:val="22"/>
          <w:lang w:val="fr-CH"/>
        </w:rPr>
        <w:t xml:space="preserve">approuve </w:t>
      </w:r>
      <w:r w:rsidR="00D22F58" w:rsidRPr="00672964">
        <w:rPr>
          <w:rFonts w:ascii="Arial" w:eastAsia="Malgun Gothic" w:hAnsi="Arial" w:cs="Arial"/>
          <w:sz w:val="22"/>
          <w:lang w:val="fr-CH"/>
        </w:rPr>
        <w:t xml:space="preserve">la </w:t>
      </w:r>
      <w:r w:rsidRPr="00672964">
        <w:rPr>
          <w:rFonts w:ascii="Arial" w:eastAsia="Malgun Gothic" w:hAnsi="Arial" w:cs="Arial"/>
          <w:sz w:val="22"/>
          <w:lang w:val="fr-CH"/>
        </w:rPr>
        <w:t>fusion ou la dissolution de l’association.</w:t>
      </w:r>
    </w:p>
    <w:p w14:paraId="0E9135E6" w14:textId="218C8E57" w:rsidR="00007335" w:rsidRPr="00672964" w:rsidRDefault="0059264B" w:rsidP="005829D2">
      <w:pPr>
        <w:pStyle w:val="Paragraphedeliste"/>
        <w:numPr>
          <w:ilvl w:val="0"/>
          <w:numId w:val="23"/>
        </w:numPr>
        <w:spacing w:after="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Le comité a le droit de proposition pour tous les objets traités.</w:t>
      </w:r>
      <w:r w:rsidR="00007335" w:rsidRPr="00672964">
        <w:rPr>
          <w:rFonts w:ascii="Arial" w:eastAsia="Malgun Gothic" w:hAnsi="Arial" w:cs="Arial"/>
          <w:lang w:val="fr-CH" w:eastAsia="de-DE"/>
        </w:rPr>
        <w:t xml:space="preserve"> </w:t>
      </w:r>
    </w:p>
    <w:p w14:paraId="73CD6642" w14:textId="77777777" w:rsidR="003A69FC" w:rsidRPr="00672964" w:rsidRDefault="003A69FC" w:rsidP="00F90F6F">
      <w:pPr>
        <w:spacing w:after="0" w:line="240" w:lineRule="auto"/>
        <w:jc w:val="both"/>
        <w:rPr>
          <w:rFonts w:ascii="Arial" w:eastAsia="Malgun Gothic" w:hAnsi="Arial" w:cs="Arial"/>
          <w:lang w:val="fr-CH" w:eastAsia="de-DE"/>
        </w:rPr>
      </w:pPr>
    </w:p>
    <w:p w14:paraId="29D8EA8A" w14:textId="77777777" w:rsidR="00753C82" w:rsidRPr="00672964" w:rsidRDefault="00753C82" w:rsidP="00F90F6F">
      <w:pPr>
        <w:spacing w:after="0" w:line="240" w:lineRule="auto"/>
        <w:jc w:val="both"/>
        <w:rPr>
          <w:rFonts w:ascii="Arial" w:eastAsia="Malgun Gothic" w:hAnsi="Arial" w:cs="Arial"/>
          <w:lang w:val="fr-CH" w:eastAsia="de-DE"/>
        </w:rPr>
      </w:pPr>
    </w:p>
    <w:p w14:paraId="01AA6DA7" w14:textId="77777777" w:rsidR="00E173D6" w:rsidRPr="00672964" w:rsidRDefault="00DA3164" w:rsidP="00E173D6">
      <w:pPr>
        <w:pStyle w:val="Titre2"/>
        <w:spacing w:after="240"/>
        <w:jc w:val="center"/>
        <w:rPr>
          <w:rFonts w:ascii="Arial" w:eastAsia="Malgun Gothic" w:hAnsi="Arial" w:cs="Arial"/>
          <w:sz w:val="22"/>
          <w:u w:val="single"/>
          <w:lang w:val="fr-CH"/>
        </w:rPr>
      </w:pPr>
      <w:bookmarkStart w:id="18" w:name="_Toc509233272"/>
      <w:r w:rsidRPr="00672964">
        <w:rPr>
          <w:rFonts w:ascii="Arial" w:eastAsia="Malgun Gothic" w:hAnsi="Arial" w:cs="Arial"/>
          <w:sz w:val="22"/>
          <w:u w:val="single"/>
          <w:lang w:val="fr-CH"/>
        </w:rPr>
        <w:t xml:space="preserve">Article </w:t>
      </w:r>
      <w:r w:rsidR="00E173D6" w:rsidRPr="00672964">
        <w:rPr>
          <w:rFonts w:ascii="Arial" w:eastAsia="Malgun Gothic" w:hAnsi="Arial" w:cs="Arial"/>
          <w:sz w:val="22"/>
          <w:u w:val="single"/>
          <w:lang w:val="fr-CH"/>
        </w:rPr>
        <w:t xml:space="preserve">15  –  </w:t>
      </w:r>
      <w:r w:rsidR="008F0B62" w:rsidRPr="00672964">
        <w:rPr>
          <w:rFonts w:ascii="Arial" w:eastAsia="Malgun Gothic" w:hAnsi="Arial" w:cs="Arial"/>
          <w:sz w:val="22"/>
          <w:u w:val="single"/>
          <w:lang w:val="fr-CH"/>
        </w:rPr>
        <w:t>Dépôt de propositions</w:t>
      </w:r>
      <w:bookmarkEnd w:id="18"/>
    </w:p>
    <w:p w14:paraId="0BAD0E15" w14:textId="31EE1F4C" w:rsidR="0059264B" w:rsidRPr="00672964" w:rsidRDefault="0059264B" w:rsidP="005829D2">
      <w:pPr>
        <w:pStyle w:val="Paragraphedeliste"/>
        <w:numPr>
          <w:ilvl w:val="0"/>
          <w:numId w:val="25"/>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Les membres déposent les propo</w:t>
      </w:r>
      <w:r w:rsidR="00D22F58" w:rsidRPr="00672964">
        <w:rPr>
          <w:rFonts w:ascii="Arial" w:eastAsia="Malgun Gothic" w:hAnsi="Arial" w:cs="Arial"/>
          <w:lang w:val="fr-CH" w:eastAsia="de-DE"/>
        </w:rPr>
        <w:t>sitions</w:t>
      </w:r>
      <w:r w:rsidRPr="00672964">
        <w:rPr>
          <w:rFonts w:ascii="Arial" w:eastAsia="Malgun Gothic" w:hAnsi="Arial" w:cs="Arial"/>
          <w:lang w:val="fr-CH" w:eastAsia="de-DE"/>
        </w:rPr>
        <w:t xml:space="preserve"> à l’intention de l’assemblée générale par écrit au moins quatre semaines avant la réunion auprès du comité. </w:t>
      </w:r>
    </w:p>
    <w:p w14:paraId="1FD91FD1" w14:textId="2D90E9CB" w:rsidR="00E173D6" w:rsidRPr="00672964" w:rsidRDefault="0059264B" w:rsidP="005829D2">
      <w:pPr>
        <w:pStyle w:val="Paragraphedeliste"/>
        <w:numPr>
          <w:ilvl w:val="0"/>
          <w:numId w:val="25"/>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 comité peut </w:t>
      </w:r>
      <w:r w:rsidR="004B1210" w:rsidRPr="00672964">
        <w:rPr>
          <w:rFonts w:ascii="Arial" w:eastAsia="Malgun Gothic" w:hAnsi="Arial" w:cs="Arial"/>
          <w:lang w:val="fr-CH" w:eastAsia="de-DE"/>
        </w:rPr>
        <w:t xml:space="preserve">porter d’autres objets </w:t>
      </w:r>
      <w:r w:rsidR="00D22F58" w:rsidRPr="00672964">
        <w:rPr>
          <w:rFonts w:ascii="Arial" w:eastAsia="Malgun Gothic" w:hAnsi="Arial" w:cs="Arial"/>
          <w:lang w:val="fr-CH" w:eastAsia="de-DE"/>
        </w:rPr>
        <w:t xml:space="preserve">demandés par les membres </w:t>
      </w:r>
      <w:r w:rsidR="004B1210" w:rsidRPr="00672964">
        <w:rPr>
          <w:rFonts w:ascii="Arial" w:eastAsia="Malgun Gothic" w:hAnsi="Arial" w:cs="Arial"/>
          <w:lang w:val="fr-CH" w:eastAsia="de-DE"/>
        </w:rPr>
        <w:t>à l’ordre du jour et ajouter des propositions pour la prise de décision</w:t>
      </w:r>
      <w:r w:rsidR="00E173D6" w:rsidRPr="00672964">
        <w:rPr>
          <w:rFonts w:ascii="Arial" w:eastAsia="Malgun Gothic" w:hAnsi="Arial" w:cs="Arial"/>
          <w:lang w:val="fr-CH" w:eastAsia="de-DE"/>
        </w:rPr>
        <w:t xml:space="preserve">. </w:t>
      </w:r>
    </w:p>
    <w:p w14:paraId="47BF5753" w14:textId="77777777" w:rsidR="00A64AAB" w:rsidRPr="00672964" w:rsidRDefault="00A64AAB" w:rsidP="00141AC3">
      <w:pPr>
        <w:spacing w:after="0" w:line="240" w:lineRule="auto"/>
        <w:jc w:val="both"/>
        <w:rPr>
          <w:rFonts w:ascii="Arial" w:eastAsia="Malgun Gothic" w:hAnsi="Arial" w:cs="Arial"/>
          <w:lang w:val="fr-CH" w:eastAsia="de-DE"/>
        </w:rPr>
      </w:pPr>
    </w:p>
    <w:p w14:paraId="765C57B5" w14:textId="77777777" w:rsidR="00F90F6F" w:rsidRPr="00672964" w:rsidRDefault="00F90F6F" w:rsidP="00141AC3">
      <w:pPr>
        <w:spacing w:after="0" w:line="240" w:lineRule="auto"/>
        <w:jc w:val="both"/>
        <w:rPr>
          <w:rFonts w:ascii="Arial" w:eastAsia="Malgun Gothic" w:hAnsi="Arial" w:cs="Arial"/>
          <w:lang w:val="fr-CH" w:eastAsia="de-DE"/>
        </w:rPr>
      </w:pPr>
    </w:p>
    <w:p w14:paraId="4F9DAE71" w14:textId="77777777" w:rsidR="00F90F6F" w:rsidRPr="00672964" w:rsidRDefault="00DA3164" w:rsidP="00F90F6F">
      <w:pPr>
        <w:pStyle w:val="Titre2"/>
        <w:spacing w:after="240"/>
        <w:jc w:val="center"/>
        <w:rPr>
          <w:rFonts w:ascii="Arial" w:eastAsia="Malgun Gothic" w:hAnsi="Arial" w:cs="Arial"/>
          <w:sz w:val="22"/>
          <w:u w:val="single"/>
          <w:lang w:val="fr-CH"/>
        </w:rPr>
      </w:pPr>
      <w:bookmarkStart w:id="19" w:name="_Toc509233273"/>
      <w:r w:rsidRPr="00672964">
        <w:rPr>
          <w:rFonts w:ascii="Arial" w:eastAsia="Malgun Gothic" w:hAnsi="Arial" w:cs="Arial"/>
          <w:sz w:val="22"/>
          <w:u w:val="single"/>
          <w:lang w:val="fr-CH"/>
        </w:rPr>
        <w:lastRenderedPageBreak/>
        <w:t xml:space="preserve">Article </w:t>
      </w:r>
      <w:r w:rsidR="00F90F6F" w:rsidRPr="00672964">
        <w:rPr>
          <w:rFonts w:ascii="Arial" w:eastAsia="Malgun Gothic" w:hAnsi="Arial" w:cs="Arial"/>
          <w:sz w:val="22"/>
          <w:u w:val="single"/>
          <w:lang w:val="fr-CH"/>
        </w:rPr>
        <w:t xml:space="preserve">16  –  </w:t>
      </w:r>
      <w:r w:rsidR="008F0B62" w:rsidRPr="00672964">
        <w:rPr>
          <w:rFonts w:ascii="Arial" w:eastAsia="Malgun Gothic" w:hAnsi="Arial" w:cs="Arial"/>
          <w:sz w:val="22"/>
          <w:u w:val="single"/>
          <w:lang w:val="fr-CH"/>
        </w:rPr>
        <w:t>Préavis et convocation</w:t>
      </w:r>
      <w:bookmarkEnd w:id="19"/>
    </w:p>
    <w:p w14:paraId="6F3A1045" w14:textId="103BD7CE" w:rsidR="00F90F6F" w:rsidRPr="00672964" w:rsidRDefault="004B1210" w:rsidP="005829D2">
      <w:pPr>
        <w:pStyle w:val="Paragraphedeliste"/>
        <w:numPr>
          <w:ilvl w:val="0"/>
          <w:numId w:val="26"/>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La date, l’heure et le lieu de l’assemblée générale sont à communiquer aux membres au moins huit semaines au préalable sur le site Web de l’association et par courriel [</w:t>
      </w:r>
      <w:r w:rsidRPr="00672964">
        <w:rPr>
          <w:rFonts w:ascii="Arial" w:eastAsia="Malgun Gothic" w:hAnsi="Arial" w:cs="Arial"/>
          <w:i/>
          <w:u w:val="single"/>
          <w:lang w:val="fr-CH" w:eastAsia="de-DE"/>
        </w:rPr>
        <w:t>alternative</w:t>
      </w:r>
      <w:r w:rsidRPr="00672964">
        <w:rPr>
          <w:rFonts w:ascii="Arial" w:eastAsia="Malgun Gothic" w:hAnsi="Arial" w:cs="Arial"/>
          <w:i/>
          <w:lang w:val="fr-CH" w:eastAsia="de-DE"/>
        </w:rPr>
        <w:t xml:space="preserve"> : « à afficher au tableau d’affichage au </w:t>
      </w:r>
      <w:r w:rsidR="00D22F58" w:rsidRPr="00672964">
        <w:rPr>
          <w:rFonts w:ascii="Arial" w:eastAsia="Malgun Gothic" w:hAnsi="Arial" w:cs="Arial"/>
          <w:i/>
          <w:lang w:val="fr-CH" w:eastAsia="de-DE"/>
        </w:rPr>
        <w:t>F</w:t>
      </w:r>
      <w:r w:rsidRPr="00672964">
        <w:rPr>
          <w:rFonts w:ascii="Arial" w:eastAsia="Malgun Gothic" w:hAnsi="Arial" w:cs="Arial"/>
          <w:i/>
          <w:lang w:val="fr-CH" w:eastAsia="de-DE"/>
        </w:rPr>
        <w:t>oyer des tireurs ou dans le local de l’association »</w:t>
      </w:r>
      <w:r w:rsidRPr="00672964">
        <w:rPr>
          <w:rFonts w:ascii="Arial" w:eastAsia="Malgun Gothic" w:hAnsi="Arial" w:cs="Arial"/>
          <w:lang w:val="fr-CH" w:eastAsia="de-DE"/>
        </w:rPr>
        <w:t>]</w:t>
      </w:r>
      <w:r w:rsidR="00F90F6F" w:rsidRPr="00672964">
        <w:rPr>
          <w:rFonts w:ascii="Arial" w:eastAsia="Malgun Gothic" w:hAnsi="Arial" w:cs="Arial"/>
          <w:lang w:val="fr-CH" w:eastAsia="de-DE"/>
        </w:rPr>
        <w:t xml:space="preserve">. </w:t>
      </w:r>
    </w:p>
    <w:p w14:paraId="218F2480" w14:textId="6501D867" w:rsidR="00F90F6F" w:rsidRPr="00672964" w:rsidRDefault="004B1210" w:rsidP="005829D2">
      <w:pPr>
        <w:pStyle w:val="Paragraphedeliste"/>
        <w:numPr>
          <w:ilvl w:val="0"/>
          <w:numId w:val="26"/>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 comité décide de l’ordre du jour et </w:t>
      </w:r>
      <w:r w:rsidR="00D22F58" w:rsidRPr="00672964">
        <w:rPr>
          <w:rFonts w:ascii="Arial" w:eastAsia="Malgun Gothic" w:hAnsi="Arial" w:cs="Arial"/>
          <w:lang w:val="fr-CH" w:eastAsia="de-DE"/>
        </w:rPr>
        <w:t xml:space="preserve">de </w:t>
      </w:r>
      <w:r w:rsidRPr="00672964">
        <w:rPr>
          <w:rFonts w:ascii="Arial" w:eastAsia="Malgun Gothic" w:hAnsi="Arial" w:cs="Arial"/>
          <w:lang w:val="fr-CH" w:eastAsia="de-DE"/>
        </w:rPr>
        <w:t xml:space="preserve">l’envoi de la convocation </w:t>
      </w:r>
      <w:r w:rsidR="00D22F58" w:rsidRPr="00672964">
        <w:rPr>
          <w:rFonts w:ascii="Arial" w:eastAsia="Malgun Gothic" w:hAnsi="Arial" w:cs="Arial"/>
          <w:lang w:val="fr-CH" w:eastAsia="de-DE"/>
        </w:rPr>
        <w:t xml:space="preserve">par courriel </w:t>
      </w:r>
      <w:r w:rsidRPr="00672964">
        <w:rPr>
          <w:rFonts w:ascii="Arial" w:eastAsia="Malgun Gothic" w:hAnsi="Arial" w:cs="Arial"/>
          <w:lang w:val="fr-CH" w:eastAsia="de-DE"/>
        </w:rPr>
        <w:t xml:space="preserve">(avec l’ordre du jour et la documentation de séance) </w:t>
      </w:r>
      <w:r w:rsidR="002C748F" w:rsidRPr="00672964">
        <w:rPr>
          <w:rFonts w:ascii="Arial" w:eastAsia="Malgun Gothic" w:hAnsi="Arial" w:cs="Arial"/>
          <w:lang w:val="fr-CH" w:eastAsia="de-DE"/>
        </w:rPr>
        <w:t>aux membres de l’association</w:t>
      </w:r>
      <w:r w:rsidR="00D22F58" w:rsidRPr="00672964">
        <w:rPr>
          <w:rFonts w:ascii="Arial" w:eastAsia="Malgun Gothic" w:hAnsi="Arial" w:cs="Arial"/>
          <w:lang w:val="fr-CH" w:eastAsia="de-DE"/>
        </w:rPr>
        <w:t xml:space="preserve">, lequel est effectué au </w:t>
      </w:r>
      <w:r w:rsidR="002C748F" w:rsidRPr="00672964">
        <w:rPr>
          <w:rFonts w:ascii="Arial" w:eastAsia="Malgun Gothic" w:hAnsi="Arial" w:cs="Arial"/>
          <w:lang w:val="fr-CH" w:eastAsia="de-DE"/>
        </w:rPr>
        <w:t>m</w:t>
      </w:r>
      <w:r w:rsidRPr="00672964">
        <w:rPr>
          <w:rFonts w:ascii="Arial" w:eastAsia="Malgun Gothic" w:hAnsi="Arial" w:cs="Arial"/>
          <w:lang w:val="fr-CH" w:eastAsia="de-DE"/>
        </w:rPr>
        <w:t>oins trois semaines avant l’assemblée générale</w:t>
      </w:r>
      <w:r w:rsidR="00F90F6F" w:rsidRPr="00672964">
        <w:rPr>
          <w:rFonts w:ascii="Arial" w:eastAsia="Malgun Gothic" w:hAnsi="Arial" w:cs="Arial"/>
          <w:lang w:val="fr-CH" w:eastAsia="de-DE"/>
        </w:rPr>
        <w:t xml:space="preserve">. </w:t>
      </w:r>
    </w:p>
    <w:p w14:paraId="0B77F8AD" w14:textId="0769F032" w:rsidR="00173B56" w:rsidRPr="00672964" w:rsidRDefault="002C748F" w:rsidP="005829D2">
      <w:pPr>
        <w:pStyle w:val="Paragraphedeliste"/>
        <w:numPr>
          <w:ilvl w:val="0"/>
          <w:numId w:val="26"/>
        </w:numPr>
        <w:spacing w:after="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L’assemblée générale convoquée de cette manière peut valablement </w:t>
      </w:r>
      <w:r w:rsidR="00F40AB7" w:rsidRPr="00672964">
        <w:rPr>
          <w:rFonts w:ascii="Arial" w:eastAsia="Malgun Gothic" w:hAnsi="Arial" w:cs="Arial"/>
          <w:lang w:val="fr-CH" w:eastAsia="de-DE"/>
        </w:rPr>
        <w:t>décider.</w:t>
      </w:r>
    </w:p>
    <w:p w14:paraId="148BC4D7" w14:textId="77777777" w:rsidR="00A866E0" w:rsidRPr="00672964" w:rsidRDefault="00A866E0" w:rsidP="00A866E0">
      <w:pPr>
        <w:spacing w:after="0" w:line="240" w:lineRule="auto"/>
        <w:jc w:val="both"/>
        <w:rPr>
          <w:rFonts w:ascii="Arial" w:eastAsia="Malgun Gothic" w:hAnsi="Arial" w:cs="Arial"/>
          <w:lang w:val="fr-CH" w:eastAsia="de-DE"/>
        </w:rPr>
      </w:pPr>
    </w:p>
    <w:p w14:paraId="3379A0C9" w14:textId="5E80B9E4" w:rsidR="00601A33" w:rsidRPr="00672964" w:rsidRDefault="00DA3164" w:rsidP="00601A33">
      <w:pPr>
        <w:pStyle w:val="Titre2"/>
        <w:spacing w:after="240"/>
        <w:jc w:val="center"/>
        <w:rPr>
          <w:rFonts w:ascii="Arial" w:eastAsia="Malgun Gothic" w:hAnsi="Arial" w:cs="Arial"/>
          <w:sz w:val="22"/>
          <w:u w:val="single"/>
          <w:lang w:val="fr-CH"/>
        </w:rPr>
      </w:pPr>
      <w:bookmarkStart w:id="20" w:name="_Toc509233274"/>
      <w:r w:rsidRPr="00672964">
        <w:rPr>
          <w:rFonts w:ascii="Arial" w:eastAsia="Malgun Gothic" w:hAnsi="Arial" w:cs="Arial"/>
          <w:sz w:val="22"/>
          <w:u w:val="single"/>
          <w:lang w:val="fr-CH"/>
        </w:rPr>
        <w:t xml:space="preserve">Article </w:t>
      </w:r>
      <w:r w:rsidR="002B4F64" w:rsidRPr="00672964">
        <w:rPr>
          <w:rFonts w:ascii="Arial" w:eastAsia="Malgun Gothic" w:hAnsi="Arial" w:cs="Arial"/>
          <w:sz w:val="22"/>
          <w:u w:val="single"/>
          <w:lang w:val="fr-CH"/>
        </w:rPr>
        <w:t>17</w:t>
      </w:r>
      <w:r w:rsidR="00601A33" w:rsidRPr="00672964">
        <w:rPr>
          <w:rFonts w:ascii="Arial" w:eastAsia="Malgun Gothic" w:hAnsi="Arial" w:cs="Arial"/>
          <w:sz w:val="22"/>
          <w:u w:val="single"/>
          <w:lang w:val="fr-CH"/>
        </w:rPr>
        <w:t xml:space="preserve">  –  </w:t>
      </w:r>
      <w:r w:rsidR="00E8674A" w:rsidRPr="00672964">
        <w:rPr>
          <w:rFonts w:ascii="Arial" w:eastAsia="Malgun Gothic" w:hAnsi="Arial" w:cs="Arial"/>
          <w:sz w:val="22"/>
          <w:u w:val="single"/>
          <w:lang w:val="fr-CH"/>
        </w:rPr>
        <w:t>Exercice du droit de vote</w:t>
      </w:r>
      <w:bookmarkEnd w:id="20"/>
    </w:p>
    <w:p w14:paraId="5B4F5772" w14:textId="0ECE1CF9" w:rsidR="002C748F" w:rsidRPr="00672964" w:rsidRDefault="002C748F" w:rsidP="005829D2">
      <w:pPr>
        <w:pStyle w:val="Paragraphedeliste"/>
        <w:numPr>
          <w:ilvl w:val="0"/>
          <w:numId w:val="34"/>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Lors de l’assemblée générale, chaque membre ayant le droit de vote présent a une voix. </w:t>
      </w:r>
    </w:p>
    <w:p w14:paraId="6C5BAE14" w14:textId="589E77D6" w:rsidR="00012A9D" w:rsidRPr="00672964" w:rsidRDefault="002C748F" w:rsidP="005829D2">
      <w:pPr>
        <w:pStyle w:val="Paragraphedeliste"/>
        <w:numPr>
          <w:ilvl w:val="0"/>
          <w:numId w:val="34"/>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A la demande du président, l’ayant droit au vote doit prouver son identité. </w:t>
      </w:r>
    </w:p>
    <w:p w14:paraId="64E3D238" w14:textId="5C21E1DA" w:rsidR="00DF5505" w:rsidRPr="00672964" w:rsidRDefault="002C748F" w:rsidP="005829D2">
      <w:pPr>
        <w:pStyle w:val="Paragraphedeliste"/>
        <w:numPr>
          <w:ilvl w:val="0"/>
          <w:numId w:val="34"/>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Un membre de l’association est exclu du droit de vote</w:t>
      </w:r>
      <w:r w:rsidR="003B42A4" w:rsidRPr="00672964">
        <w:rPr>
          <w:rFonts w:ascii="Arial" w:eastAsia="Malgun Gothic" w:hAnsi="Arial" w:cs="Arial"/>
          <w:lang w:val="fr-CH" w:eastAsia="de-DE"/>
        </w:rPr>
        <w:t xml:space="preserve"> si une décision doit être prise </w:t>
      </w:r>
      <w:r w:rsidR="00C448FC" w:rsidRPr="00672964">
        <w:rPr>
          <w:rFonts w:ascii="Arial" w:eastAsia="Malgun Gothic" w:hAnsi="Arial" w:cs="Arial"/>
          <w:lang w:val="fr-CH" w:eastAsia="de-DE"/>
        </w:rPr>
        <w:t xml:space="preserve">entre lui-même et l’association </w:t>
      </w:r>
      <w:r w:rsidR="003B42A4" w:rsidRPr="00672964">
        <w:rPr>
          <w:rFonts w:ascii="Arial" w:eastAsia="Malgun Gothic" w:hAnsi="Arial" w:cs="Arial"/>
          <w:lang w:val="fr-CH" w:eastAsia="de-DE"/>
        </w:rPr>
        <w:t xml:space="preserve">sur un acte ou un litige juridique le concernant </w:t>
      </w:r>
      <w:r w:rsidR="00C448FC" w:rsidRPr="00672964">
        <w:rPr>
          <w:rFonts w:ascii="Arial" w:eastAsia="Malgun Gothic" w:hAnsi="Arial" w:cs="Arial"/>
          <w:lang w:val="fr-CH" w:eastAsia="de-DE"/>
        </w:rPr>
        <w:t>directement</w:t>
      </w:r>
      <w:r w:rsidR="003B42A4" w:rsidRPr="00672964">
        <w:rPr>
          <w:rFonts w:ascii="Arial" w:eastAsia="Malgun Gothic" w:hAnsi="Arial" w:cs="Arial"/>
          <w:lang w:val="fr-CH" w:eastAsia="de-DE"/>
        </w:rPr>
        <w:t>, son conjoint</w:t>
      </w:r>
      <w:r w:rsidR="00C448FC" w:rsidRPr="00672964">
        <w:rPr>
          <w:rFonts w:ascii="Arial" w:eastAsia="Malgun Gothic" w:hAnsi="Arial" w:cs="Arial"/>
          <w:lang w:val="fr-CH" w:eastAsia="de-DE"/>
        </w:rPr>
        <w:t xml:space="preserve"> ou une personne de sa parenté en ligne directe</w:t>
      </w:r>
      <w:r w:rsidR="00DF5505" w:rsidRPr="00672964">
        <w:rPr>
          <w:rFonts w:ascii="Arial" w:eastAsia="Malgun Gothic" w:hAnsi="Arial" w:cs="Arial"/>
          <w:lang w:val="fr-CH" w:eastAsia="de-DE"/>
        </w:rPr>
        <w:t>.</w:t>
      </w:r>
      <w:r w:rsidR="009607A5" w:rsidRPr="00672964">
        <w:rPr>
          <w:rStyle w:val="Appelnotedebasdep"/>
          <w:rFonts w:ascii="Arial" w:eastAsia="Malgun Gothic" w:hAnsi="Arial" w:cs="Arial"/>
          <w:lang w:val="fr-CH" w:eastAsia="de-DE"/>
        </w:rPr>
        <w:footnoteReference w:id="13"/>
      </w:r>
      <w:r w:rsidR="00DF5505" w:rsidRPr="00672964">
        <w:rPr>
          <w:rFonts w:ascii="Arial" w:eastAsia="Malgun Gothic" w:hAnsi="Arial" w:cs="Arial"/>
          <w:lang w:val="fr-CH" w:eastAsia="de-DE"/>
        </w:rPr>
        <w:t xml:space="preserve"> </w:t>
      </w:r>
    </w:p>
    <w:p w14:paraId="1304973F" w14:textId="77777777" w:rsidR="00012A9D" w:rsidRPr="00672964" w:rsidRDefault="00012A9D" w:rsidP="00012A9D">
      <w:pPr>
        <w:spacing w:after="0" w:line="240" w:lineRule="auto"/>
        <w:jc w:val="both"/>
        <w:rPr>
          <w:rFonts w:ascii="Arial" w:eastAsia="Malgun Gothic" w:hAnsi="Arial" w:cs="Arial"/>
          <w:lang w:val="fr-CH" w:eastAsia="de-DE"/>
        </w:rPr>
      </w:pPr>
    </w:p>
    <w:p w14:paraId="322B0AC1" w14:textId="77777777" w:rsidR="00012A9D" w:rsidRPr="00672964" w:rsidRDefault="00012A9D" w:rsidP="00012A9D">
      <w:pPr>
        <w:spacing w:after="0" w:line="240" w:lineRule="auto"/>
        <w:jc w:val="both"/>
        <w:rPr>
          <w:rFonts w:ascii="Arial" w:eastAsia="Malgun Gothic" w:hAnsi="Arial" w:cs="Arial"/>
          <w:lang w:val="fr-CH" w:eastAsia="de-DE"/>
        </w:rPr>
      </w:pPr>
    </w:p>
    <w:p w14:paraId="384850CD" w14:textId="08F95FEC" w:rsidR="00012A9D" w:rsidRPr="00672964" w:rsidRDefault="00DA3164" w:rsidP="00012A9D">
      <w:pPr>
        <w:pStyle w:val="Titre2"/>
        <w:spacing w:after="240"/>
        <w:jc w:val="center"/>
        <w:rPr>
          <w:rFonts w:ascii="Arial" w:eastAsia="Malgun Gothic" w:hAnsi="Arial" w:cs="Arial"/>
          <w:sz w:val="22"/>
          <w:u w:val="single"/>
          <w:lang w:val="fr-CH"/>
        </w:rPr>
      </w:pPr>
      <w:bookmarkStart w:id="21" w:name="_Toc509233275"/>
      <w:r w:rsidRPr="00672964">
        <w:rPr>
          <w:rFonts w:ascii="Arial" w:eastAsia="Malgun Gothic" w:hAnsi="Arial" w:cs="Arial"/>
          <w:sz w:val="22"/>
          <w:u w:val="single"/>
          <w:lang w:val="fr-CH"/>
        </w:rPr>
        <w:t xml:space="preserve">Article </w:t>
      </w:r>
      <w:r w:rsidR="002B4F64" w:rsidRPr="00672964">
        <w:rPr>
          <w:rFonts w:ascii="Arial" w:eastAsia="Malgun Gothic" w:hAnsi="Arial" w:cs="Arial"/>
          <w:sz w:val="22"/>
          <w:u w:val="single"/>
          <w:lang w:val="fr-CH"/>
        </w:rPr>
        <w:t>18</w:t>
      </w:r>
      <w:r w:rsidR="00012A9D" w:rsidRPr="00672964">
        <w:rPr>
          <w:rFonts w:ascii="Arial" w:eastAsia="Malgun Gothic" w:hAnsi="Arial" w:cs="Arial"/>
          <w:sz w:val="22"/>
          <w:u w:val="single"/>
          <w:lang w:val="fr-CH"/>
        </w:rPr>
        <w:t xml:space="preserve">  –  </w:t>
      </w:r>
      <w:r w:rsidR="00E8674A" w:rsidRPr="00672964">
        <w:rPr>
          <w:rFonts w:ascii="Arial" w:eastAsia="Malgun Gothic" w:hAnsi="Arial" w:cs="Arial"/>
          <w:sz w:val="22"/>
          <w:u w:val="single"/>
          <w:lang w:val="fr-CH"/>
        </w:rPr>
        <w:t>Votes</w:t>
      </w:r>
      <w:bookmarkEnd w:id="21"/>
    </w:p>
    <w:p w14:paraId="5B4E757E" w14:textId="625D28F7" w:rsidR="00C448FC" w:rsidRPr="00672964" w:rsidRDefault="00C448FC" w:rsidP="005829D2">
      <w:pPr>
        <w:pStyle w:val="Paragraphedeliste"/>
        <w:numPr>
          <w:ilvl w:val="0"/>
          <w:numId w:val="35"/>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Les votes sur les propositions se déroule</w:t>
      </w:r>
      <w:r w:rsidR="00A15008">
        <w:rPr>
          <w:rFonts w:ascii="Arial" w:eastAsia="Malgun Gothic" w:hAnsi="Arial" w:cs="Arial"/>
          <w:lang w:val="fr-CH" w:eastAsia="de-DE"/>
        </w:rPr>
        <w:t>nt</w:t>
      </w:r>
      <w:r w:rsidRPr="00672964">
        <w:rPr>
          <w:rFonts w:ascii="Arial" w:eastAsia="Malgun Gothic" w:hAnsi="Arial" w:cs="Arial"/>
          <w:lang w:val="fr-CH" w:eastAsia="de-DE"/>
        </w:rPr>
        <w:t xml:space="preserve"> de manière ouverte, pour autant que l’assemblée générale ne décide pas autre chose.</w:t>
      </w:r>
    </w:p>
    <w:p w14:paraId="337B7F3D" w14:textId="39BF74DB" w:rsidR="00601A33" w:rsidRPr="00672964" w:rsidRDefault="00D22F58" w:rsidP="005829D2">
      <w:pPr>
        <w:pStyle w:val="Paragraphedeliste"/>
        <w:numPr>
          <w:ilvl w:val="0"/>
          <w:numId w:val="35"/>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La majorité relative (</w:t>
      </w:r>
      <w:r w:rsidRPr="00672964">
        <w:rPr>
          <w:rFonts w:ascii="Arial" w:eastAsia="Malgun Gothic" w:hAnsi="Arial" w:cs="Arial"/>
          <w:i/>
          <w:u w:val="single"/>
          <w:lang w:val="fr-CH" w:eastAsia="de-DE"/>
        </w:rPr>
        <w:t>alternative</w:t>
      </w:r>
      <w:r w:rsidRPr="00672964">
        <w:rPr>
          <w:rFonts w:ascii="Arial" w:eastAsia="Malgun Gothic" w:hAnsi="Arial" w:cs="Arial"/>
          <w:i/>
          <w:lang w:val="fr-CH" w:eastAsia="de-DE"/>
        </w:rPr>
        <w:t> : nombr</w:t>
      </w:r>
      <w:r w:rsidR="00C448FC" w:rsidRPr="00672964">
        <w:rPr>
          <w:rFonts w:ascii="Arial" w:eastAsia="Malgun Gothic" w:hAnsi="Arial" w:cs="Arial"/>
          <w:i/>
          <w:lang w:val="fr-CH" w:eastAsia="de-DE"/>
        </w:rPr>
        <w:t>e</w:t>
      </w:r>
      <w:r w:rsidRPr="00672964">
        <w:rPr>
          <w:rFonts w:ascii="Arial" w:eastAsia="Malgun Gothic" w:hAnsi="Arial" w:cs="Arial"/>
          <w:i/>
          <w:lang w:val="fr-CH" w:eastAsia="de-DE"/>
        </w:rPr>
        <w:t xml:space="preserve"> </w:t>
      </w:r>
      <w:r w:rsidR="00C448FC" w:rsidRPr="00672964">
        <w:rPr>
          <w:rFonts w:ascii="Arial" w:eastAsia="Malgun Gothic" w:hAnsi="Arial" w:cs="Arial"/>
          <w:i/>
          <w:lang w:val="fr-CH" w:eastAsia="de-DE"/>
        </w:rPr>
        <w:t>plus élevé</w:t>
      </w:r>
      <w:r w:rsidR="00C448FC" w:rsidRPr="00672964">
        <w:rPr>
          <w:rFonts w:ascii="Arial" w:eastAsia="Malgun Gothic" w:hAnsi="Arial" w:cs="Arial"/>
          <w:lang w:val="fr-CH" w:eastAsia="de-DE"/>
        </w:rPr>
        <w:t>) des suffrages exprimés est valable.</w:t>
      </w:r>
      <w:r w:rsidR="00D371A1" w:rsidRPr="00672964">
        <w:rPr>
          <w:rFonts w:ascii="Arial" w:eastAsia="Malgun Gothic" w:hAnsi="Arial" w:cs="Arial"/>
          <w:lang w:val="fr-CH" w:eastAsia="de-DE"/>
        </w:rPr>
        <w:t xml:space="preserve"> </w:t>
      </w:r>
    </w:p>
    <w:p w14:paraId="5D249FCE" w14:textId="776C6B7B" w:rsidR="00012A9D" w:rsidRPr="00672964" w:rsidRDefault="00D371A1" w:rsidP="005829D2">
      <w:pPr>
        <w:pStyle w:val="Paragraphedeliste"/>
        <w:numPr>
          <w:ilvl w:val="0"/>
          <w:numId w:val="35"/>
        </w:numPr>
        <w:spacing w:after="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Lors d’un vote </w:t>
      </w:r>
      <w:r w:rsidR="00BF03C5" w:rsidRPr="00672964">
        <w:rPr>
          <w:rFonts w:ascii="Arial" w:eastAsia="Malgun Gothic" w:hAnsi="Arial" w:cs="Arial"/>
          <w:lang w:val="fr-CH" w:eastAsia="de-DE"/>
        </w:rPr>
        <w:t>au</w:t>
      </w:r>
      <w:r w:rsidRPr="00672964">
        <w:rPr>
          <w:rFonts w:ascii="Arial" w:eastAsia="Malgun Gothic" w:hAnsi="Arial" w:cs="Arial"/>
          <w:lang w:val="fr-CH" w:eastAsia="de-DE"/>
        </w:rPr>
        <w:t xml:space="preserve"> bulletin secret, le nombre de</w:t>
      </w:r>
      <w:r w:rsidR="00AE7D88" w:rsidRPr="00672964">
        <w:rPr>
          <w:rFonts w:ascii="Arial" w:eastAsia="Malgun Gothic" w:hAnsi="Arial" w:cs="Arial"/>
          <w:lang w:val="fr-CH" w:eastAsia="de-DE"/>
        </w:rPr>
        <w:t>s</w:t>
      </w:r>
      <w:r w:rsidRPr="00672964">
        <w:rPr>
          <w:rFonts w:ascii="Arial" w:eastAsia="Malgun Gothic" w:hAnsi="Arial" w:cs="Arial"/>
          <w:lang w:val="fr-CH" w:eastAsia="de-DE"/>
        </w:rPr>
        <w:t xml:space="preserve"> bulletins de vote valables rendus est pris en compte pour déterminer la majorité relative. Les bulletins blancs </w:t>
      </w:r>
      <w:r w:rsidR="009C38BC" w:rsidRPr="00672964">
        <w:rPr>
          <w:rFonts w:ascii="Arial" w:eastAsia="Malgun Gothic" w:hAnsi="Arial" w:cs="Arial"/>
          <w:lang w:val="fr-CH" w:eastAsia="de-DE"/>
        </w:rPr>
        <w:t>et</w:t>
      </w:r>
      <w:r w:rsidRPr="00672964">
        <w:rPr>
          <w:rFonts w:ascii="Arial" w:eastAsia="Malgun Gothic" w:hAnsi="Arial" w:cs="Arial"/>
          <w:lang w:val="fr-CH" w:eastAsia="de-DE"/>
        </w:rPr>
        <w:t xml:space="preserve"> nuls ne sont pas pris en compte. </w:t>
      </w:r>
    </w:p>
    <w:p w14:paraId="1B0057EE" w14:textId="77777777" w:rsidR="00D371A1" w:rsidRPr="00672964" w:rsidRDefault="00D371A1" w:rsidP="005829D2">
      <w:pPr>
        <w:pStyle w:val="Paragraphedeliste"/>
        <w:numPr>
          <w:ilvl w:val="0"/>
          <w:numId w:val="35"/>
        </w:numPr>
        <w:spacing w:after="0" w:line="240" w:lineRule="atLeast"/>
        <w:ind w:left="357" w:hanging="357"/>
        <w:contextualSpacing w:val="0"/>
        <w:jc w:val="both"/>
        <w:rPr>
          <w:rFonts w:ascii="Arial" w:eastAsia="Malgun Gothic" w:hAnsi="Arial" w:cs="Arial"/>
          <w:lang w:val="fr-CH" w:eastAsia="de-DE"/>
        </w:rPr>
      </w:pPr>
    </w:p>
    <w:p w14:paraId="61137F58" w14:textId="05D3425D" w:rsidR="00C67ECE" w:rsidRPr="00672964" w:rsidRDefault="00DA3164" w:rsidP="00C67ECE">
      <w:pPr>
        <w:pStyle w:val="Titre2"/>
        <w:spacing w:after="240"/>
        <w:jc w:val="center"/>
        <w:rPr>
          <w:rFonts w:ascii="Arial" w:eastAsia="Malgun Gothic" w:hAnsi="Arial" w:cs="Arial"/>
          <w:sz w:val="22"/>
          <w:u w:val="single"/>
          <w:lang w:val="fr-CH"/>
        </w:rPr>
      </w:pPr>
      <w:bookmarkStart w:id="22" w:name="_Toc509233276"/>
      <w:r w:rsidRPr="00672964">
        <w:rPr>
          <w:rFonts w:ascii="Arial" w:eastAsia="Malgun Gothic" w:hAnsi="Arial" w:cs="Arial"/>
          <w:sz w:val="22"/>
          <w:u w:val="single"/>
          <w:lang w:val="fr-CH"/>
        </w:rPr>
        <w:t xml:space="preserve">Article </w:t>
      </w:r>
      <w:r w:rsidR="002B4F64" w:rsidRPr="00672964">
        <w:rPr>
          <w:rFonts w:ascii="Arial" w:eastAsia="Malgun Gothic" w:hAnsi="Arial" w:cs="Arial"/>
          <w:sz w:val="22"/>
          <w:u w:val="single"/>
          <w:lang w:val="fr-CH"/>
        </w:rPr>
        <w:t>19</w:t>
      </w:r>
      <w:r w:rsidR="00C67ECE" w:rsidRPr="00672964">
        <w:rPr>
          <w:rFonts w:ascii="Arial" w:eastAsia="Malgun Gothic" w:hAnsi="Arial" w:cs="Arial"/>
          <w:sz w:val="22"/>
          <w:u w:val="single"/>
          <w:lang w:val="fr-CH"/>
        </w:rPr>
        <w:t xml:space="preserve">  –  </w:t>
      </w:r>
      <w:r w:rsidR="00E8674A" w:rsidRPr="00672964">
        <w:rPr>
          <w:rFonts w:ascii="Arial" w:eastAsia="Malgun Gothic" w:hAnsi="Arial" w:cs="Arial"/>
          <w:sz w:val="22"/>
          <w:u w:val="single"/>
          <w:lang w:val="fr-CH"/>
        </w:rPr>
        <w:t>Elections</w:t>
      </w:r>
      <w:bookmarkEnd w:id="22"/>
    </w:p>
    <w:p w14:paraId="0A74D0DD" w14:textId="60DEB863" w:rsidR="00D371A1" w:rsidRPr="00672964" w:rsidRDefault="00D371A1" w:rsidP="005829D2">
      <w:pPr>
        <w:pStyle w:val="Paragraphedeliste"/>
        <w:numPr>
          <w:ilvl w:val="0"/>
          <w:numId w:val="33"/>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Les élections se déroulent de manière ouverte, pour autant que l’assemblée générale ne décide pas autre chose par la majorité simple des ayants droit au vote présents.</w:t>
      </w:r>
      <w:r w:rsidRPr="00672964">
        <w:rPr>
          <w:rStyle w:val="Appelnotedebasdep"/>
          <w:rFonts w:ascii="Arial" w:eastAsia="Malgun Gothic" w:hAnsi="Arial" w:cs="Arial"/>
          <w:lang w:val="fr-CH" w:eastAsia="de-DE"/>
        </w:rPr>
        <w:footnoteReference w:id="14"/>
      </w:r>
      <w:r w:rsidRPr="00672964">
        <w:rPr>
          <w:rFonts w:ascii="Arial" w:eastAsia="Malgun Gothic" w:hAnsi="Arial" w:cs="Arial"/>
          <w:lang w:val="fr-CH" w:eastAsia="de-DE"/>
        </w:rPr>
        <w:t xml:space="preserve"> </w:t>
      </w:r>
    </w:p>
    <w:p w14:paraId="46ECE6FB" w14:textId="697209B2" w:rsidR="00D371A1" w:rsidRPr="00672964" w:rsidRDefault="00D371A1" w:rsidP="005829D2">
      <w:pPr>
        <w:pStyle w:val="Paragraphedeliste"/>
        <w:numPr>
          <w:ilvl w:val="0"/>
          <w:numId w:val="33"/>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Lors du premier tour de scrutin, la majorité absolue est valable (plus de la moitié) des voix exprimées. </w:t>
      </w:r>
      <w:r w:rsidR="00BF03C5" w:rsidRPr="00672964">
        <w:rPr>
          <w:rFonts w:ascii="Arial" w:eastAsia="Malgun Gothic" w:hAnsi="Arial" w:cs="Arial"/>
          <w:lang w:val="fr-CH" w:eastAsia="de-DE"/>
        </w:rPr>
        <w:t xml:space="preserve">Lors du deuxième tour de scrutin et des tours suivants, la majorité relative des voix exprimées est valable. </w:t>
      </w:r>
    </w:p>
    <w:p w14:paraId="32FCA559" w14:textId="4DEAD13C" w:rsidR="00012A9D" w:rsidRPr="00672964" w:rsidRDefault="00BF03C5" w:rsidP="005829D2">
      <w:pPr>
        <w:pStyle w:val="Paragraphedeliste"/>
        <w:numPr>
          <w:ilvl w:val="0"/>
          <w:numId w:val="33"/>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En cas d’égalité des voix entre deux candidats ou plus pour un seul siège, un scrutin de ballotage a lieu pour départager ces candidats. Si l’égalité de voix se renouvelle, le président procède au tirage au sort. </w:t>
      </w:r>
    </w:p>
    <w:p w14:paraId="00E81B05" w14:textId="7776787A" w:rsidR="00C67ECE" w:rsidRPr="00672964" w:rsidRDefault="00BF03C5" w:rsidP="005829D2">
      <w:pPr>
        <w:pStyle w:val="Paragraphedeliste"/>
        <w:numPr>
          <w:ilvl w:val="0"/>
          <w:numId w:val="33"/>
        </w:numPr>
        <w:spacing w:after="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Lors d’un scrutin au bulletin secret, </w:t>
      </w:r>
      <w:r w:rsidR="009C38BC" w:rsidRPr="00672964">
        <w:rPr>
          <w:rFonts w:ascii="Arial" w:eastAsia="Malgun Gothic" w:hAnsi="Arial" w:cs="Arial"/>
          <w:lang w:val="fr-CH" w:eastAsia="de-DE"/>
        </w:rPr>
        <w:t>le nombre des bulletins valables exprimés est valable pour déterminer la majorité absolue. Les bulletins blancs et nuls ne sont pas pris en compte</w:t>
      </w:r>
      <w:r w:rsidR="00D419D0" w:rsidRPr="00672964">
        <w:rPr>
          <w:rFonts w:ascii="Arial" w:eastAsia="Malgun Gothic" w:hAnsi="Arial" w:cs="Arial"/>
          <w:lang w:val="fr-CH" w:eastAsia="de-DE"/>
        </w:rPr>
        <w:t>.</w:t>
      </w:r>
    </w:p>
    <w:p w14:paraId="271073B6" w14:textId="77777777" w:rsidR="005600CD" w:rsidRPr="00672964" w:rsidRDefault="005600CD" w:rsidP="005600CD">
      <w:pPr>
        <w:spacing w:after="0" w:line="240" w:lineRule="atLeast"/>
        <w:jc w:val="both"/>
        <w:rPr>
          <w:rFonts w:ascii="Arial" w:eastAsia="Malgun Gothic" w:hAnsi="Arial" w:cs="Arial"/>
          <w:lang w:val="fr-CH" w:eastAsia="de-DE"/>
        </w:rPr>
      </w:pPr>
    </w:p>
    <w:p w14:paraId="368923BD" w14:textId="77777777" w:rsidR="00AD0E00" w:rsidRDefault="00AD0E00">
      <w:pPr>
        <w:rPr>
          <w:rFonts w:ascii="Arial" w:eastAsia="Malgun Gothic" w:hAnsi="Arial" w:cs="Arial"/>
          <w:b/>
          <w:bCs/>
          <w:iCs/>
          <w:szCs w:val="20"/>
          <w:u w:val="single"/>
          <w:lang w:val="fr-CH" w:eastAsia="de-DE"/>
        </w:rPr>
      </w:pPr>
      <w:r>
        <w:rPr>
          <w:rFonts w:ascii="Arial" w:eastAsia="Malgun Gothic" w:hAnsi="Arial" w:cs="Arial"/>
          <w:u w:val="single"/>
          <w:lang w:val="fr-CH"/>
        </w:rPr>
        <w:br w:type="page"/>
      </w:r>
    </w:p>
    <w:p w14:paraId="3D33DA4B" w14:textId="25C2A037" w:rsidR="00A66279" w:rsidRPr="00672964" w:rsidRDefault="00DA3164" w:rsidP="00A66279">
      <w:pPr>
        <w:pStyle w:val="Titre2"/>
        <w:spacing w:after="240"/>
        <w:jc w:val="center"/>
        <w:rPr>
          <w:rFonts w:ascii="Arial" w:eastAsia="Malgun Gothic" w:hAnsi="Arial" w:cs="Arial"/>
          <w:sz w:val="22"/>
          <w:u w:val="single"/>
          <w:lang w:val="fr-CH"/>
        </w:rPr>
      </w:pPr>
      <w:bookmarkStart w:id="23" w:name="_Toc509233277"/>
      <w:r w:rsidRPr="00672964">
        <w:rPr>
          <w:rFonts w:ascii="Arial" w:eastAsia="Malgun Gothic" w:hAnsi="Arial" w:cs="Arial"/>
          <w:sz w:val="22"/>
          <w:u w:val="single"/>
          <w:lang w:val="fr-CH"/>
        </w:rPr>
        <w:lastRenderedPageBreak/>
        <w:t xml:space="preserve">Article </w:t>
      </w:r>
      <w:r w:rsidR="00A66279" w:rsidRPr="00672964">
        <w:rPr>
          <w:rFonts w:ascii="Arial" w:eastAsia="Malgun Gothic" w:hAnsi="Arial" w:cs="Arial"/>
          <w:sz w:val="22"/>
          <w:u w:val="single"/>
          <w:lang w:val="fr-CH"/>
        </w:rPr>
        <w:t>2</w:t>
      </w:r>
      <w:r w:rsidR="002B4F64" w:rsidRPr="00672964">
        <w:rPr>
          <w:rFonts w:ascii="Arial" w:eastAsia="Malgun Gothic" w:hAnsi="Arial" w:cs="Arial"/>
          <w:sz w:val="22"/>
          <w:u w:val="single"/>
          <w:lang w:val="fr-CH"/>
        </w:rPr>
        <w:t>0</w:t>
      </w:r>
      <w:r w:rsidR="00A66279" w:rsidRPr="00672964">
        <w:rPr>
          <w:rFonts w:ascii="Arial" w:eastAsia="Malgun Gothic" w:hAnsi="Arial" w:cs="Arial"/>
          <w:sz w:val="22"/>
          <w:u w:val="single"/>
          <w:lang w:val="fr-CH"/>
        </w:rPr>
        <w:t xml:space="preserve">  –  </w:t>
      </w:r>
      <w:r w:rsidR="00E8674A" w:rsidRPr="00672964">
        <w:rPr>
          <w:rFonts w:ascii="Arial" w:eastAsia="Malgun Gothic" w:hAnsi="Arial" w:cs="Arial"/>
          <w:sz w:val="22"/>
          <w:u w:val="single"/>
          <w:lang w:val="fr-CH"/>
        </w:rPr>
        <w:t>Comité</w:t>
      </w:r>
      <w:bookmarkEnd w:id="23"/>
    </w:p>
    <w:p w14:paraId="094A4C89" w14:textId="06793A62" w:rsidR="00A66279" w:rsidRPr="00672964" w:rsidRDefault="009C38BC" w:rsidP="005829D2">
      <w:pPr>
        <w:pStyle w:val="Paragraphedeliste"/>
        <w:numPr>
          <w:ilvl w:val="0"/>
          <w:numId w:val="37"/>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Le comité est l’organe exécutif de l’association et est composé de cinq membres</w:t>
      </w:r>
      <w:r w:rsidR="00077922" w:rsidRPr="00672964">
        <w:rPr>
          <w:rFonts w:ascii="Arial" w:eastAsia="Malgun Gothic" w:hAnsi="Arial" w:cs="Arial"/>
          <w:lang w:val="fr-CH" w:eastAsia="de-DE"/>
        </w:rPr>
        <w:t xml:space="preserve"> [</w:t>
      </w:r>
      <w:r w:rsidRPr="00672964">
        <w:rPr>
          <w:rFonts w:ascii="Arial" w:eastAsia="Malgun Gothic" w:hAnsi="Arial" w:cs="Arial"/>
          <w:i/>
          <w:u w:val="single"/>
          <w:lang w:val="fr-CH" w:eastAsia="de-DE"/>
        </w:rPr>
        <w:t xml:space="preserve">alternative : avec un nombre </w:t>
      </w:r>
      <w:r w:rsidRPr="00672964">
        <w:rPr>
          <w:rFonts w:ascii="Arial" w:eastAsia="Malgun Gothic" w:hAnsi="Arial" w:cs="Arial"/>
          <w:b/>
          <w:i/>
          <w:u w:val="single"/>
          <w:lang w:val="fr-CH" w:eastAsia="de-DE"/>
        </w:rPr>
        <w:t>non fixe</w:t>
      </w:r>
      <w:r w:rsidRPr="00672964">
        <w:rPr>
          <w:rFonts w:ascii="Arial" w:eastAsia="Malgun Gothic" w:hAnsi="Arial" w:cs="Arial"/>
          <w:i/>
          <w:u w:val="single"/>
          <w:lang w:val="fr-CH" w:eastAsia="de-DE"/>
        </w:rPr>
        <w:t xml:space="preserve"> de membres </w:t>
      </w:r>
      <w:r w:rsidR="00077922" w:rsidRPr="00672964">
        <w:rPr>
          <w:rFonts w:ascii="Arial" w:eastAsia="Malgun Gothic" w:hAnsi="Arial" w:cs="Arial"/>
          <w:lang w:val="fr-CH" w:eastAsia="de-DE"/>
        </w:rPr>
        <w:t xml:space="preserve">: </w:t>
      </w:r>
      <w:r w:rsidR="00006577" w:rsidRPr="00672964">
        <w:rPr>
          <w:rFonts w:ascii="Arial" w:eastAsia="Malgun Gothic" w:hAnsi="Arial" w:cs="Arial"/>
          <w:lang w:val="fr-CH" w:eastAsia="de-DE"/>
        </w:rPr>
        <w:t>….</w:t>
      </w:r>
      <w:r w:rsidR="00006577" w:rsidRPr="00672964">
        <w:rPr>
          <w:rFonts w:ascii="Arial" w:eastAsia="Malgun Gothic" w:hAnsi="Arial" w:cs="Arial"/>
          <w:i/>
          <w:lang w:val="fr-CH" w:eastAsia="de-DE"/>
        </w:rPr>
        <w:t>…</w:t>
      </w:r>
      <w:r w:rsidR="00077922" w:rsidRPr="00672964">
        <w:rPr>
          <w:rFonts w:ascii="Arial" w:eastAsia="Malgun Gothic" w:hAnsi="Arial" w:cs="Arial"/>
          <w:i/>
          <w:lang w:val="fr-CH" w:eastAsia="de-DE"/>
        </w:rPr>
        <w:t xml:space="preserve"> </w:t>
      </w:r>
      <w:r w:rsidR="006D5ECE" w:rsidRPr="00672964">
        <w:rPr>
          <w:rFonts w:ascii="Arial" w:eastAsia="Malgun Gothic" w:hAnsi="Arial" w:cs="Arial"/>
          <w:i/>
          <w:lang w:val="fr-CH" w:eastAsia="de-DE"/>
        </w:rPr>
        <w:t>„</w:t>
      </w:r>
      <w:r w:rsidRPr="00672964">
        <w:rPr>
          <w:rFonts w:ascii="Arial" w:eastAsia="Malgun Gothic" w:hAnsi="Arial" w:cs="Arial"/>
          <w:i/>
          <w:lang w:val="fr-CH" w:eastAsia="de-DE"/>
        </w:rPr>
        <w:t>composé d’au moins cinq et de maximum sept membres</w:t>
      </w:r>
      <w:r w:rsidR="006D5ECE" w:rsidRPr="00672964">
        <w:rPr>
          <w:rFonts w:ascii="Arial" w:eastAsia="Malgun Gothic" w:hAnsi="Arial" w:cs="Arial"/>
          <w:i/>
          <w:lang w:val="fr-CH" w:eastAsia="de-DE"/>
        </w:rPr>
        <w:t>“</w:t>
      </w:r>
      <w:r w:rsidR="00077922" w:rsidRPr="00672964">
        <w:rPr>
          <w:rFonts w:ascii="Arial" w:eastAsia="Malgun Gothic" w:hAnsi="Arial" w:cs="Arial"/>
          <w:lang w:val="fr-CH" w:eastAsia="de-DE"/>
        </w:rPr>
        <w:t>]</w:t>
      </w:r>
      <w:r w:rsidR="001E7DFA" w:rsidRPr="00672964">
        <w:rPr>
          <w:rFonts w:ascii="Arial" w:eastAsia="Malgun Gothic" w:hAnsi="Arial" w:cs="Arial"/>
          <w:lang w:val="fr-CH" w:eastAsia="de-DE"/>
        </w:rPr>
        <w:t xml:space="preserve">, </w:t>
      </w:r>
      <w:r w:rsidR="00AE7D88" w:rsidRPr="00672964">
        <w:rPr>
          <w:rFonts w:ascii="Arial" w:eastAsia="Malgun Gothic" w:hAnsi="Arial" w:cs="Arial"/>
          <w:lang w:val="fr-CH" w:eastAsia="de-DE"/>
        </w:rPr>
        <w:t>élus par l’assemblée g</w:t>
      </w:r>
      <w:r w:rsidRPr="00672964">
        <w:rPr>
          <w:rFonts w:ascii="Arial" w:eastAsia="Malgun Gothic" w:hAnsi="Arial" w:cs="Arial"/>
          <w:lang w:val="fr-CH" w:eastAsia="de-DE"/>
        </w:rPr>
        <w:t>énérale</w:t>
      </w:r>
      <w:r w:rsidR="00A62531" w:rsidRPr="00672964">
        <w:rPr>
          <w:rFonts w:ascii="Arial" w:eastAsia="Malgun Gothic" w:hAnsi="Arial" w:cs="Arial"/>
          <w:lang w:val="fr-CH" w:eastAsia="de-DE"/>
        </w:rPr>
        <w:t>.</w:t>
      </w:r>
      <w:r w:rsidR="00A62531" w:rsidRPr="00672964">
        <w:rPr>
          <w:rStyle w:val="Appelnotedebasdep"/>
          <w:rFonts w:ascii="Arial" w:eastAsia="Malgun Gothic" w:hAnsi="Arial" w:cs="Arial"/>
          <w:lang w:val="fr-CH" w:eastAsia="de-DE"/>
        </w:rPr>
        <w:footnoteReference w:id="15"/>
      </w:r>
    </w:p>
    <w:p w14:paraId="0266DCB8" w14:textId="58F6AFBD" w:rsidR="001E7DFA" w:rsidRPr="00672964" w:rsidRDefault="00FB6C50" w:rsidP="005829D2">
      <w:pPr>
        <w:pStyle w:val="Paragraphedeliste"/>
        <w:numPr>
          <w:ilvl w:val="0"/>
          <w:numId w:val="37"/>
        </w:numPr>
        <w:spacing w:after="6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Au comité, les fonctions suivantes sont à </w:t>
      </w:r>
      <w:r w:rsidR="00AE7D88" w:rsidRPr="00672964">
        <w:rPr>
          <w:rFonts w:ascii="Arial" w:eastAsia="Malgun Gothic" w:hAnsi="Arial" w:cs="Arial"/>
          <w:lang w:val="fr-CH" w:eastAsia="de-DE"/>
        </w:rPr>
        <w:t>occuper</w:t>
      </w:r>
      <w:r w:rsidRPr="00672964">
        <w:rPr>
          <w:rFonts w:ascii="Arial" w:eastAsia="Malgun Gothic" w:hAnsi="Arial" w:cs="Arial"/>
          <w:lang w:val="fr-CH" w:eastAsia="de-DE"/>
        </w:rPr>
        <w:t xml:space="preserve"> </w:t>
      </w:r>
      <w:r w:rsidR="001E7DFA" w:rsidRPr="00672964">
        <w:rPr>
          <w:rFonts w:ascii="Arial" w:eastAsia="Malgun Gothic" w:hAnsi="Arial" w:cs="Arial"/>
          <w:lang w:val="fr-CH" w:eastAsia="de-DE"/>
        </w:rPr>
        <w:t>:</w:t>
      </w:r>
    </w:p>
    <w:p w14:paraId="3F2E341E" w14:textId="54E43A03" w:rsidR="001E7DFA" w:rsidRDefault="00FB6C50" w:rsidP="005829D2">
      <w:pPr>
        <w:pStyle w:val="Paragraphedeliste"/>
        <w:numPr>
          <w:ilvl w:val="0"/>
          <w:numId w:val="43"/>
        </w:numPr>
        <w:spacing w:after="0" w:line="240" w:lineRule="auto"/>
        <w:ind w:left="714"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le pré</w:t>
      </w:r>
      <w:r w:rsidR="001E7DFA" w:rsidRPr="00672964">
        <w:rPr>
          <w:rFonts w:ascii="Arial" w:eastAsia="Malgun Gothic" w:hAnsi="Arial" w:cs="Arial"/>
          <w:lang w:val="fr-CH" w:eastAsia="de-DE"/>
        </w:rPr>
        <w:t>sident;</w:t>
      </w:r>
    </w:p>
    <w:p w14:paraId="6A92425B" w14:textId="2415FD82" w:rsidR="001E7DFA" w:rsidRPr="00672964" w:rsidRDefault="00FB6C50" w:rsidP="005829D2">
      <w:pPr>
        <w:pStyle w:val="Paragraphedeliste"/>
        <w:numPr>
          <w:ilvl w:val="0"/>
          <w:numId w:val="43"/>
        </w:numPr>
        <w:spacing w:after="0" w:line="240" w:lineRule="auto"/>
        <w:ind w:left="714"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 vice-président </w:t>
      </w:r>
      <w:r w:rsidR="001E7DFA" w:rsidRPr="00672964">
        <w:rPr>
          <w:rFonts w:ascii="Arial" w:eastAsia="Malgun Gothic" w:hAnsi="Arial" w:cs="Arial"/>
          <w:lang w:val="fr-CH" w:eastAsia="de-DE"/>
        </w:rPr>
        <w:t xml:space="preserve">; </w:t>
      </w:r>
    </w:p>
    <w:p w14:paraId="08089DA4" w14:textId="53AFFD2F" w:rsidR="001E7DFA" w:rsidRPr="00672964" w:rsidRDefault="00FB6C50" w:rsidP="005829D2">
      <w:pPr>
        <w:pStyle w:val="Paragraphedeliste"/>
        <w:numPr>
          <w:ilvl w:val="0"/>
          <w:numId w:val="43"/>
        </w:numPr>
        <w:spacing w:after="0" w:line="240" w:lineRule="auto"/>
        <w:ind w:left="714"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 maître de tir </w:t>
      </w:r>
      <w:r w:rsidR="001E7DFA" w:rsidRPr="00672964">
        <w:rPr>
          <w:rFonts w:ascii="Arial" w:eastAsia="Malgun Gothic" w:hAnsi="Arial" w:cs="Arial"/>
          <w:lang w:val="fr-CH" w:eastAsia="de-DE"/>
        </w:rPr>
        <w:t>;</w:t>
      </w:r>
    </w:p>
    <w:p w14:paraId="4D94445D" w14:textId="15C901D7" w:rsidR="001E7DFA" w:rsidRPr="00672964" w:rsidRDefault="00FB6C50" w:rsidP="005829D2">
      <w:pPr>
        <w:pStyle w:val="Paragraphedeliste"/>
        <w:numPr>
          <w:ilvl w:val="0"/>
          <w:numId w:val="43"/>
        </w:numPr>
        <w:spacing w:after="0" w:line="240" w:lineRule="auto"/>
        <w:ind w:left="714"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l’actuaire </w:t>
      </w:r>
      <w:r w:rsidR="001E7DFA" w:rsidRPr="00672964">
        <w:rPr>
          <w:rFonts w:ascii="Arial" w:eastAsia="Malgun Gothic" w:hAnsi="Arial" w:cs="Arial"/>
          <w:lang w:val="fr-CH" w:eastAsia="de-DE"/>
        </w:rPr>
        <w:t>;</w:t>
      </w:r>
    </w:p>
    <w:p w14:paraId="4C0F8EEF" w14:textId="6EE6AB76" w:rsidR="001E7DFA" w:rsidRPr="00672964" w:rsidRDefault="00FB6C50" w:rsidP="005829D2">
      <w:pPr>
        <w:pStyle w:val="Paragraphedeliste"/>
        <w:numPr>
          <w:ilvl w:val="0"/>
          <w:numId w:val="43"/>
        </w:numPr>
        <w:spacing w:after="0" w:line="240" w:lineRule="auto"/>
        <w:ind w:left="714"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le caissier</w:t>
      </w:r>
      <w:r w:rsidR="00006577" w:rsidRPr="00672964">
        <w:rPr>
          <w:rFonts w:ascii="Arial" w:eastAsia="Malgun Gothic" w:hAnsi="Arial" w:cs="Arial"/>
          <w:lang w:val="fr-CH" w:eastAsia="de-DE"/>
        </w:rPr>
        <w:t>.</w:t>
      </w:r>
    </w:p>
    <w:p w14:paraId="0BEB36ED" w14:textId="78CFC364" w:rsidR="00077922" w:rsidRPr="00672964" w:rsidRDefault="00006577" w:rsidP="005829D2">
      <w:pPr>
        <w:pStyle w:val="Paragraphedeliste"/>
        <w:numPr>
          <w:ilvl w:val="0"/>
          <w:numId w:val="43"/>
        </w:numPr>
        <w:spacing w:after="120" w:line="240" w:lineRule="auto"/>
        <w:ind w:left="714"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w:t>
      </w:r>
      <w:r w:rsidR="00FB6C50" w:rsidRPr="00672964">
        <w:rPr>
          <w:rFonts w:ascii="Arial" w:eastAsia="Malgun Gothic" w:hAnsi="Arial" w:cs="Arial"/>
          <w:i/>
          <w:u w:val="single"/>
          <w:lang w:val="fr-CH" w:eastAsia="de-DE"/>
        </w:rPr>
        <w:t>a</w:t>
      </w:r>
      <w:r w:rsidRPr="00672964">
        <w:rPr>
          <w:rFonts w:ascii="Arial" w:eastAsia="Malgun Gothic" w:hAnsi="Arial" w:cs="Arial"/>
          <w:i/>
          <w:u w:val="single"/>
          <w:lang w:val="fr-CH" w:eastAsia="de-DE"/>
        </w:rPr>
        <w:t xml:space="preserve">lternative </w:t>
      </w:r>
      <w:r w:rsidR="00FB6C50" w:rsidRPr="00672964">
        <w:rPr>
          <w:rFonts w:ascii="Arial" w:eastAsia="Malgun Gothic" w:hAnsi="Arial" w:cs="Arial"/>
          <w:i/>
          <w:u w:val="single"/>
          <w:lang w:val="fr-CH" w:eastAsia="de-DE"/>
        </w:rPr>
        <w:t xml:space="preserve">pour le cas ou plus de cinq membres </w:t>
      </w:r>
      <w:r w:rsidR="00AE7D88" w:rsidRPr="00672964">
        <w:rPr>
          <w:rFonts w:ascii="Arial" w:eastAsia="Malgun Gothic" w:hAnsi="Arial" w:cs="Arial"/>
          <w:i/>
          <w:u w:val="single"/>
          <w:lang w:val="fr-CH" w:eastAsia="de-DE"/>
        </w:rPr>
        <w:t>s</w:t>
      </w:r>
      <w:r w:rsidR="00FB6C50" w:rsidRPr="00672964">
        <w:rPr>
          <w:rFonts w:ascii="Arial" w:eastAsia="Malgun Gothic" w:hAnsi="Arial" w:cs="Arial"/>
          <w:i/>
          <w:u w:val="single"/>
          <w:lang w:val="fr-CH" w:eastAsia="de-DE"/>
        </w:rPr>
        <w:t>ont prévus</w:t>
      </w:r>
      <w:r w:rsidR="00FB6C50" w:rsidRPr="00672964">
        <w:rPr>
          <w:rFonts w:ascii="Arial" w:eastAsia="Malgun Gothic" w:hAnsi="Arial" w:cs="Arial"/>
          <w:i/>
          <w:lang w:val="fr-CH" w:eastAsia="de-DE"/>
        </w:rPr>
        <w:t xml:space="preserve"> :</w:t>
      </w:r>
      <w:r w:rsidRPr="00672964">
        <w:rPr>
          <w:rFonts w:ascii="Arial" w:eastAsia="Malgun Gothic" w:hAnsi="Arial" w:cs="Arial"/>
          <w:i/>
          <w:lang w:val="fr-CH" w:eastAsia="de-DE"/>
        </w:rPr>
        <w:t xml:space="preserve"> </w:t>
      </w:r>
      <w:r w:rsidR="006D5ECE" w:rsidRPr="00672964">
        <w:rPr>
          <w:rFonts w:ascii="Arial" w:eastAsia="Malgun Gothic" w:hAnsi="Arial" w:cs="Arial"/>
          <w:i/>
          <w:lang w:val="fr-CH" w:eastAsia="de-DE"/>
        </w:rPr>
        <w:t>„</w:t>
      </w:r>
      <w:r w:rsidR="00AE7D88" w:rsidRPr="00672964">
        <w:rPr>
          <w:rFonts w:ascii="Arial" w:eastAsia="Malgun Gothic" w:hAnsi="Arial" w:cs="Arial"/>
          <w:i/>
          <w:lang w:val="fr-CH" w:eastAsia="de-DE"/>
        </w:rPr>
        <w:t xml:space="preserve"> ajouter </w:t>
      </w:r>
      <w:r w:rsidR="00FB6C50" w:rsidRPr="00672964">
        <w:rPr>
          <w:rFonts w:ascii="Arial" w:eastAsia="Malgun Gothic" w:hAnsi="Arial" w:cs="Arial"/>
          <w:i/>
          <w:lang w:val="fr-CH" w:eastAsia="de-DE"/>
        </w:rPr>
        <w:t>d’autres fonctions définies par le comité</w:t>
      </w:r>
      <w:r w:rsidR="00436BFA" w:rsidRPr="00672964">
        <w:rPr>
          <w:rFonts w:ascii="Arial" w:eastAsia="Malgun Gothic" w:hAnsi="Arial" w:cs="Arial"/>
          <w:i/>
          <w:lang w:val="fr-CH" w:eastAsia="de-DE"/>
        </w:rPr>
        <w:t>.</w:t>
      </w:r>
      <w:r w:rsidR="006D5ECE" w:rsidRPr="00672964">
        <w:rPr>
          <w:rFonts w:ascii="Arial" w:eastAsia="Malgun Gothic" w:hAnsi="Arial" w:cs="Arial"/>
          <w:i/>
          <w:lang w:val="fr-CH" w:eastAsia="de-DE"/>
        </w:rPr>
        <w:t>“</w:t>
      </w:r>
      <w:r w:rsidRPr="00672964">
        <w:rPr>
          <w:rStyle w:val="Appelnotedebasdep"/>
          <w:rFonts w:ascii="Arial" w:eastAsia="Malgun Gothic" w:hAnsi="Arial" w:cs="Arial"/>
          <w:i/>
          <w:lang w:val="fr-CH" w:eastAsia="de-DE"/>
        </w:rPr>
        <w:footnoteReference w:id="16"/>
      </w:r>
      <w:r w:rsidRPr="00672964">
        <w:rPr>
          <w:rFonts w:ascii="Arial" w:eastAsia="Malgun Gothic" w:hAnsi="Arial" w:cs="Arial"/>
          <w:lang w:val="fr-CH" w:eastAsia="de-DE"/>
        </w:rPr>
        <w:t>]</w:t>
      </w:r>
      <w:r w:rsidR="001E7DFA" w:rsidRPr="00672964">
        <w:rPr>
          <w:rFonts w:ascii="Arial" w:eastAsia="Malgun Gothic" w:hAnsi="Arial" w:cs="Arial"/>
          <w:lang w:val="fr-CH" w:eastAsia="de-DE"/>
        </w:rPr>
        <w:t xml:space="preserve"> </w:t>
      </w:r>
    </w:p>
    <w:p w14:paraId="3C2754F9" w14:textId="0B3698A6" w:rsidR="00FB6C50" w:rsidRPr="00672964" w:rsidRDefault="00FB6C50" w:rsidP="005829D2">
      <w:pPr>
        <w:pStyle w:val="Paragraphedeliste"/>
        <w:numPr>
          <w:ilvl w:val="0"/>
          <w:numId w:val="37"/>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A l’exception du président, le comité se compose lui-même. Le président dirige également les séances du comité et représente l’association. </w:t>
      </w:r>
    </w:p>
    <w:p w14:paraId="59A6DC3E" w14:textId="2D606062" w:rsidR="00077922" w:rsidRPr="00672964" w:rsidRDefault="00FB6C50" w:rsidP="005829D2">
      <w:pPr>
        <w:pStyle w:val="Paragraphedeliste"/>
        <w:numPr>
          <w:ilvl w:val="0"/>
          <w:numId w:val="37"/>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Si le président est empêché dans l’exercice de sa fonction, la suppléance est assumée par le vice-président.</w:t>
      </w:r>
      <w:r w:rsidR="00436BFA" w:rsidRPr="00672964">
        <w:rPr>
          <w:rFonts w:ascii="Arial" w:eastAsia="Malgun Gothic" w:hAnsi="Arial" w:cs="Arial"/>
          <w:lang w:val="fr-CH" w:eastAsia="de-DE"/>
        </w:rPr>
        <w:t xml:space="preserve"> </w:t>
      </w:r>
    </w:p>
    <w:p w14:paraId="73A7948F" w14:textId="4658DA93" w:rsidR="00505C88" w:rsidRPr="00672964" w:rsidRDefault="00FB6C50" w:rsidP="005829D2">
      <w:pPr>
        <w:pStyle w:val="Paragraphedeliste"/>
        <w:numPr>
          <w:ilvl w:val="0"/>
          <w:numId w:val="37"/>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La cumulation des fonctions est admissible</w:t>
      </w:r>
      <w:r w:rsidR="00505C88" w:rsidRPr="00672964">
        <w:rPr>
          <w:rFonts w:ascii="Arial" w:eastAsia="Malgun Gothic" w:hAnsi="Arial" w:cs="Arial"/>
          <w:lang w:val="fr-CH" w:eastAsia="de-DE"/>
        </w:rPr>
        <w:t>.</w:t>
      </w:r>
      <w:r w:rsidR="00505C88" w:rsidRPr="00672964">
        <w:rPr>
          <w:rStyle w:val="Appelnotedebasdep"/>
          <w:rFonts w:ascii="Arial" w:eastAsia="Malgun Gothic" w:hAnsi="Arial" w:cs="Arial"/>
          <w:lang w:val="fr-CH" w:eastAsia="de-DE"/>
        </w:rPr>
        <w:footnoteReference w:id="17"/>
      </w:r>
      <w:r w:rsidR="00505C88" w:rsidRPr="00672964">
        <w:rPr>
          <w:rFonts w:ascii="Arial" w:eastAsia="Malgun Gothic" w:hAnsi="Arial" w:cs="Arial"/>
          <w:lang w:val="fr-CH" w:eastAsia="de-DE"/>
        </w:rPr>
        <w:t xml:space="preserve"> </w:t>
      </w:r>
    </w:p>
    <w:p w14:paraId="7EFB21AA" w14:textId="7997A423" w:rsidR="00077922" w:rsidRPr="00672964" w:rsidRDefault="00F01E6E" w:rsidP="005829D2">
      <w:pPr>
        <w:pStyle w:val="Paragraphedeliste"/>
        <w:numPr>
          <w:ilvl w:val="0"/>
          <w:numId w:val="37"/>
        </w:numPr>
        <w:spacing w:after="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En principe, l’activité du comité est bénévole. Il a droit au remboursement des frais effectifs en présentant les justificatifs. </w:t>
      </w:r>
    </w:p>
    <w:p w14:paraId="0347705F" w14:textId="77777777" w:rsidR="00077922" w:rsidRPr="00672964" w:rsidRDefault="00077922" w:rsidP="00077922">
      <w:pPr>
        <w:spacing w:after="0" w:line="240" w:lineRule="auto"/>
        <w:jc w:val="both"/>
        <w:rPr>
          <w:rFonts w:ascii="Arial" w:eastAsia="Malgun Gothic" w:hAnsi="Arial" w:cs="Arial"/>
          <w:lang w:val="fr-CH" w:eastAsia="de-DE"/>
        </w:rPr>
      </w:pPr>
    </w:p>
    <w:p w14:paraId="66AE987E" w14:textId="77777777" w:rsidR="00077922" w:rsidRPr="00672964" w:rsidRDefault="00077922" w:rsidP="00077922">
      <w:pPr>
        <w:spacing w:after="0" w:line="240" w:lineRule="auto"/>
        <w:jc w:val="both"/>
        <w:rPr>
          <w:rFonts w:ascii="Arial" w:eastAsia="Malgun Gothic" w:hAnsi="Arial" w:cs="Arial"/>
          <w:lang w:val="fr-CH" w:eastAsia="de-DE"/>
        </w:rPr>
      </w:pPr>
    </w:p>
    <w:p w14:paraId="531D0B84" w14:textId="10D6416A" w:rsidR="00077922" w:rsidRPr="00672964" w:rsidRDefault="00DA3164" w:rsidP="00077922">
      <w:pPr>
        <w:pStyle w:val="Titre2"/>
        <w:spacing w:after="240"/>
        <w:jc w:val="center"/>
        <w:rPr>
          <w:rFonts w:ascii="Arial" w:eastAsia="Malgun Gothic" w:hAnsi="Arial" w:cs="Arial"/>
          <w:sz w:val="22"/>
          <w:u w:val="single"/>
          <w:lang w:val="fr-CH"/>
        </w:rPr>
      </w:pPr>
      <w:bookmarkStart w:id="24" w:name="_Toc509233278"/>
      <w:r w:rsidRPr="00672964">
        <w:rPr>
          <w:rFonts w:ascii="Arial" w:eastAsia="Malgun Gothic" w:hAnsi="Arial" w:cs="Arial"/>
          <w:sz w:val="22"/>
          <w:u w:val="single"/>
          <w:lang w:val="fr-CH"/>
        </w:rPr>
        <w:t xml:space="preserve">Article </w:t>
      </w:r>
      <w:r w:rsidR="00077922" w:rsidRPr="00672964">
        <w:rPr>
          <w:rFonts w:ascii="Arial" w:eastAsia="Malgun Gothic" w:hAnsi="Arial" w:cs="Arial"/>
          <w:sz w:val="22"/>
          <w:u w:val="single"/>
          <w:lang w:val="fr-CH"/>
        </w:rPr>
        <w:t>2</w:t>
      </w:r>
      <w:r w:rsidR="002B4F64" w:rsidRPr="00672964">
        <w:rPr>
          <w:rFonts w:ascii="Arial" w:eastAsia="Malgun Gothic" w:hAnsi="Arial" w:cs="Arial"/>
          <w:sz w:val="22"/>
          <w:u w:val="single"/>
          <w:lang w:val="fr-CH"/>
        </w:rPr>
        <w:t>1</w:t>
      </w:r>
      <w:r w:rsidR="00077922" w:rsidRPr="00672964">
        <w:rPr>
          <w:rFonts w:ascii="Arial" w:eastAsia="Malgun Gothic" w:hAnsi="Arial" w:cs="Arial"/>
          <w:sz w:val="22"/>
          <w:u w:val="single"/>
          <w:lang w:val="fr-CH"/>
        </w:rPr>
        <w:t xml:space="preserve">  –  </w:t>
      </w:r>
      <w:r w:rsidR="00E8674A" w:rsidRPr="00672964">
        <w:rPr>
          <w:rFonts w:ascii="Arial" w:eastAsia="Malgun Gothic" w:hAnsi="Arial" w:cs="Arial"/>
          <w:sz w:val="22"/>
          <w:u w:val="single"/>
          <w:lang w:val="fr-CH"/>
        </w:rPr>
        <w:t>Durée de fonction</w:t>
      </w:r>
      <w:bookmarkEnd w:id="24"/>
    </w:p>
    <w:p w14:paraId="1C4FAD75" w14:textId="66AC4211" w:rsidR="00505C88" w:rsidRPr="00672964" w:rsidRDefault="00F01E6E" w:rsidP="005829D2">
      <w:pPr>
        <w:pStyle w:val="Paragraphedeliste"/>
        <w:numPr>
          <w:ilvl w:val="0"/>
          <w:numId w:val="44"/>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La durée de fonction du comité est de deux ans</w:t>
      </w:r>
      <w:r w:rsidR="005600CD" w:rsidRPr="00672964">
        <w:rPr>
          <w:rFonts w:ascii="Arial" w:eastAsia="Malgun Gothic" w:hAnsi="Arial" w:cs="Arial"/>
          <w:lang w:val="fr-CH" w:eastAsia="de-DE"/>
        </w:rPr>
        <w:t xml:space="preserve"> </w:t>
      </w:r>
      <w:r w:rsidR="00505C88" w:rsidRPr="00672964">
        <w:rPr>
          <w:rFonts w:ascii="Arial" w:eastAsia="Malgun Gothic" w:hAnsi="Arial" w:cs="Arial"/>
          <w:lang w:val="fr-CH" w:eastAsia="de-DE"/>
        </w:rPr>
        <w:t>[</w:t>
      </w:r>
      <w:r w:rsidRPr="00672964">
        <w:rPr>
          <w:rFonts w:ascii="Arial" w:eastAsia="Malgun Gothic" w:hAnsi="Arial" w:cs="Arial"/>
          <w:i/>
          <w:u w:val="single"/>
          <w:lang w:val="fr-CH" w:eastAsia="de-DE"/>
        </w:rPr>
        <w:t>a</w:t>
      </w:r>
      <w:r w:rsidR="00505C88" w:rsidRPr="00672964">
        <w:rPr>
          <w:rFonts w:ascii="Arial" w:eastAsia="Malgun Gothic" w:hAnsi="Arial" w:cs="Arial"/>
          <w:i/>
          <w:u w:val="single"/>
          <w:lang w:val="fr-CH" w:eastAsia="de-DE"/>
        </w:rPr>
        <w:t>lternative</w:t>
      </w:r>
      <w:r w:rsidRPr="00672964">
        <w:rPr>
          <w:rFonts w:ascii="Arial" w:eastAsia="Malgun Gothic" w:hAnsi="Arial" w:cs="Arial"/>
          <w:i/>
          <w:u w:val="single"/>
          <w:lang w:val="fr-CH" w:eastAsia="de-DE"/>
        </w:rPr>
        <w:t xml:space="preserve"> </w:t>
      </w:r>
      <w:r w:rsidR="00505C88" w:rsidRPr="00672964">
        <w:rPr>
          <w:rFonts w:ascii="Arial" w:eastAsia="Malgun Gothic" w:hAnsi="Arial" w:cs="Arial"/>
          <w:lang w:val="fr-CH" w:eastAsia="de-DE"/>
        </w:rPr>
        <w:t xml:space="preserve">: </w:t>
      </w:r>
      <w:r w:rsidRPr="00672964">
        <w:rPr>
          <w:rFonts w:ascii="Arial" w:eastAsia="Malgun Gothic" w:hAnsi="Arial" w:cs="Arial"/>
          <w:i/>
          <w:lang w:val="fr-CH" w:eastAsia="de-DE"/>
        </w:rPr>
        <w:t>quatre an</w:t>
      </w:r>
      <w:r w:rsidR="00AE7D88" w:rsidRPr="00672964">
        <w:rPr>
          <w:rFonts w:ascii="Arial" w:eastAsia="Malgun Gothic" w:hAnsi="Arial" w:cs="Arial"/>
          <w:i/>
          <w:lang w:val="fr-CH" w:eastAsia="de-DE"/>
        </w:rPr>
        <w:t>s</w:t>
      </w:r>
      <w:r w:rsidRPr="00672964">
        <w:rPr>
          <w:rFonts w:ascii="Arial" w:eastAsia="Malgun Gothic" w:hAnsi="Arial" w:cs="Arial"/>
          <w:i/>
          <w:lang w:val="fr-CH" w:eastAsia="de-DE"/>
        </w:rPr>
        <w:t>, voire plus.</w:t>
      </w:r>
      <w:r w:rsidRPr="00672964">
        <w:rPr>
          <w:rFonts w:ascii="Arial" w:eastAsia="Malgun Gothic" w:hAnsi="Arial" w:cs="Arial"/>
          <w:lang w:val="fr-CH" w:eastAsia="de-DE"/>
        </w:rPr>
        <w:t>]</w:t>
      </w:r>
    </w:p>
    <w:p w14:paraId="0ECEEFCF" w14:textId="4973B9A5" w:rsidR="00F01E6E" w:rsidRPr="00672964" w:rsidRDefault="00F01E6E" w:rsidP="005829D2">
      <w:pPr>
        <w:pStyle w:val="Paragraphedeliste"/>
        <w:numPr>
          <w:ilvl w:val="0"/>
          <w:numId w:val="44"/>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Elle débute avec la clôture de l’assemblée générale qui vient d’élire le comité et se termine avec l’assemblée générale deux ans plus tard [</w:t>
      </w:r>
      <w:r w:rsidRPr="00672964">
        <w:rPr>
          <w:rFonts w:ascii="Arial" w:eastAsia="Malgun Gothic" w:hAnsi="Arial" w:cs="Arial"/>
          <w:i/>
          <w:u w:val="single"/>
          <w:lang w:val="fr-CH" w:eastAsia="de-DE"/>
        </w:rPr>
        <w:t>alternative</w:t>
      </w:r>
      <w:r w:rsidRPr="00672964">
        <w:rPr>
          <w:rFonts w:ascii="Arial" w:eastAsia="Malgun Gothic" w:hAnsi="Arial" w:cs="Arial"/>
          <w:i/>
          <w:lang w:val="fr-CH" w:eastAsia="de-DE"/>
        </w:rPr>
        <w:t xml:space="preserve"> : </w:t>
      </w:r>
      <w:r w:rsidR="00AE7D88" w:rsidRPr="00672964">
        <w:rPr>
          <w:rFonts w:ascii="Arial" w:eastAsia="Malgun Gothic" w:hAnsi="Arial" w:cs="Arial"/>
          <w:i/>
          <w:lang w:val="fr-CH" w:eastAsia="de-DE"/>
        </w:rPr>
        <w:t xml:space="preserve">à </w:t>
      </w:r>
      <w:r w:rsidRPr="00672964">
        <w:rPr>
          <w:rFonts w:ascii="Arial" w:eastAsia="Malgun Gothic" w:hAnsi="Arial" w:cs="Arial"/>
          <w:i/>
          <w:lang w:val="fr-CH" w:eastAsia="de-DE"/>
        </w:rPr>
        <w:t>adapter selon la durée de fonction</w:t>
      </w:r>
      <w:r w:rsidRPr="00672964">
        <w:rPr>
          <w:rFonts w:ascii="Arial" w:eastAsia="Malgun Gothic" w:hAnsi="Arial" w:cs="Arial"/>
          <w:lang w:val="fr-CH" w:eastAsia="de-DE"/>
        </w:rPr>
        <w:t>].</w:t>
      </w:r>
    </w:p>
    <w:p w14:paraId="76154579" w14:textId="3F457ED5" w:rsidR="00F01E6E" w:rsidRPr="00672964" w:rsidRDefault="00F01E6E" w:rsidP="005829D2">
      <w:pPr>
        <w:pStyle w:val="Paragraphedeliste"/>
        <w:numPr>
          <w:ilvl w:val="0"/>
          <w:numId w:val="44"/>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Si un membre quitte le comité à la suite d’un décès, d’une démission ou d’une exclusion, l’assemblée générale suivante élit un membre </w:t>
      </w:r>
      <w:r w:rsidR="002B13F4" w:rsidRPr="00672964">
        <w:rPr>
          <w:rFonts w:ascii="Arial" w:eastAsia="Malgun Gothic" w:hAnsi="Arial" w:cs="Arial"/>
          <w:lang w:val="fr-CH" w:eastAsia="de-DE"/>
        </w:rPr>
        <w:t>au</w:t>
      </w:r>
      <w:r w:rsidRPr="00672964">
        <w:rPr>
          <w:rFonts w:ascii="Arial" w:eastAsia="Malgun Gothic" w:hAnsi="Arial" w:cs="Arial"/>
          <w:lang w:val="fr-CH" w:eastAsia="de-DE"/>
        </w:rPr>
        <w:t xml:space="preserve"> comité </w:t>
      </w:r>
      <w:r w:rsidR="002B13F4" w:rsidRPr="00672964">
        <w:rPr>
          <w:rFonts w:ascii="Arial" w:eastAsia="Malgun Gothic" w:hAnsi="Arial" w:cs="Arial"/>
          <w:lang w:val="fr-CH" w:eastAsia="de-DE"/>
        </w:rPr>
        <w:t xml:space="preserve">pour la durée de fonction restante. </w:t>
      </w:r>
    </w:p>
    <w:p w14:paraId="520BE9D5" w14:textId="2E4B168D" w:rsidR="00AC2F31" w:rsidRPr="00672964" w:rsidRDefault="002B13F4" w:rsidP="005829D2">
      <w:pPr>
        <w:pStyle w:val="Paragraphedeliste"/>
        <w:numPr>
          <w:ilvl w:val="0"/>
          <w:numId w:val="44"/>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Si la composition du comité est inférieure à la moitié des membres élus, les réviseurs des comptes</w:t>
      </w:r>
      <w:r w:rsidRPr="00672964">
        <w:rPr>
          <w:rStyle w:val="Appelnotedebasdep"/>
          <w:rFonts w:ascii="Arial" w:eastAsia="Malgun Gothic" w:hAnsi="Arial" w:cs="Arial"/>
          <w:lang w:val="fr-CH" w:eastAsia="de-DE"/>
        </w:rPr>
        <w:footnoteReference w:id="18"/>
      </w:r>
      <w:r w:rsidRPr="00672964">
        <w:rPr>
          <w:rFonts w:ascii="Arial" w:eastAsia="Malgun Gothic" w:hAnsi="Arial" w:cs="Arial"/>
          <w:lang w:val="fr-CH" w:eastAsia="de-DE"/>
        </w:rPr>
        <w:t xml:space="preserve"> convoquent une assemblée générale extraordinaire, lors de laquelle des élections complémentaires pour la durée de fonction restante sont tenues.</w:t>
      </w:r>
      <w:r w:rsidRPr="00672964">
        <w:rPr>
          <w:rStyle w:val="Appelnotedebasdep"/>
          <w:rFonts w:ascii="Arial" w:eastAsia="Malgun Gothic" w:hAnsi="Arial" w:cs="Arial"/>
          <w:lang w:val="fr-CH" w:eastAsia="de-DE"/>
        </w:rPr>
        <w:footnoteReference w:id="19"/>
      </w:r>
    </w:p>
    <w:p w14:paraId="2E166ECA" w14:textId="77777777" w:rsidR="009E2D0E" w:rsidRPr="00672964" w:rsidRDefault="009E2D0E" w:rsidP="00C20D6F">
      <w:pPr>
        <w:spacing w:after="0" w:line="240" w:lineRule="auto"/>
        <w:rPr>
          <w:rFonts w:ascii="Arial" w:eastAsia="Malgun Gothic" w:hAnsi="Arial" w:cs="Arial"/>
          <w:lang w:val="fr-CH"/>
        </w:rPr>
      </w:pPr>
    </w:p>
    <w:p w14:paraId="2DA51021" w14:textId="77777777" w:rsidR="009E2D0E" w:rsidRPr="00672964" w:rsidRDefault="009E2D0E" w:rsidP="00C20D6F">
      <w:pPr>
        <w:spacing w:after="0" w:line="240" w:lineRule="auto"/>
        <w:rPr>
          <w:rFonts w:ascii="Arial" w:eastAsia="Malgun Gothic" w:hAnsi="Arial" w:cs="Arial"/>
          <w:lang w:val="fr-CH"/>
        </w:rPr>
      </w:pPr>
    </w:p>
    <w:p w14:paraId="53D93519" w14:textId="77777777" w:rsidR="00AD0E00" w:rsidRDefault="00AD0E00">
      <w:pPr>
        <w:rPr>
          <w:rFonts w:ascii="Arial" w:eastAsia="Malgun Gothic" w:hAnsi="Arial" w:cs="Arial"/>
          <w:b/>
          <w:bCs/>
          <w:iCs/>
          <w:szCs w:val="20"/>
          <w:u w:val="single"/>
          <w:lang w:val="fr-CH" w:eastAsia="de-DE"/>
        </w:rPr>
      </w:pPr>
      <w:r>
        <w:rPr>
          <w:rFonts w:ascii="Arial" w:eastAsia="Malgun Gothic" w:hAnsi="Arial" w:cs="Arial"/>
          <w:u w:val="single"/>
          <w:lang w:val="fr-CH"/>
        </w:rPr>
        <w:br w:type="page"/>
      </w:r>
    </w:p>
    <w:p w14:paraId="3068862D" w14:textId="0F5F3DF9" w:rsidR="00C20D6F" w:rsidRPr="00672964" w:rsidRDefault="00DA3164" w:rsidP="00C20D6F">
      <w:pPr>
        <w:pStyle w:val="Titre2"/>
        <w:spacing w:after="240"/>
        <w:jc w:val="center"/>
        <w:rPr>
          <w:rFonts w:ascii="Arial" w:eastAsia="Malgun Gothic" w:hAnsi="Arial" w:cs="Arial"/>
          <w:sz w:val="22"/>
          <w:u w:val="single"/>
          <w:lang w:val="fr-CH"/>
        </w:rPr>
      </w:pPr>
      <w:bookmarkStart w:id="25" w:name="_Toc509233279"/>
      <w:r w:rsidRPr="00672964">
        <w:rPr>
          <w:rFonts w:ascii="Arial" w:eastAsia="Malgun Gothic" w:hAnsi="Arial" w:cs="Arial"/>
          <w:sz w:val="22"/>
          <w:u w:val="single"/>
          <w:lang w:val="fr-CH"/>
        </w:rPr>
        <w:lastRenderedPageBreak/>
        <w:t xml:space="preserve">Article </w:t>
      </w:r>
      <w:r w:rsidR="00C20D6F" w:rsidRPr="00672964">
        <w:rPr>
          <w:rFonts w:ascii="Arial" w:eastAsia="Malgun Gothic" w:hAnsi="Arial" w:cs="Arial"/>
          <w:sz w:val="22"/>
          <w:u w:val="single"/>
          <w:lang w:val="fr-CH"/>
        </w:rPr>
        <w:t>2</w:t>
      </w:r>
      <w:r w:rsidR="002B4F64" w:rsidRPr="00672964">
        <w:rPr>
          <w:rFonts w:ascii="Arial" w:eastAsia="Malgun Gothic" w:hAnsi="Arial" w:cs="Arial"/>
          <w:sz w:val="22"/>
          <w:u w:val="single"/>
          <w:lang w:val="fr-CH"/>
        </w:rPr>
        <w:t>2</w:t>
      </w:r>
      <w:r w:rsidR="00C20D6F" w:rsidRPr="00672964">
        <w:rPr>
          <w:rFonts w:ascii="Arial" w:eastAsia="Malgun Gothic" w:hAnsi="Arial" w:cs="Arial"/>
          <w:sz w:val="22"/>
          <w:u w:val="single"/>
          <w:lang w:val="fr-CH"/>
        </w:rPr>
        <w:t xml:space="preserve">  –  </w:t>
      </w:r>
      <w:r w:rsidR="00E8674A" w:rsidRPr="00672964">
        <w:rPr>
          <w:rFonts w:ascii="Arial" w:eastAsia="Malgun Gothic" w:hAnsi="Arial" w:cs="Arial"/>
          <w:sz w:val="22"/>
          <w:u w:val="single"/>
          <w:lang w:val="fr-CH"/>
        </w:rPr>
        <w:t xml:space="preserve">Conditions préalables pour l’élection au </w:t>
      </w:r>
      <w:r w:rsidR="00D7362C" w:rsidRPr="00672964">
        <w:rPr>
          <w:rFonts w:ascii="Arial" w:eastAsia="Malgun Gothic" w:hAnsi="Arial" w:cs="Arial"/>
          <w:sz w:val="22"/>
          <w:u w:val="single"/>
          <w:lang w:val="fr-CH"/>
        </w:rPr>
        <w:t>c</w:t>
      </w:r>
      <w:r w:rsidR="00E8674A" w:rsidRPr="00672964">
        <w:rPr>
          <w:rFonts w:ascii="Arial" w:eastAsia="Malgun Gothic" w:hAnsi="Arial" w:cs="Arial"/>
          <w:sz w:val="22"/>
          <w:u w:val="single"/>
          <w:lang w:val="fr-CH"/>
        </w:rPr>
        <w:t>omité</w:t>
      </w:r>
      <w:bookmarkEnd w:id="25"/>
    </w:p>
    <w:p w14:paraId="34F02B10" w14:textId="5C6B4974" w:rsidR="0060506D" w:rsidRPr="00672964" w:rsidRDefault="00911925" w:rsidP="005829D2">
      <w:pPr>
        <w:pStyle w:val="Paragraphedeliste"/>
        <w:numPr>
          <w:ilvl w:val="0"/>
          <w:numId w:val="40"/>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Seuls les membres de l’association sont éligibles au comité</w:t>
      </w:r>
      <w:r w:rsidRPr="00672964">
        <w:rPr>
          <w:rStyle w:val="Appelnotedebasdep"/>
          <w:rFonts w:ascii="Arial" w:eastAsia="Malgun Gothic" w:hAnsi="Arial" w:cs="Arial"/>
          <w:lang w:val="fr-CH" w:eastAsia="de-DE"/>
        </w:rPr>
        <w:footnoteReference w:id="20"/>
      </w:r>
      <w:r w:rsidR="0060506D" w:rsidRPr="00672964">
        <w:rPr>
          <w:rFonts w:ascii="Arial" w:eastAsia="Malgun Gothic" w:hAnsi="Arial" w:cs="Arial"/>
          <w:lang w:val="fr-CH" w:eastAsia="de-DE"/>
        </w:rPr>
        <w:t xml:space="preserve"> [</w:t>
      </w:r>
      <w:r w:rsidRPr="00672964">
        <w:rPr>
          <w:rFonts w:ascii="Arial" w:eastAsia="Malgun Gothic" w:hAnsi="Arial" w:cs="Arial"/>
          <w:i/>
          <w:u w:val="single"/>
          <w:lang w:val="fr-CH" w:eastAsia="de-DE"/>
        </w:rPr>
        <w:t>a</w:t>
      </w:r>
      <w:r w:rsidR="0060506D" w:rsidRPr="00672964">
        <w:rPr>
          <w:rFonts w:ascii="Arial" w:eastAsia="Malgun Gothic" w:hAnsi="Arial" w:cs="Arial"/>
          <w:i/>
          <w:u w:val="single"/>
          <w:lang w:val="fr-CH" w:eastAsia="de-DE"/>
        </w:rPr>
        <w:t>lternative</w:t>
      </w:r>
      <w:r w:rsidR="00AE7D88" w:rsidRPr="00672964">
        <w:rPr>
          <w:rFonts w:ascii="Arial" w:eastAsia="Malgun Gothic" w:hAnsi="Arial" w:cs="Arial"/>
          <w:i/>
          <w:u w:val="single"/>
          <w:lang w:val="fr-CH" w:eastAsia="de-DE"/>
        </w:rPr>
        <w:t xml:space="preserve"> </w:t>
      </w:r>
      <w:r w:rsidR="0060506D" w:rsidRPr="00672964">
        <w:rPr>
          <w:rFonts w:ascii="Arial" w:eastAsia="Malgun Gothic" w:hAnsi="Arial" w:cs="Arial"/>
          <w:i/>
          <w:u w:val="single"/>
          <w:lang w:val="fr-CH" w:eastAsia="de-DE"/>
        </w:rPr>
        <w:t>:</w:t>
      </w:r>
      <w:r w:rsidR="0060506D" w:rsidRPr="00672964">
        <w:rPr>
          <w:rFonts w:ascii="Arial" w:eastAsia="Malgun Gothic" w:hAnsi="Arial" w:cs="Arial"/>
          <w:lang w:val="fr-CH" w:eastAsia="de-DE"/>
        </w:rPr>
        <w:t xml:space="preserve"> </w:t>
      </w:r>
      <w:r w:rsidRPr="00672964">
        <w:rPr>
          <w:rFonts w:ascii="Arial" w:eastAsia="Malgun Gothic" w:hAnsi="Arial" w:cs="Arial"/>
          <w:i/>
          <w:lang w:val="fr-CH" w:eastAsia="de-DE"/>
        </w:rPr>
        <w:t>membres actifs</w:t>
      </w:r>
      <w:r w:rsidR="0060506D" w:rsidRPr="00672964">
        <w:rPr>
          <w:rFonts w:ascii="Arial" w:eastAsia="Malgun Gothic" w:hAnsi="Arial" w:cs="Arial"/>
          <w:lang w:val="fr-CH" w:eastAsia="de-DE"/>
        </w:rPr>
        <w:t>].</w:t>
      </w:r>
    </w:p>
    <w:p w14:paraId="7CB0DFEC" w14:textId="1D499F56" w:rsidR="0060506D" w:rsidRPr="00672964" w:rsidRDefault="00911925" w:rsidP="005829D2">
      <w:pPr>
        <w:pStyle w:val="Paragraphedeliste"/>
        <w:numPr>
          <w:ilvl w:val="0"/>
          <w:numId w:val="40"/>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Dès l’âge révolu 70 ans</w:t>
      </w:r>
      <w:r w:rsidR="0060506D" w:rsidRPr="00672964">
        <w:rPr>
          <w:rFonts w:ascii="Arial" w:eastAsia="Malgun Gothic" w:hAnsi="Arial" w:cs="Arial"/>
          <w:lang w:val="fr-CH" w:eastAsia="de-DE"/>
        </w:rPr>
        <w:t xml:space="preserve"> [</w:t>
      </w:r>
      <w:r w:rsidRPr="00672964">
        <w:rPr>
          <w:rFonts w:ascii="Arial" w:eastAsia="Malgun Gothic" w:hAnsi="Arial" w:cs="Arial"/>
          <w:i/>
          <w:u w:val="single"/>
          <w:lang w:val="fr-CH" w:eastAsia="de-DE"/>
        </w:rPr>
        <w:t>a</w:t>
      </w:r>
      <w:r w:rsidR="0060506D" w:rsidRPr="00672964">
        <w:rPr>
          <w:rFonts w:ascii="Arial" w:eastAsia="Malgun Gothic" w:hAnsi="Arial" w:cs="Arial"/>
          <w:i/>
          <w:u w:val="single"/>
          <w:lang w:val="fr-CH" w:eastAsia="de-DE"/>
        </w:rPr>
        <w:t>lternative</w:t>
      </w:r>
      <w:r w:rsidRPr="00672964">
        <w:rPr>
          <w:rFonts w:ascii="Arial" w:eastAsia="Malgun Gothic" w:hAnsi="Arial" w:cs="Arial"/>
          <w:i/>
          <w:u w:val="single"/>
          <w:lang w:val="fr-CH" w:eastAsia="de-DE"/>
        </w:rPr>
        <w:t xml:space="preserve"> </w:t>
      </w:r>
      <w:r w:rsidR="0060506D" w:rsidRPr="00672964">
        <w:rPr>
          <w:rFonts w:ascii="Arial" w:eastAsia="Malgun Gothic" w:hAnsi="Arial" w:cs="Arial"/>
          <w:i/>
          <w:lang w:val="fr-CH" w:eastAsia="de-DE"/>
        </w:rPr>
        <w:t>:</w:t>
      </w:r>
      <w:r w:rsidRPr="00672964">
        <w:rPr>
          <w:rFonts w:ascii="Arial" w:eastAsia="Malgun Gothic" w:hAnsi="Arial" w:cs="Arial"/>
          <w:i/>
          <w:lang w:val="fr-CH" w:eastAsia="de-DE"/>
        </w:rPr>
        <w:t xml:space="preserve"> dès l’âge révolu de 75 ans</w:t>
      </w:r>
      <w:r w:rsidR="0060506D" w:rsidRPr="00672964">
        <w:rPr>
          <w:rFonts w:ascii="Arial" w:eastAsia="Malgun Gothic" w:hAnsi="Arial" w:cs="Arial"/>
          <w:lang w:val="fr-CH" w:eastAsia="de-DE"/>
        </w:rPr>
        <w:t>]</w:t>
      </w:r>
      <w:r w:rsidRPr="00672964">
        <w:rPr>
          <w:rFonts w:ascii="Arial" w:eastAsia="Malgun Gothic" w:hAnsi="Arial" w:cs="Arial"/>
          <w:lang w:val="fr-CH" w:eastAsia="de-DE"/>
        </w:rPr>
        <w:t>, un membre du comité ne peut plus se présenter à la réélection</w:t>
      </w:r>
      <w:r w:rsidR="0060506D" w:rsidRPr="00672964">
        <w:rPr>
          <w:rFonts w:ascii="Arial" w:eastAsia="Malgun Gothic" w:hAnsi="Arial" w:cs="Arial"/>
          <w:lang w:val="fr-CH" w:eastAsia="de-DE"/>
        </w:rPr>
        <w:t xml:space="preserve">. </w:t>
      </w:r>
      <w:r w:rsidR="00AE7D88" w:rsidRPr="00672964">
        <w:rPr>
          <w:rFonts w:ascii="Arial" w:eastAsia="Malgun Gothic" w:hAnsi="Arial" w:cs="Arial"/>
          <w:lang w:val="fr-CH" w:eastAsia="de-DE"/>
        </w:rPr>
        <w:t xml:space="preserve">La </w:t>
      </w:r>
      <w:r w:rsidRPr="00672964">
        <w:rPr>
          <w:rFonts w:ascii="Arial" w:eastAsia="Malgun Gothic" w:hAnsi="Arial" w:cs="Arial"/>
          <w:lang w:val="fr-CH" w:eastAsia="de-DE"/>
        </w:rPr>
        <w:t>période de fonction en cours peut cependant être achevée.</w:t>
      </w:r>
      <w:r w:rsidR="0060506D" w:rsidRPr="00672964">
        <w:rPr>
          <w:rFonts w:ascii="Arial" w:eastAsia="Malgun Gothic" w:hAnsi="Arial" w:cs="Arial"/>
          <w:lang w:val="fr-CH" w:eastAsia="de-DE"/>
        </w:rPr>
        <w:t xml:space="preserve"> </w:t>
      </w:r>
    </w:p>
    <w:p w14:paraId="288B5C25" w14:textId="6CE53B5B" w:rsidR="00D67060" w:rsidRPr="00672964" w:rsidRDefault="00911925" w:rsidP="005829D2">
      <w:pPr>
        <w:pStyle w:val="Paragraphedeliste"/>
        <w:numPr>
          <w:ilvl w:val="0"/>
          <w:numId w:val="40"/>
        </w:numPr>
        <w:spacing w:after="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Une réélection</w:t>
      </w:r>
      <w:r w:rsidR="00531255" w:rsidRPr="00672964">
        <w:rPr>
          <w:rFonts w:ascii="Arial" w:eastAsia="Malgun Gothic" w:hAnsi="Arial" w:cs="Arial"/>
          <w:lang w:val="fr-CH" w:eastAsia="de-DE"/>
        </w:rPr>
        <w:t xml:space="preserve"> </w:t>
      </w:r>
      <w:r w:rsidRPr="00672964">
        <w:rPr>
          <w:rFonts w:ascii="Arial" w:eastAsia="Malgun Gothic" w:hAnsi="Arial" w:cs="Arial"/>
          <w:lang w:val="fr-CH" w:eastAsia="de-DE"/>
        </w:rPr>
        <w:t>est admissi</w:t>
      </w:r>
      <w:r w:rsidR="00544E9D" w:rsidRPr="00672964">
        <w:rPr>
          <w:rFonts w:ascii="Arial" w:eastAsia="Malgun Gothic" w:hAnsi="Arial" w:cs="Arial"/>
          <w:lang w:val="fr-CH" w:eastAsia="de-DE"/>
        </w:rPr>
        <w:t>b</w:t>
      </w:r>
      <w:r w:rsidRPr="00672964">
        <w:rPr>
          <w:rFonts w:ascii="Arial" w:eastAsia="Malgun Gothic" w:hAnsi="Arial" w:cs="Arial"/>
          <w:lang w:val="fr-CH" w:eastAsia="de-DE"/>
        </w:rPr>
        <w:t xml:space="preserve">le </w:t>
      </w:r>
      <w:r w:rsidR="00D67060" w:rsidRPr="00672964">
        <w:rPr>
          <w:rFonts w:ascii="Arial" w:eastAsia="Malgun Gothic" w:hAnsi="Arial" w:cs="Arial"/>
          <w:lang w:val="fr-CH" w:eastAsia="de-DE"/>
        </w:rPr>
        <w:t>[</w:t>
      </w:r>
      <w:r w:rsidRPr="00672964">
        <w:rPr>
          <w:rFonts w:ascii="Arial" w:eastAsia="Malgun Gothic" w:hAnsi="Arial" w:cs="Arial"/>
          <w:i/>
          <w:u w:val="single"/>
          <w:lang w:val="fr-CH" w:eastAsia="de-DE"/>
        </w:rPr>
        <w:t>a</w:t>
      </w:r>
      <w:r w:rsidR="00D67060" w:rsidRPr="00672964">
        <w:rPr>
          <w:rFonts w:ascii="Arial" w:eastAsia="Malgun Gothic" w:hAnsi="Arial" w:cs="Arial"/>
          <w:i/>
          <w:u w:val="single"/>
          <w:lang w:val="fr-CH" w:eastAsia="de-DE"/>
        </w:rPr>
        <w:t>lternative</w:t>
      </w:r>
      <w:r w:rsidRPr="00672964">
        <w:rPr>
          <w:rFonts w:ascii="Arial" w:eastAsia="Malgun Gothic" w:hAnsi="Arial" w:cs="Arial"/>
          <w:i/>
          <w:u w:val="single"/>
          <w:lang w:val="fr-CH" w:eastAsia="de-DE"/>
        </w:rPr>
        <w:t xml:space="preserve"> </w:t>
      </w:r>
      <w:r w:rsidR="00D67060" w:rsidRPr="00672964">
        <w:rPr>
          <w:rFonts w:ascii="Arial" w:eastAsia="Malgun Gothic" w:hAnsi="Arial" w:cs="Arial"/>
          <w:lang w:val="fr-CH" w:eastAsia="de-DE"/>
        </w:rPr>
        <w:t xml:space="preserve">: </w:t>
      </w:r>
      <w:r w:rsidRPr="00672964">
        <w:rPr>
          <w:rFonts w:ascii="Arial" w:eastAsia="Malgun Gothic" w:hAnsi="Arial" w:cs="Arial"/>
          <w:i/>
          <w:lang w:val="fr-CH" w:eastAsia="de-DE"/>
        </w:rPr>
        <w:t xml:space="preserve">une réélection n’est admissible que </w:t>
      </w:r>
      <w:r w:rsidR="00D67060" w:rsidRPr="00672964">
        <w:rPr>
          <w:rFonts w:ascii="Arial" w:eastAsia="Malgun Gothic" w:hAnsi="Arial" w:cs="Arial"/>
          <w:i/>
          <w:lang w:val="fr-CH" w:eastAsia="de-DE"/>
        </w:rPr>
        <w:t>x-</w:t>
      </w:r>
      <w:r w:rsidRPr="00672964">
        <w:rPr>
          <w:rFonts w:ascii="Arial" w:eastAsia="Malgun Gothic" w:hAnsi="Arial" w:cs="Arial"/>
          <w:i/>
          <w:lang w:val="fr-CH" w:eastAsia="de-DE"/>
        </w:rPr>
        <w:t>fois {nombre</w:t>
      </w:r>
      <w:r w:rsidR="00D67060" w:rsidRPr="00672964">
        <w:rPr>
          <w:rFonts w:ascii="Arial" w:eastAsia="Malgun Gothic" w:hAnsi="Arial" w:cs="Arial"/>
          <w:i/>
          <w:lang w:val="fr-CH" w:eastAsia="de-DE"/>
        </w:rPr>
        <w:t>}</w:t>
      </w:r>
      <w:r w:rsidR="00D67060" w:rsidRPr="00672964">
        <w:rPr>
          <w:rFonts w:ascii="Arial" w:eastAsia="Malgun Gothic" w:hAnsi="Arial" w:cs="Arial"/>
          <w:lang w:val="fr-CH" w:eastAsia="de-DE"/>
        </w:rPr>
        <w:t>]</w:t>
      </w:r>
      <w:r w:rsidRPr="00672964">
        <w:rPr>
          <w:rFonts w:ascii="Arial" w:eastAsia="Malgun Gothic" w:hAnsi="Arial" w:cs="Arial"/>
          <w:lang w:val="fr-CH" w:eastAsia="de-DE"/>
        </w:rPr>
        <w:t>.</w:t>
      </w:r>
      <w:r w:rsidRPr="00672964">
        <w:rPr>
          <w:rFonts w:ascii="Arial" w:eastAsia="Malgun Gothic" w:hAnsi="Arial" w:cs="Arial"/>
          <w:vertAlign w:val="superscript"/>
          <w:lang w:val="fr-CH" w:eastAsia="de-DE"/>
        </w:rPr>
        <w:t xml:space="preserve"> </w:t>
      </w:r>
      <w:r w:rsidR="00D67060" w:rsidRPr="00672964">
        <w:rPr>
          <w:rStyle w:val="Appelnotedebasdep"/>
          <w:rFonts w:ascii="Arial" w:eastAsia="Malgun Gothic" w:hAnsi="Arial" w:cs="Arial"/>
          <w:lang w:val="fr-CH" w:eastAsia="de-DE"/>
        </w:rPr>
        <w:footnoteReference w:id="21"/>
      </w:r>
    </w:p>
    <w:p w14:paraId="055AB137" w14:textId="77777777" w:rsidR="005600CD" w:rsidRPr="00672964" w:rsidRDefault="005600CD" w:rsidP="005600CD">
      <w:pPr>
        <w:spacing w:after="0" w:line="240" w:lineRule="atLeast"/>
        <w:jc w:val="both"/>
        <w:rPr>
          <w:rFonts w:ascii="Arial" w:eastAsia="Malgun Gothic" w:hAnsi="Arial" w:cs="Arial"/>
          <w:lang w:val="fr-CH" w:eastAsia="de-DE"/>
        </w:rPr>
      </w:pPr>
    </w:p>
    <w:p w14:paraId="034D402F" w14:textId="77777777" w:rsidR="005600CD" w:rsidRPr="00672964" w:rsidRDefault="005600CD" w:rsidP="005600CD">
      <w:pPr>
        <w:spacing w:after="0" w:line="240" w:lineRule="atLeast"/>
        <w:jc w:val="both"/>
        <w:rPr>
          <w:rFonts w:ascii="Arial" w:eastAsia="Malgun Gothic" w:hAnsi="Arial" w:cs="Arial"/>
          <w:lang w:val="fr-CH" w:eastAsia="de-DE"/>
        </w:rPr>
      </w:pPr>
    </w:p>
    <w:p w14:paraId="45A3FD34" w14:textId="3C882ABE" w:rsidR="008F1D00" w:rsidRPr="00672964" w:rsidRDefault="00DA3164" w:rsidP="008F1D00">
      <w:pPr>
        <w:pStyle w:val="Titre2"/>
        <w:spacing w:after="240"/>
        <w:jc w:val="center"/>
        <w:rPr>
          <w:rFonts w:ascii="Arial" w:eastAsia="Malgun Gothic" w:hAnsi="Arial" w:cs="Arial"/>
          <w:sz w:val="22"/>
          <w:u w:val="single"/>
          <w:lang w:val="fr-CH"/>
        </w:rPr>
      </w:pPr>
      <w:bookmarkStart w:id="26" w:name="_Toc509233280"/>
      <w:r w:rsidRPr="00672964">
        <w:rPr>
          <w:rFonts w:ascii="Arial" w:eastAsia="Malgun Gothic" w:hAnsi="Arial" w:cs="Arial"/>
          <w:sz w:val="22"/>
          <w:u w:val="single"/>
          <w:lang w:val="fr-CH"/>
        </w:rPr>
        <w:t xml:space="preserve">Article </w:t>
      </w:r>
      <w:r w:rsidR="008F1D00" w:rsidRPr="00672964">
        <w:rPr>
          <w:rFonts w:ascii="Arial" w:eastAsia="Malgun Gothic" w:hAnsi="Arial" w:cs="Arial"/>
          <w:sz w:val="22"/>
          <w:u w:val="single"/>
          <w:lang w:val="fr-CH"/>
        </w:rPr>
        <w:t>2</w:t>
      </w:r>
      <w:r w:rsidR="002B4F64" w:rsidRPr="00672964">
        <w:rPr>
          <w:rFonts w:ascii="Arial" w:eastAsia="Malgun Gothic" w:hAnsi="Arial" w:cs="Arial"/>
          <w:sz w:val="22"/>
          <w:u w:val="single"/>
          <w:lang w:val="fr-CH"/>
        </w:rPr>
        <w:t>3</w:t>
      </w:r>
      <w:r w:rsidR="008F1D00" w:rsidRPr="00672964">
        <w:rPr>
          <w:rFonts w:ascii="Arial" w:eastAsia="Malgun Gothic" w:hAnsi="Arial" w:cs="Arial"/>
          <w:sz w:val="22"/>
          <w:u w:val="single"/>
          <w:lang w:val="fr-CH"/>
        </w:rPr>
        <w:t xml:space="preserve">  –  </w:t>
      </w:r>
      <w:r w:rsidR="00E8674A" w:rsidRPr="00672964">
        <w:rPr>
          <w:rFonts w:ascii="Arial" w:eastAsia="Malgun Gothic" w:hAnsi="Arial" w:cs="Arial"/>
          <w:sz w:val="22"/>
          <w:u w:val="single"/>
          <w:lang w:val="fr-CH"/>
        </w:rPr>
        <w:t>Compétences</w:t>
      </w:r>
      <w:bookmarkEnd w:id="26"/>
    </w:p>
    <w:p w14:paraId="016CA239" w14:textId="7AED878E" w:rsidR="009A2C03" w:rsidRPr="00672964" w:rsidRDefault="009A2C03" w:rsidP="005829D2">
      <w:pPr>
        <w:pStyle w:val="Paragraphedeliste"/>
        <w:numPr>
          <w:ilvl w:val="0"/>
          <w:numId w:val="38"/>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 comité décide sur tous les objets qui selon la loi et les présents Statuts n’ont été attribués ni à l’assemblée générale ni aux réviseurs de comptes.  </w:t>
      </w:r>
    </w:p>
    <w:p w14:paraId="01C5278E" w14:textId="6E506644" w:rsidR="00416221" w:rsidRPr="00672964" w:rsidRDefault="00485C86" w:rsidP="005829D2">
      <w:pPr>
        <w:pStyle w:val="Paragraphedeliste"/>
        <w:numPr>
          <w:ilvl w:val="0"/>
          <w:numId w:val="38"/>
        </w:numPr>
        <w:spacing w:after="6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Le co</w:t>
      </w:r>
      <w:r w:rsidR="009A2C03" w:rsidRPr="00672964">
        <w:rPr>
          <w:rFonts w:ascii="Arial" w:eastAsia="Malgun Gothic" w:hAnsi="Arial" w:cs="Arial"/>
          <w:lang w:val="fr-CH" w:eastAsia="de-DE"/>
        </w:rPr>
        <w:t>mité a no</w:t>
      </w:r>
      <w:r w:rsidR="004171EC" w:rsidRPr="00672964">
        <w:rPr>
          <w:rFonts w:ascii="Arial" w:eastAsia="Malgun Gothic" w:hAnsi="Arial" w:cs="Arial"/>
          <w:lang w:val="fr-CH" w:eastAsia="de-DE"/>
        </w:rPr>
        <w:t>t</w:t>
      </w:r>
      <w:r w:rsidR="009A2C03" w:rsidRPr="00672964">
        <w:rPr>
          <w:rFonts w:ascii="Arial" w:eastAsia="Malgun Gothic" w:hAnsi="Arial" w:cs="Arial"/>
          <w:lang w:val="fr-CH" w:eastAsia="de-DE"/>
        </w:rPr>
        <w:t>amment les compétences suivantes</w:t>
      </w:r>
      <w:r w:rsidR="003C0248" w:rsidRPr="00672964">
        <w:rPr>
          <w:rFonts w:ascii="Arial" w:eastAsia="Malgun Gothic" w:hAnsi="Arial" w:cs="Arial"/>
          <w:lang w:val="fr-CH" w:eastAsia="de-DE"/>
        </w:rPr>
        <w:t>, il</w:t>
      </w:r>
      <w:r w:rsidR="009A2C03" w:rsidRPr="00672964">
        <w:rPr>
          <w:rFonts w:ascii="Arial" w:eastAsia="Malgun Gothic" w:hAnsi="Arial" w:cs="Arial"/>
          <w:lang w:val="fr-CH" w:eastAsia="de-DE"/>
        </w:rPr>
        <w:t xml:space="preserve"> </w:t>
      </w:r>
      <w:r w:rsidR="00416221" w:rsidRPr="00672964">
        <w:rPr>
          <w:rFonts w:ascii="Arial" w:eastAsia="Malgun Gothic" w:hAnsi="Arial" w:cs="Arial"/>
          <w:lang w:val="fr-CH" w:eastAsia="de-DE"/>
        </w:rPr>
        <w:t xml:space="preserve">: </w:t>
      </w:r>
    </w:p>
    <w:p w14:paraId="038B3101" w14:textId="0F8B310D" w:rsidR="00502E1A" w:rsidRPr="00672964" w:rsidRDefault="00485C86" w:rsidP="005829D2">
      <w:pPr>
        <w:pStyle w:val="Aufzhlung"/>
        <w:numPr>
          <w:ilvl w:val="0"/>
          <w:numId w:val="39"/>
        </w:numPr>
        <w:spacing w:before="0"/>
        <w:jc w:val="both"/>
        <w:rPr>
          <w:rFonts w:ascii="Arial" w:eastAsia="Malgun Gothic" w:hAnsi="Arial" w:cs="Arial"/>
          <w:sz w:val="22"/>
          <w:lang w:val="fr-CH"/>
        </w:rPr>
      </w:pPr>
      <w:r w:rsidRPr="00672964">
        <w:rPr>
          <w:rFonts w:ascii="Arial" w:eastAsia="Malgun Gothic" w:hAnsi="Arial" w:cs="Arial"/>
          <w:sz w:val="22"/>
          <w:lang w:val="fr-CH"/>
        </w:rPr>
        <w:t xml:space="preserve">gère les affaires courantes </w:t>
      </w:r>
      <w:r w:rsidR="00502E1A" w:rsidRPr="00672964">
        <w:rPr>
          <w:rFonts w:ascii="Arial" w:eastAsia="Malgun Gothic" w:hAnsi="Arial" w:cs="Arial"/>
          <w:sz w:val="22"/>
          <w:lang w:val="fr-CH"/>
        </w:rPr>
        <w:t>;</w:t>
      </w:r>
    </w:p>
    <w:p w14:paraId="0DE3B29C" w14:textId="5E7CFBA8" w:rsidR="007906F0" w:rsidRPr="00672964" w:rsidRDefault="00485C86" w:rsidP="005829D2">
      <w:pPr>
        <w:pStyle w:val="Aufzhlung"/>
        <w:numPr>
          <w:ilvl w:val="0"/>
          <w:numId w:val="39"/>
        </w:numPr>
        <w:spacing w:before="0"/>
        <w:jc w:val="both"/>
        <w:rPr>
          <w:rFonts w:ascii="Arial" w:eastAsia="Malgun Gothic" w:hAnsi="Arial" w:cs="Arial"/>
          <w:sz w:val="22"/>
          <w:lang w:val="fr-CH"/>
        </w:rPr>
      </w:pPr>
      <w:r w:rsidRPr="00672964">
        <w:rPr>
          <w:rFonts w:ascii="Arial" w:eastAsia="Malgun Gothic" w:hAnsi="Arial" w:cs="Arial"/>
          <w:sz w:val="22"/>
          <w:lang w:val="fr-CH"/>
        </w:rPr>
        <w:t xml:space="preserve">édicte les règlements nécessaires à l’association </w:t>
      </w:r>
      <w:r w:rsidR="007906F0" w:rsidRPr="00672964">
        <w:rPr>
          <w:rFonts w:ascii="Arial" w:eastAsia="Malgun Gothic" w:hAnsi="Arial" w:cs="Arial"/>
          <w:sz w:val="22"/>
          <w:lang w:val="fr-CH"/>
        </w:rPr>
        <w:t>;</w:t>
      </w:r>
    </w:p>
    <w:p w14:paraId="7347BA77" w14:textId="628D5AFD" w:rsidR="00416221" w:rsidRPr="00672964" w:rsidRDefault="00485C86" w:rsidP="005829D2">
      <w:pPr>
        <w:pStyle w:val="Aufzhlung"/>
        <w:numPr>
          <w:ilvl w:val="0"/>
          <w:numId w:val="39"/>
        </w:numPr>
        <w:spacing w:before="0"/>
        <w:ind w:right="-142"/>
        <w:jc w:val="both"/>
        <w:rPr>
          <w:rFonts w:ascii="Arial" w:eastAsia="Malgun Gothic" w:hAnsi="Arial" w:cs="Arial"/>
          <w:sz w:val="22"/>
          <w:lang w:val="fr-CH"/>
        </w:rPr>
      </w:pPr>
      <w:r w:rsidRPr="00672964">
        <w:rPr>
          <w:rFonts w:ascii="Arial" w:eastAsia="Malgun Gothic" w:hAnsi="Arial" w:cs="Arial"/>
          <w:sz w:val="22"/>
          <w:lang w:val="fr-CH"/>
        </w:rPr>
        <w:t>prépare les objets pour l’ass</w:t>
      </w:r>
      <w:r w:rsidR="003C0248" w:rsidRPr="00672964">
        <w:rPr>
          <w:rFonts w:ascii="Arial" w:eastAsia="Malgun Gothic" w:hAnsi="Arial" w:cs="Arial"/>
          <w:sz w:val="22"/>
          <w:lang w:val="fr-CH"/>
        </w:rPr>
        <w:t>em</w:t>
      </w:r>
      <w:r w:rsidRPr="00672964">
        <w:rPr>
          <w:rFonts w:ascii="Arial" w:eastAsia="Malgun Gothic" w:hAnsi="Arial" w:cs="Arial"/>
          <w:sz w:val="22"/>
          <w:lang w:val="fr-CH"/>
        </w:rPr>
        <w:t xml:space="preserve">blée générale </w:t>
      </w:r>
      <w:r w:rsidR="003C0248" w:rsidRPr="00672964">
        <w:rPr>
          <w:rFonts w:ascii="Arial" w:eastAsia="Malgun Gothic" w:hAnsi="Arial" w:cs="Arial"/>
          <w:sz w:val="22"/>
          <w:lang w:val="fr-CH"/>
        </w:rPr>
        <w:t xml:space="preserve">et </w:t>
      </w:r>
      <w:r w:rsidR="00A15008">
        <w:rPr>
          <w:rFonts w:ascii="Arial" w:eastAsia="Malgun Gothic" w:hAnsi="Arial" w:cs="Arial"/>
          <w:sz w:val="22"/>
          <w:lang w:val="fr-CH"/>
        </w:rPr>
        <w:t>établit</w:t>
      </w:r>
      <w:r w:rsidRPr="00672964">
        <w:rPr>
          <w:rFonts w:ascii="Arial" w:eastAsia="Malgun Gothic" w:hAnsi="Arial" w:cs="Arial"/>
          <w:sz w:val="22"/>
          <w:lang w:val="fr-CH"/>
        </w:rPr>
        <w:t xml:space="preserve"> les propositions correspondantes ;</w:t>
      </w:r>
      <w:r w:rsidR="00416221" w:rsidRPr="00672964">
        <w:rPr>
          <w:rFonts w:ascii="Arial" w:eastAsia="Malgun Gothic" w:hAnsi="Arial" w:cs="Arial"/>
          <w:sz w:val="22"/>
          <w:lang w:val="fr-CH"/>
        </w:rPr>
        <w:t xml:space="preserve"> </w:t>
      </w:r>
    </w:p>
    <w:p w14:paraId="21C953D7" w14:textId="52D9D228" w:rsidR="0046471A" w:rsidRPr="00672964" w:rsidRDefault="003C0248" w:rsidP="005829D2">
      <w:pPr>
        <w:pStyle w:val="Aufzhlung"/>
        <w:numPr>
          <w:ilvl w:val="0"/>
          <w:numId w:val="39"/>
        </w:numPr>
        <w:spacing w:before="0"/>
        <w:jc w:val="both"/>
        <w:rPr>
          <w:rFonts w:ascii="Arial" w:eastAsia="Malgun Gothic" w:hAnsi="Arial" w:cs="Arial"/>
          <w:sz w:val="22"/>
          <w:lang w:val="fr-CH"/>
        </w:rPr>
      </w:pPr>
      <w:r w:rsidRPr="00672964">
        <w:rPr>
          <w:rFonts w:ascii="Arial" w:eastAsia="Malgun Gothic" w:hAnsi="Arial" w:cs="Arial"/>
          <w:sz w:val="22"/>
          <w:lang w:val="fr-CH"/>
        </w:rPr>
        <w:t>élabore</w:t>
      </w:r>
      <w:r w:rsidR="00485C86" w:rsidRPr="00672964">
        <w:rPr>
          <w:rFonts w:ascii="Arial" w:eastAsia="Malgun Gothic" w:hAnsi="Arial" w:cs="Arial"/>
          <w:sz w:val="22"/>
          <w:lang w:val="fr-CH"/>
        </w:rPr>
        <w:t xml:space="preserve"> le programme annuel </w:t>
      </w:r>
      <w:r w:rsidR="0046471A" w:rsidRPr="00672964">
        <w:rPr>
          <w:rFonts w:ascii="Arial" w:eastAsia="Malgun Gothic" w:hAnsi="Arial" w:cs="Arial"/>
          <w:sz w:val="22"/>
          <w:lang w:val="fr-CH"/>
        </w:rPr>
        <w:t>;</w:t>
      </w:r>
    </w:p>
    <w:p w14:paraId="52486AC8" w14:textId="5640C66D" w:rsidR="00485C86" w:rsidRPr="00672964" w:rsidRDefault="00485C86" w:rsidP="005829D2">
      <w:pPr>
        <w:pStyle w:val="Aufzhlung"/>
        <w:numPr>
          <w:ilvl w:val="0"/>
          <w:numId w:val="39"/>
        </w:numPr>
        <w:spacing w:before="0"/>
        <w:jc w:val="both"/>
        <w:rPr>
          <w:rFonts w:ascii="Arial" w:eastAsia="Malgun Gothic" w:hAnsi="Arial" w:cs="Arial"/>
          <w:sz w:val="22"/>
          <w:lang w:val="fr-CH"/>
        </w:rPr>
      </w:pPr>
      <w:r w:rsidRPr="00672964">
        <w:rPr>
          <w:rFonts w:ascii="Arial" w:eastAsia="Malgun Gothic" w:hAnsi="Arial" w:cs="Arial"/>
          <w:sz w:val="22"/>
          <w:lang w:val="fr-CH"/>
        </w:rPr>
        <w:t>défini</w:t>
      </w:r>
      <w:r w:rsidR="003C0248" w:rsidRPr="00672964">
        <w:rPr>
          <w:rFonts w:ascii="Arial" w:eastAsia="Malgun Gothic" w:hAnsi="Arial" w:cs="Arial"/>
          <w:sz w:val="22"/>
          <w:lang w:val="fr-CH"/>
        </w:rPr>
        <w:t>e</w:t>
      </w:r>
      <w:r w:rsidRPr="00672964">
        <w:rPr>
          <w:rFonts w:ascii="Arial" w:eastAsia="Malgun Gothic" w:hAnsi="Arial" w:cs="Arial"/>
          <w:sz w:val="22"/>
          <w:lang w:val="fr-CH"/>
        </w:rPr>
        <w:t xml:space="preserve"> de manière complémentaire aux organes les fonctions nécessaires en vue de remplir les buts de l’association et ét</w:t>
      </w:r>
      <w:r w:rsidR="003C0248" w:rsidRPr="00672964">
        <w:rPr>
          <w:rFonts w:ascii="Arial" w:eastAsia="Malgun Gothic" w:hAnsi="Arial" w:cs="Arial"/>
          <w:sz w:val="22"/>
          <w:lang w:val="fr-CH"/>
        </w:rPr>
        <w:t>ablie</w:t>
      </w:r>
      <w:r w:rsidRPr="00672964">
        <w:rPr>
          <w:rFonts w:ascii="Arial" w:eastAsia="Malgun Gothic" w:hAnsi="Arial" w:cs="Arial"/>
          <w:sz w:val="22"/>
          <w:lang w:val="fr-CH"/>
        </w:rPr>
        <w:t xml:space="preserve"> un cahier des charges</w:t>
      </w:r>
      <w:r w:rsidR="003C0248" w:rsidRPr="00672964">
        <w:rPr>
          <w:rFonts w:ascii="Arial" w:eastAsia="Malgun Gothic" w:hAnsi="Arial" w:cs="Arial"/>
          <w:sz w:val="22"/>
          <w:lang w:val="fr-CH"/>
        </w:rPr>
        <w:t xml:space="preserve"> y relatif </w:t>
      </w:r>
      <w:r w:rsidRPr="00672964">
        <w:rPr>
          <w:rFonts w:ascii="Arial" w:eastAsia="Malgun Gothic" w:hAnsi="Arial" w:cs="Arial"/>
          <w:sz w:val="22"/>
          <w:lang w:val="fr-CH"/>
        </w:rPr>
        <w:t xml:space="preserve">comportant les tâches et les compétences correspondantes ; </w:t>
      </w:r>
    </w:p>
    <w:p w14:paraId="43A230DA" w14:textId="24B2C031" w:rsidR="009E2D0E" w:rsidRPr="00672964" w:rsidRDefault="003C0248" w:rsidP="005829D2">
      <w:pPr>
        <w:pStyle w:val="Aufzhlung"/>
        <w:numPr>
          <w:ilvl w:val="0"/>
          <w:numId w:val="39"/>
        </w:numPr>
        <w:spacing w:before="0"/>
        <w:jc w:val="both"/>
        <w:rPr>
          <w:rFonts w:ascii="Arial" w:eastAsia="Malgun Gothic" w:hAnsi="Arial" w:cs="Arial"/>
          <w:sz w:val="22"/>
          <w:lang w:val="fr-CH"/>
        </w:rPr>
      </w:pPr>
      <w:r w:rsidRPr="00672964">
        <w:rPr>
          <w:rFonts w:ascii="Arial" w:eastAsia="Malgun Gothic" w:hAnsi="Arial" w:cs="Arial"/>
          <w:sz w:val="22"/>
          <w:lang w:val="fr-CH"/>
        </w:rPr>
        <w:t>désigne les chargés de fonction pour les fonctions énumérées ci-devant et les révoque</w:t>
      </w:r>
      <w:r w:rsidR="007906F0" w:rsidRPr="00672964">
        <w:rPr>
          <w:rFonts w:ascii="Arial" w:eastAsia="Malgun Gothic" w:hAnsi="Arial" w:cs="Arial"/>
          <w:sz w:val="22"/>
          <w:lang w:val="fr-CH"/>
        </w:rPr>
        <w:t xml:space="preserve">; </w:t>
      </w:r>
    </w:p>
    <w:p w14:paraId="4038FB8E" w14:textId="56004201" w:rsidR="0046471A" w:rsidRPr="00672964" w:rsidRDefault="003C0248" w:rsidP="005829D2">
      <w:pPr>
        <w:pStyle w:val="Aufzhlung"/>
        <w:numPr>
          <w:ilvl w:val="0"/>
          <w:numId w:val="39"/>
        </w:numPr>
        <w:spacing w:before="0"/>
        <w:jc w:val="both"/>
        <w:rPr>
          <w:rFonts w:ascii="Arial" w:eastAsia="Malgun Gothic" w:hAnsi="Arial" w:cs="Arial"/>
          <w:sz w:val="22"/>
          <w:lang w:val="fr-CH"/>
        </w:rPr>
      </w:pPr>
      <w:r w:rsidRPr="00672964">
        <w:rPr>
          <w:rFonts w:ascii="Arial" w:eastAsia="Malgun Gothic" w:hAnsi="Arial" w:cs="Arial"/>
          <w:sz w:val="22"/>
          <w:lang w:val="fr-CH"/>
        </w:rPr>
        <w:t>approuve les contrats ;</w:t>
      </w:r>
    </w:p>
    <w:p w14:paraId="651740B0" w14:textId="3A8C41B7" w:rsidR="00416221" w:rsidRDefault="003C0248" w:rsidP="005829D2">
      <w:pPr>
        <w:pStyle w:val="Aufzhlung"/>
        <w:numPr>
          <w:ilvl w:val="0"/>
          <w:numId w:val="39"/>
        </w:numPr>
        <w:spacing w:before="0"/>
        <w:jc w:val="both"/>
        <w:rPr>
          <w:rFonts w:ascii="Arial" w:eastAsia="Malgun Gothic" w:hAnsi="Arial" w:cs="Arial"/>
          <w:sz w:val="22"/>
          <w:lang w:val="fr-CH"/>
        </w:rPr>
      </w:pPr>
      <w:r w:rsidRPr="00672964">
        <w:rPr>
          <w:rFonts w:ascii="Arial" w:eastAsia="Malgun Gothic" w:hAnsi="Arial" w:cs="Arial"/>
          <w:sz w:val="22"/>
          <w:lang w:val="fr-CH"/>
        </w:rPr>
        <w:t xml:space="preserve">conclure les coopérations avec d’autres associations et/ou les </w:t>
      </w:r>
      <w:r w:rsidR="00BC24C3" w:rsidRPr="00672964">
        <w:rPr>
          <w:rFonts w:ascii="Arial" w:eastAsia="Malgun Gothic" w:hAnsi="Arial" w:cs="Arial"/>
          <w:sz w:val="22"/>
          <w:lang w:val="fr-CH"/>
        </w:rPr>
        <w:t>organisations à l’échelon supérieur</w:t>
      </w:r>
      <w:r w:rsidRPr="00672964">
        <w:rPr>
          <w:rFonts w:ascii="Arial" w:eastAsia="Malgun Gothic" w:hAnsi="Arial" w:cs="Arial"/>
          <w:sz w:val="22"/>
          <w:lang w:val="fr-CH"/>
        </w:rPr>
        <w:t xml:space="preserve"> </w:t>
      </w:r>
      <w:r w:rsidR="009E2D0E" w:rsidRPr="00672964">
        <w:rPr>
          <w:rFonts w:ascii="Arial" w:eastAsia="Malgun Gothic" w:hAnsi="Arial" w:cs="Arial"/>
          <w:sz w:val="22"/>
          <w:lang w:val="fr-CH"/>
        </w:rPr>
        <w:t xml:space="preserve">; </w:t>
      </w:r>
      <w:r w:rsidR="00416221" w:rsidRPr="00672964">
        <w:rPr>
          <w:rFonts w:ascii="Arial" w:eastAsia="Malgun Gothic" w:hAnsi="Arial" w:cs="Arial"/>
          <w:sz w:val="22"/>
          <w:lang w:val="fr-CH"/>
        </w:rPr>
        <w:t xml:space="preserve"> </w:t>
      </w:r>
    </w:p>
    <w:p w14:paraId="31C1D502" w14:textId="7FC3E77F" w:rsidR="00082BBC" w:rsidRPr="00AD0E00" w:rsidRDefault="00BC7444" w:rsidP="005829D2">
      <w:pPr>
        <w:pStyle w:val="Aufzhlung"/>
        <w:numPr>
          <w:ilvl w:val="0"/>
          <w:numId w:val="39"/>
        </w:numPr>
        <w:spacing w:before="0"/>
        <w:jc w:val="both"/>
        <w:rPr>
          <w:rFonts w:ascii="Arial" w:eastAsia="Malgun Gothic" w:hAnsi="Arial" w:cs="Arial"/>
          <w:sz w:val="22"/>
          <w:lang w:val="fr-CH"/>
        </w:rPr>
      </w:pPr>
      <w:r w:rsidRPr="00AD0E00">
        <w:rPr>
          <w:rFonts w:ascii="Arial" w:eastAsia="Malgun Gothic" w:hAnsi="Arial" w:cs="Arial"/>
          <w:sz w:val="22"/>
          <w:lang w:val="fr-CH"/>
        </w:rPr>
        <w:t>exerce le droit de proposition pour tous les objets traités par l’assemblée générale ;</w:t>
      </w:r>
    </w:p>
    <w:p w14:paraId="37B42B26" w14:textId="1D34B81B" w:rsidR="009A20CA" w:rsidRPr="00672964" w:rsidRDefault="003C0248" w:rsidP="005829D2">
      <w:pPr>
        <w:pStyle w:val="Aufzhlung"/>
        <w:numPr>
          <w:ilvl w:val="0"/>
          <w:numId w:val="39"/>
        </w:numPr>
        <w:spacing w:before="0"/>
        <w:jc w:val="both"/>
        <w:rPr>
          <w:rFonts w:ascii="Arial" w:eastAsia="Malgun Gothic" w:hAnsi="Arial" w:cs="Arial"/>
          <w:sz w:val="22"/>
          <w:lang w:val="fr-CH"/>
        </w:rPr>
      </w:pPr>
      <w:r w:rsidRPr="00672964">
        <w:rPr>
          <w:rFonts w:ascii="Arial" w:eastAsia="Malgun Gothic" w:hAnsi="Arial" w:cs="Arial"/>
          <w:sz w:val="22"/>
          <w:lang w:val="fr-CH"/>
        </w:rPr>
        <w:t>désigne les personnes représentant l’association au sein d</w:t>
      </w:r>
      <w:r w:rsidR="00BC24C3" w:rsidRPr="00672964">
        <w:rPr>
          <w:rFonts w:ascii="Arial" w:eastAsia="Malgun Gothic" w:hAnsi="Arial" w:cs="Arial"/>
          <w:sz w:val="22"/>
          <w:lang w:val="fr-CH"/>
        </w:rPr>
        <w:t>’organisations à l’</w:t>
      </w:r>
      <w:r w:rsidR="00AE7D88" w:rsidRPr="00672964">
        <w:rPr>
          <w:rFonts w:ascii="Arial" w:eastAsia="Malgun Gothic" w:hAnsi="Arial" w:cs="Arial"/>
          <w:sz w:val="22"/>
          <w:lang w:val="fr-CH"/>
        </w:rPr>
        <w:t>échelon</w:t>
      </w:r>
      <w:r w:rsidR="00BC24C3" w:rsidRPr="00672964">
        <w:rPr>
          <w:rFonts w:ascii="Arial" w:eastAsia="Malgun Gothic" w:hAnsi="Arial" w:cs="Arial"/>
          <w:sz w:val="22"/>
          <w:lang w:val="fr-CH"/>
        </w:rPr>
        <w:t xml:space="preserve"> supérieur </w:t>
      </w:r>
      <w:r w:rsidR="009A20CA" w:rsidRPr="00672964">
        <w:rPr>
          <w:rFonts w:ascii="Arial" w:eastAsia="Malgun Gothic" w:hAnsi="Arial" w:cs="Arial"/>
          <w:sz w:val="22"/>
          <w:lang w:val="fr-CH"/>
        </w:rPr>
        <w:t xml:space="preserve">; </w:t>
      </w:r>
    </w:p>
    <w:p w14:paraId="06349391" w14:textId="47730352" w:rsidR="009E2D0E" w:rsidRDefault="0097396B" w:rsidP="005829D2">
      <w:pPr>
        <w:pStyle w:val="Aufzhlung"/>
        <w:numPr>
          <w:ilvl w:val="0"/>
          <w:numId w:val="39"/>
        </w:numPr>
        <w:spacing w:before="0"/>
        <w:jc w:val="both"/>
        <w:rPr>
          <w:rFonts w:ascii="Arial" w:eastAsia="Malgun Gothic" w:hAnsi="Arial" w:cs="Arial"/>
          <w:sz w:val="22"/>
          <w:lang w:val="fr-CH"/>
        </w:rPr>
      </w:pPr>
      <w:r w:rsidRPr="00672964">
        <w:rPr>
          <w:rFonts w:ascii="Arial" w:eastAsia="Malgun Gothic" w:hAnsi="Arial" w:cs="Arial"/>
          <w:sz w:val="22"/>
          <w:lang w:val="fr-CH"/>
        </w:rPr>
        <w:t>dispose d’un compétence supplémentaire unique pour les dépenses non prévues au budget jusqu’à un montant de CHF 3'000.00 au maximum [</w:t>
      </w:r>
      <w:r w:rsidRPr="00672964">
        <w:rPr>
          <w:rFonts w:ascii="Arial" w:eastAsia="Malgun Gothic" w:hAnsi="Arial" w:cs="Arial"/>
          <w:i/>
          <w:sz w:val="22"/>
          <w:lang w:val="fr-CH"/>
        </w:rPr>
        <w:t>alternative : fixer un  autre montant</w:t>
      </w:r>
      <w:r w:rsidRPr="00672964">
        <w:rPr>
          <w:rFonts w:ascii="Arial" w:eastAsia="Malgun Gothic" w:hAnsi="Arial" w:cs="Arial"/>
          <w:sz w:val="22"/>
          <w:lang w:val="fr-CH"/>
        </w:rPr>
        <w:t>] pour l’exercice en cours</w:t>
      </w:r>
      <w:r w:rsidR="0046471A" w:rsidRPr="00672964">
        <w:rPr>
          <w:rFonts w:ascii="Arial" w:eastAsia="Malgun Gothic" w:hAnsi="Arial" w:cs="Arial"/>
          <w:sz w:val="22"/>
          <w:lang w:val="fr-CH"/>
        </w:rPr>
        <w:t>.</w:t>
      </w:r>
      <w:r w:rsidR="007906F0" w:rsidRPr="00672964">
        <w:rPr>
          <w:rFonts w:ascii="Arial" w:eastAsia="Malgun Gothic" w:hAnsi="Arial" w:cs="Arial"/>
          <w:sz w:val="22"/>
          <w:lang w:val="fr-CH"/>
        </w:rPr>
        <w:t xml:space="preserve"> </w:t>
      </w:r>
    </w:p>
    <w:p w14:paraId="01FD65B8" w14:textId="6BF427BD" w:rsidR="00BC7444" w:rsidRPr="00AD0E00" w:rsidRDefault="00BC7444" w:rsidP="000945D8">
      <w:pPr>
        <w:pStyle w:val="Paragraphedeliste"/>
        <w:numPr>
          <w:ilvl w:val="0"/>
          <w:numId w:val="38"/>
        </w:numPr>
        <w:spacing w:before="120" w:after="120" w:line="240" w:lineRule="atLeast"/>
        <w:ind w:left="357" w:hanging="357"/>
        <w:contextualSpacing w:val="0"/>
        <w:jc w:val="both"/>
        <w:rPr>
          <w:rFonts w:ascii="Arial" w:eastAsia="Malgun Gothic" w:hAnsi="Arial" w:cs="Arial"/>
          <w:highlight w:val="yellow"/>
          <w:lang w:val="fr-CH" w:eastAsia="de-DE"/>
        </w:rPr>
      </w:pPr>
      <w:r w:rsidRPr="00AD0E00">
        <w:rPr>
          <w:rFonts w:ascii="Arial" w:eastAsia="Malgun Gothic" w:hAnsi="Arial" w:cs="Arial"/>
          <w:highlight w:val="yellow"/>
          <w:lang w:val="fr-CH" w:eastAsia="de-DE"/>
        </w:rPr>
        <w:t>Les maîtres de tir dirigent les exercices fédéraux et les exercices de tir volontaire selon l’ordonnance sur le tir. Ils sont notamment responsables</w:t>
      </w:r>
      <w:r w:rsidR="00293C87" w:rsidRPr="00AD0E00">
        <w:rPr>
          <w:rFonts w:ascii="Arial" w:eastAsia="Malgun Gothic" w:hAnsi="Arial" w:cs="Arial"/>
          <w:highlight w:val="yellow"/>
          <w:lang w:val="fr-CH" w:eastAsia="de-DE"/>
        </w:rPr>
        <w:t xml:space="preserve"> pour l’encadrement de tireurs faibles et peu expérimentés. Sont valables pour la formation l’</w:t>
      </w:r>
      <w:r w:rsidR="002E5C78" w:rsidRPr="00AD0E00">
        <w:rPr>
          <w:rFonts w:ascii="Arial" w:eastAsia="Malgun Gothic" w:hAnsi="Arial" w:cs="Arial"/>
          <w:highlight w:val="yellow"/>
          <w:lang w:val="fr-CH" w:eastAsia="de-DE"/>
        </w:rPr>
        <w:t>O</w:t>
      </w:r>
      <w:r w:rsidR="00293C87" w:rsidRPr="00AD0E00">
        <w:rPr>
          <w:rFonts w:ascii="Arial" w:eastAsia="Malgun Gothic" w:hAnsi="Arial" w:cs="Arial"/>
          <w:highlight w:val="yellow"/>
          <w:lang w:val="fr-CH" w:eastAsia="de-DE"/>
        </w:rPr>
        <w:t>rdonnance sur le tir, respectivement l’</w:t>
      </w:r>
      <w:r w:rsidR="002E5C78" w:rsidRPr="00AD0E00">
        <w:rPr>
          <w:rFonts w:ascii="Arial" w:eastAsia="Malgun Gothic" w:hAnsi="Arial" w:cs="Arial"/>
          <w:highlight w:val="yellow"/>
          <w:lang w:val="fr-CH" w:eastAsia="de-DE"/>
        </w:rPr>
        <w:t>O</w:t>
      </w:r>
      <w:r w:rsidR="00293C87" w:rsidRPr="00AD0E00">
        <w:rPr>
          <w:rFonts w:ascii="Arial" w:eastAsia="Malgun Gothic" w:hAnsi="Arial" w:cs="Arial"/>
          <w:highlight w:val="yellow"/>
          <w:lang w:val="fr-CH" w:eastAsia="de-DE"/>
        </w:rPr>
        <w:t>rdonnance sur les cours de tir du DDPS.</w:t>
      </w:r>
    </w:p>
    <w:p w14:paraId="22D607FD" w14:textId="03125B7F" w:rsidR="00197C57" w:rsidRPr="00AD0E00" w:rsidRDefault="00DB134A" w:rsidP="005829D2">
      <w:pPr>
        <w:pStyle w:val="Paragraphedeliste"/>
        <w:numPr>
          <w:ilvl w:val="0"/>
          <w:numId w:val="38"/>
        </w:numPr>
        <w:spacing w:after="120" w:line="240" w:lineRule="atLeast"/>
        <w:contextualSpacing w:val="0"/>
        <w:jc w:val="both"/>
        <w:rPr>
          <w:rFonts w:ascii="Arial" w:eastAsia="Malgun Gothic" w:hAnsi="Arial" w:cs="Arial"/>
          <w:lang w:val="fr-CH" w:eastAsia="de-DE"/>
        </w:rPr>
      </w:pPr>
      <w:r w:rsidRPr="00AD0E00">
        <w:rPr>
          <w:rFonts w:ascii="Arial" w:eastAsia="Malgun Gothic" w:hAnsi="Arial" w:cs="Arial"/>
          <w:lang w:val="fr-CH" w:eastAsia="de-DE"/>
        </w:rPr>
        <w:t xml:space="preserve">Les moniteurs </w:t>
      </w:r>
      <w:proofErr w:type="spellStart"/>
      <w:r w:rsidRPr="00AD0E00">
        <w:rPr>
          <w:rFonts w:ascii="Arial" w:eastAsia="Malgun Gothic" w:hAnsi="Arial" w:cs="Arial"/>
          <w:lang w:val="fr-CH" w:eastAsia="de-DE"/>
        </w:rPr>
        <w:t>esa</w:t>
      </w:r>
      <w:proofErr w:type="spellEnd"/>
      <w:r w:rsidRPr="00AD0E00">
        <w:rPr>
          <w:rFonts w:ascii="Arial" w:eastAsia="Malgun Gothic" w:hAnsi="Arial" w:cs="Arial"/>
          <w:lang w:val="fr-CH" w:eastAsia="de-DE"/>
        </w:rPr>
        <w:t>, d‘ordonnance ou de J&amp;S sont compétents pour la formation, la sécurité et le déroulement du tir</w:t>
      </w:r>
      <w:r w:rsidR="00197C57" w:rsidRPr="00AD0E00">
        <w:rPr>
          <w:rFonts w:ascii="Arial" w:eastAsia="Malgun Gothic" w:hAnsi="Arial" w:cs="Arial"/>
          <w:lang w:val="fr-CH" w:eastAsia="de-DE"/>
        </w:rPr>
        <w:t>.</w:t>
      </w:r>
    </w:p>
    <w:p w14:paraId="07FD374D" w14:textId="10D5C954" w:rsidR="00197C57" w:rsidRPr="00AD0E00" w:rsidRDefault="00DB134A" w:rsidP="005829D2">
      <w:pPr>
        <w:pStyle w:val="Paragraphedeliste"/>
        <w:numPr>
          <w:ilvl w:val="0"/>
          <w:numId w:val="38"/>
        </w:numPr>
        <w:spacing w:after="120" w:line="240" w:lineRule="atLeast"/>
        <w:contextualSpacing w:val="0"/>
        <w:jc w:val="both"/>
        <w:rPr>
          <w:rFonts w:ascii="Arial" w:eastAsia="Malgun Gothic" w:hAnsi="Arial" w:cs="Arial"/>
          <w:highlight w:val="yellow"/>
          <w:lang w:val="fr-CH" w:eastAsia="de-DE"/>
        </w:rPr>
      </w:pPr>
      <w:r w:rsidRPr="00AD0E00">
        <w:rPr>
          <w:rFonts w:ascii="Arial" w:eastAsia="Malgun Gothic" w:hAnsi="Arial" w:cs="Arial"/>
          <w:highlight w:val="yellow"/>
          <w:lang w:val="fr-CH" w:eastAsia="de-DE"/>
        </w:rPr>
        <w:t>Le moniteur de Jeunes tireurs est responsable pour la formation des jeunes tireurs. Il organise et dirige les cours de Jeunes tireurs selon les Directives de la Confédération. Il établit les rapports et comptes rendus correspondants</w:t>
      </w:r>
      <w:r w:rsidR="00197C57" w:rsidRPr="00AD0E00">
        <w:rPr>
          <w:rFonts w:ascii="Arial" w:eastAsia="Malgun Gothic" w:hAnsi="Arial" w:cs="Arial"/>
          <w:highlight w:val="yellow"/>
          <w:lang w:val="fr-CH" w:eastAsia="de-DE"/>
        </w:rPr>
        <w:t>.</w:t>
      </w:r>
    </w:p>
    <w:p w14:paraId="183F35E7" w14:textId="3E29AE42" w:rsidR="00197C57" w:rsidRPr="00AD0E00" w:rsidRDefault="00C909B2" w:rsidP="005829D2">
      <w:pPr>
        <w:pStyle w:val="Paragraphedeliste"/>
        <w:numPr>
          <w:ilvl w:val="0"/>
          <w:numId w:val="38"/>
        </w:numPr>
        <w:spacing w:after="120" w:line="240" w:lineRule="atLeast"/>
        <w:contextualSpacing w:val="0"/>
        <w:jc w:val="both"/>
        <w:rPr>
          <w:rFonts w:ascii="Arial" w:eastAsia="Malgun Gothic" w:hAnsi="Arial" w:cs="Arial"/>
          <w:lang w:val="fr-CH" w:eastAsia="de-DE"/>
        </w:rPr>
      </w:pPr>
      <w:r w:rsidRPr="00AD0E00">
        <w:rPr>
          <w:rFonts w:ascii="Arial" w:eastAsia="Malgun Gothic" w:hAnsi="Arial" w:cs="Arial"/>
          <w:lang w:val="fr-CH" w:eastAsia="de-DE"/>
        </w:rPr>
        <w:t>Le moniteur J&amp;S est responsable de la formation dans le domaine sportif. Il organise la formation des jeunes au sein de l’association</w:t>
      </w:r>
      <w:r w:rsidR="00197C57" w:rsidRPr="00AD0E00">
        <w:rPr>
          <w:rFonts w:ascii="Arial" w:eastAsia="Malgun Gothic" w:hAnsi="Arial" w:cs="Arial"/>
          <w:lang w:val="fr-CH" w:eastAsia="de-DE"/>
        </w:rPr>
        <w:t>.</w:t>
      </w:r>
    </w:p>
    <w:p w14:paraId="137D0A8E" w14:textId="2E61484B" w:rsidR="00197C57" w:rsidRPr="00AD0E00" w:rsidRDefault="00C909B2" w:rsidP="005829D2">
      <w:pPr>
        <w:pStyle w:val="Paragraphedeliste"/>
        <w:numPr>
          <w:ilvl w:val="0"/>
          <w:numId w:val="38"/>
        </w:numPr>
        <w:spacing w:after="120" w:line="240" w:lineRule="atLeast"/>
        <w:contextualSpacing w:val="0"/>
        <w:jc w:val="both"/>
        <w:rPr>
          <w:rFonts w:ascii="Arial" w:eastAsia="Malgun Gothic" w:hAnsi="Arial" w:cs="Arial"/>
          <w:lang w:val="fr-CH" w:eastAsia="de-DE"/>
        </w:rPr>
      </w:pPr>
      <w:r w:rsidRPr="00AD0E00">
        <w:rPr>
          <w:rFonts w:ascii="Arial" w:eastAsia="Malgun Gothic" w:hAnsi="Arial" w:cs="Arial"/>
          <w:lang w:val="fr-CH" w:eastAsia="de-DE"/>
        </w:rPr>
        <w:t xml:space="preserve">L’administrateur des munitions veille à l’acquisition, </w:t>
      </w:r>
      <w:r w:rsidR="00E1322C" w:rsidRPr="00AD0E00">
        <w:rPr>
          <w:rFonts w:ascii="Arial" w:eastAsia="Malgun Gothic" w:hAnsi="Arial" w:cs="Arial"/>
          <w:lang w:val="fr-CH" w:eastAsia="de-DE"/>
        </w:rPr>
        <w:t>aux achats supp</w:t>
      </w:r>
      <w:r w:rsidR="00292B56" w:rsidRPr="00AD0E00">
        <w:rPr>
          <w:rFonts w:ascii="Arial" w:eastAsia="Malgun Gothic" w:hAnsi="Arial" w:cs="Arial"/>
          <w:lang w:val="fr-CH" w:eastAsia="de-DE"/>
        </w:rPr>
        <w:t>l</w:t>
      </w:r>
      <w:r w:rsidR="00E1322C" w:rsidRPr="00AD0E00">
        <w:rPr>
          <w:rFonts w:ascii="Arial" w:eastAsia="Malgun Gothic" w:hAnsi="Arial" w:cs="Arial"/>
          <w:lang w:val="fr-CH" w:eastAsia="de-DE"/>
        </w:rPr>
        <w:t xml:space="preserve">émentaires </w:t>
      </w:r>
      <w:r w:rsidRPr="00AD0E00">
        <w:rPr>
          <w:rFonts w:ascii="Arial" w:eastAsia="Malgun Gothic" w:hAnsi="Arial" w:cs="Arial"/>
          <w:lang w:val="fr-CH" w:eastAsia="de-DE"/>
        </w:rPr>
        <w:t>et à la répartition des munitions, à la récupération des douilles ainsi qu’à la restitution du matériel d’emballage</w:t>
      </w:r>
      <w:r w:rsidR="00E3242F" w:rsidRPr="00AD0E00">
        <w:rPr>
          <w:rFonts w:ascii="Arial" w:eastAsia="Malgun Gothic" w:hAnsi="Arial" w:cs="Arial"/>
          <w:lang w:val="fr-CH" w:eastAsia="de-DE"/>
        </w:rPr>
        <w:t>.</w:t>
      </w:r>
    </w:p>
    <w:p w14:paraId="6F4F8F7E" w14:textId="77777777" w:rsidR="006E55F1" w:rsidRPr="00E3242F" w:rsidRDefault="006E55F1" w:rsidP="006E55F1">
      <w:pPr>
        <w:spacing w:after="0" w:line="240" w:lineRule="auto"/>
        <w:rPr>
          <w:rFonts w:ascii="Arial" w:eastAsia="Malgun Gothic" w:hAnsi="Arial" w:cs="Arial"/>
          <w:lang w:val="fr-CH"/>
        </w:rPr>
      </w:pPr>
    </w:p>
    <w:p w14:paraId="5A40CF6E" w14:textId="00F120D2" w:rsidR="006E55F1" w:rsidRPr="00672964" w:rsidRDefault="00DA3164" w:rsidP="006E55F1">
      <w:pPr>
        <w:pStyle w:val="Titre2"/>
        <w:spacing w:after="240"/>
        <w:jc w:val="center"/>
        <w:rPr>
          <w:rFonts w:ascii="Arial" w:eastAsia="Malgun Gothic" w:hAnsi="Arial" w:cs="Arial"/>
          <w:sz w:val="22"/>
          <w:u w:val="single"/>
          <w:lang w:val="fr-CH"/>
        </w:rPr>
      </w:pPr>
      <w:bookmarkStart w:id="27" w:name="_Toc509233281"/>
      <w:r w:rsidRPr="00672964">
        <w:rPr>
          <w:rFonts w:ascii="Arial" w:eastAsia="Malgun Gothic" w:hAnsi="Arial" w:cs="Arial"/>
          <w:sz w:val="22"/>
          <w:u w:val="single"/>
          <w:lang w:val="fr-CH"/>
        </w:rPr>
        <w:lastRenderedPageBreak/>
        <w:t xml:space="preserve">Article </w:t>
      </w:r>
      <w:r w:rsidR="006E55F1" w:rsidRPr="00672964">
        <w:rPr>
          <w:rFonts w:ascii="Arial" w:eastAsia="Malgun Gothic" w:hAnsi="Arial" w:cs="Arial"/>
          <w:sz w:val="22"/>
          <w:u w:val="single"/>
          <w:lang w:val="fr-CH"/>
        </w:rPr>
        <w:t>2</w:t>
      </w:r>
      <w:r w:rsidR="002B4F64" w:rsidRPr="00672964">
        <w:rPr>
          <w:rFonts w:ascii="Arial" w:eastAsia="Malgun Gothic" w:hAnsi="Arial" w:cs="Arial"/>
          <w:sz w:val="22"/>
          <w:u w:val="single"/>
          <w:lang w:val="fr-CH"/>
        </w:rPr>
        <w:t>4</w:t>
      </w:r>
      <w:r w:rsidR="006E55F1" w:rsidRPr="00672964">
        <w:rPr>
          <w:rFonts w:ascii="Arial" w:eastAsia="Malgun Gothic" w:hAnsi="Arial" w:cs="Arial"/>
          <w:sz w:val="22"/>
          <w:u w:val="single"/>
          <w:lang w:val="fr-CH"/>
        </w:rPr>
        <w:t xml:space="preserve">  –  </w:t>
      </w:r>
      <w:r w:rsidR="00E8674A" w:rsidRPr="00672964">
        <w:rPr>
          <w:rFonts w:ascii="Arial" w:eastAsia="Malgun Gothic" w:hAnsi="Arial" w:cs="Arial"/>
          <w:sz w:val="22"/>
          <w:u w:val="single"/>
          <w:lang w:val="fr-CH"/>
        </w:rPr>
        <w:t xml:space="preserve">Séances du </w:t>
      </w:r>
      <w:r w:rsidR="00D7362C" w:rsidRPr="00672964">
        <w:rPr>
          <w:rFonts w:ascii="Arial" w:eastAsia="Malgun Gothic" w:hAnsi="Arial" w:cs="Arial"/>
          <w:sz w:val="22"/>
          <w:u w:val="single"/>
          <w:lang w:val="fr-CH"/>
        </w:rPr>
        <w:t>c</w:t>
      </w:r>
      <w:r w:rsidR="00E8674A" w:rsidRPr="00672964">
        <w:rPr>
          <w:rFonts w:ascii="Arial" w:eastAsia="Malgun Gothic" w:hAnsi="Arial" w:cs="Arial"/>
          <w:sz w:val="22"/>
          <w:u w:val="single"/>
          <w:lang w:val="fr-CH"/>
        </w:rPr>
        <w:t>omité</w:t>
      </w:r>
      <w:bookmarkEnd w:id="27"/>
      <w:r w:rsidR="006E55F1" w:rsidRPr="00672964">
        <w:rPr>
          <w:rFonts w:ascii="Arial" w:eastAsia="Malgun Gothic" w:hAnsi="Arial" w:cs="Arial"/>
          <w:sz w:val="22"/>
          <w:u w:val="single"/>
          <w:lang w:val="fr-CH"/>
        </w:rPr>
        <w:t xml:space="preserve"> </w:t>
      </w:r>
    </w:p>
    <w:p w14:paraId="47D4DAE9" w14:textId="30E4081A" w:rsidR="0097396B" w:rsidRPr="00672964" w:rsidRDefault="0097396B" w:rsidP="005829D2">
      <w:pPr>
        <w:pStyle w:val="Paragraphedeliste"/>
        <w:numPr>
          <w:ilvl w:val="0"/>
          <w:numId w:val="41"/>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Le comité se réunit aussi souvent que les affaires l’exigent, mais au moins trois</w:t>
      </w:r>
      <w:r w:rsidR="00AE7D88" w:rsidRPr="00672964">
        <w:rPr>
          <w:rFonts w:ascii="Arial" w:eastAsia="Malgun Gothic" w:hAnsi="Arial" w:cs="Arial"/>
          <w:lang w:val="fr-CH" w:eastAsia="de-DE"/>
        </w:rPr>
        <w:t xml:space="preserve"> </w:t>
      </w:r>
      <w:r w:rsidRPr="00672964">
        <w:rPr>
          <w:rFonts w:ascii="Arial" w:eastAsia="Malgun Gothic" w:hAnsi="Arial" w:cs="Arial"/>
          <w:lang w:val="fr-CH" w:eastAsia="de-DE"/>
        </w:rPr>
        <w:t>fois au cours de l’exercice en cours [</w:t>
      </w:r>
      <w:r w:rsidRPr="00672964">
        <w:rPr>
          <w:rFonts w:ascii="Arial" w:eastAsia="Malgun Gothic" w:hAnsi="Arial" w:cs="Arial"/>
          <w:i/>
          <w:u w:val="single"/>
          <w:lang w:val="fr-CH" w:eastAsia="de-DE"/>
        </w:rPr>
        <w:t>alternative</w:t>
      </w:r>
      <w:r w:rsidRPr="00672964">
        <w:rPr>
          <w:rFonts w:ascii="Arial" w:eastAsia="Malgun Gothic" w:hAnsi="Arial" w:cs="Arial"/>
          <w:i/>
          <w:lang w:val="fr-CH" w:eastAsia="de-DE"/>
        </w:rPr>
        <w:t xml:space="preserve"> : « x-fois, {fixer le nombre</w:t>
      </w:r>
      <w:r w:rsidRPr="00672964">
        <w:rPr>
          <w:rFonts w:ascii="Arial" w:eastAsia="Malgun Gothic" w:hAnsi="Arial" w:cs="Arial"/>
          <w:lang w:val="fr-CH" w:eastAsia="de-DE"/>
        </w:rPr>
        <w:t>}]</w:t>
      </w:r>
    </w:p>
    <w:p w14:paraId="03629624" w14:textId="7EAE3007" w:rsidR="007C7AFB" w:rsidRPr="00672964" w:rsidRDefault="0097396B" w:rsidP="005829D2">
      <w:pPr>
        <w:pStyle w:val="Paragraphedeliste"/>
        <w:numPr>
          <w:ilvl w:val="0"/>
          <w:numId w:val="41"/>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 président convoque la séance par courriel. L’invitation est envoyée au moins dix jours à l’avance conjointement avec l’ordre du jour et l’éventuelle documentation de séance.  </w:t>
      </w:r>
    </w:p>
    <w:p w14:paraId="7C19EF5E" w14:textId="046DED31" w:rsidR="00560856" w:rsidRPr="00672964" w:rsidRDefault="0097396B" w:rsidP="005829D2">
      <w:pPr>
        <w:pStyle w:val="Paragraphedeliste"/>
        <w:numPr>
          <w:ilvl w:val="0"/>
          <w:numId w:val="41"/>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Chaque membre du comité peut, en indiquant l’objet à porter à l’ordre du jour</w:t>
      </w:r>
      <w:r w:rsidR="00AE6A55" w:rsidRPr="00672964">
        <w:rPr>
          <w:rFonts w:ascii="Arial" w:eastAsia="Malgun Gothic" w:hAnsi="Arial" w:cs="Arial"/>
          <w:lang w:val="fr-CH" w:eastAsia="de-DE"/>
        </w:rPr>
        <w:t>, demander au président de convoquer une séance. Cette dernière doit alors avoir lieu dans un délai de trois semaines.</w:t>
      </w:r>
      <w:r w:rsidR="00560856" w:rsidRPr="00672964">
        <w:rPr>
          <w:rFonts w:ascii="Arial" w:eastAsia="Malgun Gothic" w:hAnsi="Arial" w:cs="Arial"/>
          <w:lang w:val="fr-CH" w:eastAsia="de-DE"/>
        </w:rPr>
        <w:t xml:space="preserve"> </w:t>
      </w:r>
    </w:p>
    <w:p w14:paraId="3D2A76AC" w14:textId="6F4F0D36" w:rsidR="00AE6A55" w:rsidRPr="00672964" w:rsidRDefault="00AE6A55" w:rsidP="005829D2">
      <w:pPr>
        <w:pStyle w:val="Paragraphedeliste"/>
        <w:numPr>
          <w:ilvl w:val="0"/>
          <w:numId w:val="41"/>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Pour les affaires urgentes et pour autant qu’un membre du comité ne demande pas un débat oral, la prise de décision par voie circulaire (</w:t>
      </w:r>
      <w:r w:rsidR="00AE7D88" w:rsidRPr="00672964">
        <w:rPr>
          <w:rFonts w:ascii="Arial" w:eastAsia="Malgun Gothic" w:hAnsi="Arial" w:cs="Arial"/>
          <w:lang w:val="fr-CH" w:eastAsia="de-DE"/>
        </w:rPr>
        <w:t xml:space="preserve">par </w:t>
      </w:r>
      <w:r w:rsidRPr="00672964">
        <w:rPr>
          <w:rFonts w:ascii="Arial" w:eastAsia="Malgun Gothic" w:hAnsi="Arial" w:cs="Arial"/>
          <w:lang w:val="fr-CH" w:eastAsia="de-DE"/>
        </w:rPr>
        <w:t xml:space="preserve">envoi postal ou </w:t>
      </w:r>
      <w:r w:rsidR="00AE7D88" w:rsidRPr="00672964">
        <w:rPr>
          <w:rFonts w:ascii="Arial" w:eastAsia="Malgun Gothic" w:hAnsi="Arial" w:cs="Arial"/>
          <w:lang w:val="fr-CH" w:eastAsia="de-DE"/>
        </w:rPr>
        <w:t xml:space="preserve">par </w:t>
      </w:r>
      <w:r w:rsidRPr="00672964">
        <w:rPr>
          <w:rFonts w:ascii="Arial" w:eastAsia="Malgun Gothic" w:hAnsi="Arial" w:cs="Arial"/>
          <w:lang w:val="fr-CH" w:eastAsia="de-DE"/>
        </w:rPr>
        <w:t xml:space="preserve">courriel) est valable. </w:t>
      </w:r>
    </w:p>
    <w:p w14:paraId="5CC918B0" w14:textId="476AC16F" w:rsidR="006E55F1" w:rsidRPr="00672964" w:rsidRDefault="00AE6A55" w:rsidP="005829D2">
      <w:pPr>
        <w:pStyle w:val="Paragraphedeliste"/>
        <w:numPr>
          <w:ilvl w:val="0"/>
          <w:numId w:val="41"/>
        </w:numPr>
        <w:spacing w:after="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En lieu et place d’une séance, </w:t>
      </w:r>
      <w:r w:rsidR="00AE7D88" w:rsidRPr="00672964">
        <w:rPr>
          <w:rFonts w:ascii="Arial" w:eastAsia="Malgun Gothic" w:hAnsi="Arial" w:cs="Arial"/>
          <w:lang w:val="fr-CH" w:eastAsia="de-DE"/>
        </w:rPr>
        <w:t>le</w:t>
      </w:r>
      <w:r w:rsidRPr="00672964">
        <w:rPr>
          <w:rFonts w:ascii="Arial" w:eastAsia="Malgun Gothic" w:hAnsi="Arial" w:cs="Arial"/>
          <w:lang w:val="fr-CH" w:eastAsia="de-DE"/>
        </w:rPr>
        <w:t xml:space="preserve"> débat oral et </w:t>
      </w:r>
      <w:r w:rsidR="00AE7D88" w:rsidRPr="00672964">
        <w:rPr>
          <w:rFonts w:ascii="Arial" w:eastAsia="Malgun Gothic" w:hAnsi="Arial" w:cs="Arial"/>
          <w:lang w:val="fr-CH" w:eastAsia="de-DE"/>
        </w:rPr>
        <w:t>la</w:t>
      </w:r>
      <w:r w:rsidRPr="00672964">
        <w:rPr>
          <w:rFonts w:ascii="Arial" w:eastAsia="Malgun Gothic" w:hAnsi="Arial" w:cs="Arial"/>
          <w:lang w:val="fr-CH" w:eastAsia="de-DE"/>
        </w:rPr>
        <w:t xml:space="preserve"> prise de décision peuvent également avoir lieu par téléconférence ou vidéoconférence</w:t>
      </w:r>
      <w:r w:rsidR="00560856" w:rsidRPr="00672964">
        <w:rPr>
          <w:rFonts w:ascii="Arial" w:eastAsia="Malgun Gothic" w:hAnsi="Arial" w:cs="Arial"/>
          <w:lang w:val="fr-CH" w:eastAsia="de-DE"/>
        </w:rPr>
        <w:t xml:space="preserve">. </w:t>
      </w:r>
    </w:p>
    <w:p w14:paraId="080792F5" w14:textId="77777777" w:rsidR="000945D8" w:rsidRPr="00672964" w:rsidRDefault="000945D8" w:rsidP="00672964">
      <w:pPr>
        <w:pStyle w:val="Paragraphedeliste"/>
        <w:spacing w:after="0" w:line="240" w:lineRule="atLeast"/>
        <w:ind w:left="357"/>
        <w:contextualSpacing w:val="0"/>
        <w:jc w:val="both"/>
        <w:rPr>
          <w:rFonts w:ascii="Arial" w:eastAsia="Malgun Gothic" w:hAnsi="Arial" w:cs="Arial"/>
          <w:lang w:val="fr-CH" w:eastAsia="de-DE"/>
        </w:rPr>
      </w:pPr>
    </w:p>
    <w:p w14:paraId="7F900D1A" w14:textId="2B0E29EE" w:rsidR="006E55F1" w:rsidRPr="00672964" w:rsidRDefault="00DA3164" w:rsidP="006E55F1">
      <w:pPr>
        <w:pStyle w:val="Titre2"/>
        <w:spacing w:after="240"/>
        <w:jc w:val="center"/>
        <w:rPr>
          <w:rFonts w:ascii="Arial" w:eastAsia="Malgun Gothic" w:hAnsi="Arial" w:cs="Arial"/>
          <w:sz w:val="22"/>
          <w:u w:val="single"/>
          <w:lang w:val="fr-CH"/>
        </w:rPr>
      </w:pPr>
      <w:bookmarkStart w:id="28" w:name="_Toc509233282"/>
      <w:r w:rsidRPr="00672964">
        <w:rPr>
          <w:rFonts w:ascii="Arial" w:eastAsia="Malgun Gothic" w:hAnsi="Arial" w:cs="Arial"/>
          <w:sz w:val="22"/>
          <w:u w:val="single"/>
          <w:lang w:val="fr-CH"/>
        </w:rPr>
        <w:t xml:space="preserve">Article </w:t>
      </w:r>
      <w:r w:rsidR="006E55F1" w:rsidRPr="00672964">
        <w:rPr>
          <w:rFonts w:ascii="Arial" w:eastAsia="Malgun Gothic" w:hAnsi="Arial" w:cs="Arial"/>
          <w:sz w:val="22"/>
          <w:u w:val="single"/>
          <w:lang w:val="fr-CH"/>
        </w:rPr>
        <w:t>2</w:t>
      </w:r>
      <w:r w:rsidR="002B4F64" w:rsidRPr="00672964">
        <w:rPr>
          <w:rFonts w:ascii="Arial" w:eastAsia="Malgun Gothic" w:hAnsi="Arial" w:cs="Arial"/>
          <w:sz w:val="22"/>
          <w:u w:val="single"/>
          <w:lang w:val="fr-CH"/>
        </w:rPr>
        <w:t>5</w:t>
      </w:r>
      <w:r w:rsidR="006E55F1" w:rsidRPr="00672964">
        <w:rPr>
          <w:rFonts w:ascii="Arial" w:eastAsia="Malgun Gothic" w:hAnsi="Arial" w:cs="Arial"/>
          <w:sz w:val="22"/>
          <w:u w:val="single"/>
          <w:lang w:val="fr-CH"/>
        </w:rPr>
        <w:t xml:space="preserve">  –  </w:t>
      </w:r>
      <w:r w:rsidR="00E8674A" w:rsidRPr="00672964">
        <w:rPr>
          <w:rFonts w:ascii="Arial" w:eastAsia="Malgun Gothic" w:hAnsi="Arial" w:cs="Arial"/>
          <w:sz w:val="22"/>
          <w:u w:val="single"/>
          <w:lang w:val="fr-CH"/>
        </w:rPr>
        <w:t>Réviseurs</w:t>
      </w:r>
      <w:bookmarkEnd w:id="28"/>
      <w:r w:rsidR="006E55F1" w:rsidRPr="00672964">
        <w:rPr>
          <w:rFonts w:ascii="Arial" w:eastAsia="Malgun Gothic" w:hAnsi="Arial" w:cs="Arial"/>
          <w:sz w:val="22"/>
          <w:u w:val="single"/>
          <w:lang w:val="fr-CH"/>
        </w:rPr>
        <w:t xml:space="preserve"> </w:t>
      </w:r>
    </w:p>
    <w:p w14:paraId="27F0947E" w14:textId="6C024B23" w:rsidR="00AE6A55" w:rsidRPr="00672964" w:rsidRDefault="00AE6A55" w:rsidP="005829D2">
      <w:pPr>
        <w:pStyle w:val="Paragraphedeliste"/>
        <w:numPr>
          <w:ilvl w:val="0"/>
          <w:numId w:val="42"/>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L’assemblée générale élit deux réviseurs des comptes [</w:t>
      </w:r>
      <w:r w:rsidRPr="00672964">
        <w:rPr>
          <w:rFonts w:ascii="Arial" w:eastAsia="Malgun Gothic" w:hAnsi="Arial" w:cs="Arial"/>
          <w:i/>
          <w:u w:val="single"/>
          <w:lang w:val="fr-CH" w:eastAsia="de-DE"/>
        </w:rPr>
        <w:t>alternative</w:t>
      </w:r>
      <w:r w:rsidRPr="00672964">
        <w:rPr>
          <w:rFonts w:ascii="Arial" w:eastAsia="Malgun Gothic" w:hAnsi="Arial" w:cs="Arial"/>
          <w:i/>
          <w:lang w:val="fr-CH" w:eastAsia="de-DE"/>
        </w:rPr>
        <w:t xml:space="preserve"> : trois réviseurs des comptes</w:t>
      </w:r>
      <w:r w:rsidRPr="00672964">
        <w:rPr>
          <w:rFonts w:ascii="Arial" w:eastAsia="Malgun Gothic" w:hAnsi="Arial" w:cs="Arial"/>
          <w:lang w:val="fr-CH" w:eastAsia="de-DE"/>
        </w:rPr>
        <w:t>] pour la même durée de fonction que</w:t>
      </w:r>
      <w:r w:rsidR="00AE7D88" w:rsidRPr="00672964">
        <w:rPr>
          <w:rFonts w:ascii="Arial" w:eastAsia="Malgun Gothic" w:hAnsi="Arial" w:cs="Arial"/>
          <w:lang w:val="fr-CH" w:eastAsia="de-DE"/>
        </w:rPr>
        <w:t xml:space="preserve"> pour</w:t>
      </w:r>
      <w:r w:rsidRPr="00672964">
        <w:rPr>
          <w:rFonts w:ascii="Arial" w:eastAsia="Malgun Gothic" w:hAnsi="Arial" w:cs="Arial"/>
          <w:lang w:val="fr-CH" w:eastAsia="de-DE"/>
        </w:rPr>
        <w:t xml:space="preserve"> le comité. </w:t>
      </w:r>
    </w:p>
    <w:p w14:paraId="5453A7A3" w14:textId="5C33EC87" w:rsidR="006E55F1" w:rsidRPr="00672964" w:rsidRDefault="008A5777" w:rsidP="005829D2">
      <w:pPr>
        <w:pStyle w:val="Paragraphedeliste"/>
        <w:numPr>
          <w:ilvl w:val="0"/>
          <w:numId w:val="42"/>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Les deux réviseurs des comptes s’entend</w:t>
      </w:r>
      <w:r w:rsidR="00AE7D88" w:rsidRPr="00672964">
        <w:rPr>
          <w:rFonts w:ascii="Arial" w:eastAsia="Malgun Gothic" w:hAnsi="Arial" w:cs="Arial"/>
          <w:lang w:val="fr-CH" w:eastAsia="de-DE"/>
        </w:rPr>
        <w:t>ent</w:t>
      </w:r>
      <w:r w:rsidRPr="00672964">
        <w:rPr>
          <w:rFonts w:ascii="Arial" w:eastAsia="Malgun Gothic" w:hAnsi="Arial" w:cs="Arial"/>
          <w:lang w:val="fr-CH" w:eastAsia="de-DE"/>
        </w:rPr>
        <w:t xml:space="preserve"> sur la présidence et disposent de l’expérience dans le domaine de la gestion comptable.</w:t>
      </w:r>
      <w:r w:rsidR="006E55F1" w:rsidRPr="00672964">
        <w:rPr>
          <w:rFonts w:ascii="Arial" w:eastAsia="Malgun Gothic" w:hAnsi="Arial" w:cs="Arial"/>
          <w:lang w:val="fr-CH" w:eastAsia="de-DE"/>
        </w:rPr>
        <w:t xml:space="preserve"> </w:t>
      </w:r>
    </w:p>
    <w:p w14:paraId="28530889" w14:textId="2C7BB35F" w:rsidR="006E55F1" w:rsidRPr="00672964" w:rsidRDefault="008A5777" w:rsidP="005829D2">
      <w:pPr>
        <w:pStyle w:val="Paragraphedeliste"/>
        <w:numPr>
          <w:ilvl w:val="0"/>
          <w:numId w:val="42"/>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Les réviseurs des comptes ont le droit de regard sur tous les dossiers et peuvent auditionner les membres de l’association.</w:t>
      </w:r>
    </w:p>
    <w:p w14:paraId="6CC60F5C" w14:textId="4E754433" w:rsidR="008A5777" w:rsidRPr="00672964" w:rsidRDefault="00AE7D88" w:rsidP="005829D2">
      <w:pPr>
        <w:pStyle w:val="Paragraphedeliste"/>
        <w:numPr>
          <w:ilvl w:val="0"/>
          <w:numId w:val="42"/>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Ils e</w:t>
      </w:r>
      <w:r w:rsidR="008A5777" w:rsidRPr="00672964">
        <w:rPr>
          <w:rFonts w:ascii="Arial" w:eastAsia="Malgun Gothic" w:hAnsi="Arial" w:cs="Arial"/>
          <w:lang w:val="fr-CH" w:eastAsia="de-DE"/>
        </w:rPr>
        <w:t>xaminent les comptes annuels et les éventuel</w:t>
      </w:r>
      <w:r w:rsidR="00395754" w:rsidRPr="00672964">
        <w:rPr>
          <w:rFonts w:ascii="Arial" w:eastAsia="Malgun Gothic" w:hAnsi="Arial" w:cs="Arial"/>
          <w:lang w:val="fr-CH" w:eastAsia="de-DE"/>
        </w:rPr>
        <w:t>les</w:t>
      </w:r>
      <w:r w:rsidR="008A5777" w:rsidRPr="00672964">
        <w:rPr>
          <w:rFonts w:ascii="Arial" w:eastAsia="Malgun Gothic" w:hAnsi="Arial" w:cs="Arial"/>
          <w:lang w:val="fr-CH" w:eastAsia="de-DE"/>
        </w:rPr>
        <w:t xml:space="preserve"> autres caisses de l’association ainsi que les décomptes des manifestations de l’association. </w:t>
      </w:r>
    </w:p>
    <w:p w14:paraId="549F0710" w14:textId="7C3BEA6A" w:rsidR="00FA74E1" w:rsidRPr="00672964" w:rsidRDefault="008A5777" w:rsidP="005829D2">
      <w:pPr>
        <w:pStyle w:val="Paragraphedeliste"/>
        <w:numPr>
          <w:ilvl w:val="0"/>
          <w:numId w:val="42"/>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Ils élaborent un rapport écrit à l’attention de l’assemblée générale et soumettent les propositions correspondantes pour la prise de décision. </w:t>
      </w:r>
    </w:p>
    <w:p w14:paraId="48ABF0D3" w14:textId="60C78A09" w:rsidR="009A20CA" w:rsidRPr="000945D8" w:rsidRDefault="008A5777" w:rsidP="005829D2">
      <w:pPr>
        <w:pStyle w:val="Paragraphedeliste"/>
        <w:numPr>
          <w:ilvl w:val="0"/>
          <w:numId w:val="42"/>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Pour autant que cela soit décidé par l’assemblée générale, les réviseurs des comptes gèrent </w:t>
      </w:r>
      <w:r w:rsidRPr="000945D8">
        <w:rPr>
          <w:rFonts w:ascii="Arial" w:eastAsia="Malgun Gothic" w:hAnsi="Arial" w:cs="Arial"/>
          <w:lang w:val="fr-CH" w:eastAsia="de-DE"/>
        </w:rPr>
        <w:t>le bureau de vote et d’élection lors d’une assemblée comportant des élections</w:t>
      </w:r>
      <w:r w:rsidR="009A20CA" w:rsidRPr="000945D8">
        <w:rPr>
          <w:rFonts w:ascii="Arial" w:eastAsia="Malgun Gothic" w:hAnsi="Arial" w:cs="Arial"/>
          <w:lang w:val="fr-CH" w:eastAsia="de-DE"/>
        </w:rPr>
        <w:t xml:space="preserve">. </w:t>
      </w:r>
    </w:p>
    <w:p w14:paraId="62075D20" w14:textId="32D8C24B" w:rsidR="00197C57" w:rsidRPr="000945D8" w:rsidRDefault="00E3242F" w:rsidP="005829D2">
      <w:pPr>
        <w:pStyle w:val="Paragraphedeliste"/>
        <w:numPr>
          <w:ilvl w:val="0"/>
          <w:numId w:val="42"/>
        </w:numPr>
        <w:spacing w:after="120" w:line="240" w:lineRule="atLeast"/>
        <w:ind w:left="357" w:hanging="357"/>
        <w:contextualSpacing w:val="0"/>
        <w:jc w:val="both"/>
        <w:rPr>
          <w:rFonts w:ascii="Arial" w:eastAsia="Malgun Gothic" w:hAnsi="Arial" w:cs="Arial"/>
          <w:lang w:val="fr-CH" w:eastAsia="de-DE"/>
        </w:rPr>
      </w:pPr>
      <w:r w:rsidRPr="000945D8">
        <w:rPr>
          <w:rFonts w:ascii="Arial" w:hAnsi="Arial" w:cs="Arial"/>
          <w:lang w:val="fr-CH" w:eastAsia="de-DE"/>
        </w:rPr>
        <w:t>La révision peut être attribuée à un organe externe.</w:t>
      </w:r>
    </w:p>
    <w:p w14:paraId="55F1BE48" w14:textId="77777777" w:rsidR="000945D8" w:rsidRPr="00E3242F" w:rsidRDefault="000945D8" w:rsidP="00FA74E1">
      <w:pPr>
        <w:spacing w:after="0" w:line="240" w:lineRule="auto"/>
        <w:jc w:val="both"/>
        <w:rPr>
          <w:rFonts w:ascii="Arial" w:eastAsia="Malgun Gothic" w:hAnsi="Arial" w:cs="Arial"/>
          <w:lang w:val="fr-CH" w:eastAsia="de-DE"/>
        </w:rPr>
      </w:pPr>
    </w:p>
    <w:p w14:paraId="6B156960" w14:textId="04F08BF9" w:rsidR="00EC4C26" w:rsidRPr="00672964" w:rsidRDefault="00DA3164" w:rsidP="00EC4C26">
      <w:pPr>
        <w:pStyle w:val="Titre2"/>
        <w:spacing w:after="240"/>
        <w:jc w:val="center"/>
        <w:rPr>
          <w:rFonts w:ascii="Arial" w:eastAsia="Malgun Gothic" w:hAnsi="Arial" w:cs="Arial"/>
          <w:sz w:val="22"/>
          <w:u w:val="single"/>
          <w:lang w:val="fr-CH"/>
        </w:rPr>
      </w:pPr>
      <w:bookmarkStart w:id="29" w:name="_Toc509233283"/>
      <w:r w:rsidRPr="00672964">
        <w:rPr>
          <w:rFonts w:ascii="Arial" w:eastAsia="Malgun Gothic" w:hAnsi="Arial" w:cs="Arial"/>
          <w:sz w:val="22"/>
          <w:u w:val="single"/>
          <w:lang w:val="fr-CH"/>
        </w:rPr>
        <w:t xml:space="preserve">Article </w:t>
      </w:r>
      <w:r w:rsidR="00EC4C26" w:rsidRPr="00672964">
        <w:rPr>
          <w:rFonts w:ascii="Arial" w:eastAsia="Malgun Gothic" w:hAnsi="Arial" w:cs="Arial"/>
          <w:sz w:val="22"/>
          <w:u w:val="single"/>
          <w:lang w:val="fr-CH"/>
        </w:rPr>
        <w:t>2</w:t>
      </w:r>
      <w:r w:rsidR="002B4F64" w:rsidRPr="00672964">
        <w:rPr>
          <w:rFonts w:ascii="Arial" w:eastAsia="Malgun Gothic" w:hAnsi="Arial" w:cs="Arial"/>
          <w:sz w:val="22"/>
          <w:u w:val="single"/>
          <w:lang w:val="fr-CH"/>
        </w:rPr>
        <w:t>6</w:t>
      </w:r>
      <w:r w:rsidR="00EC4C26" w:rsidRPr="00672964">
        <w:rPr>
          <w:rFonts w:ascii="Arial" w:eastAsia="Malgun Gothic" w:hAnsi="Arial" w:cs="Arial"/>
          <w:sz w:val="22"/>
          <w:u w:val="single"/>
          <w:lang w:val="fr-CH"/>
        </w:rPr>
        <w:t xml:space="preserve">  –  </w:t>
      </w:r>
      <w:r w:rsidR="00E8674A" w:rsidRPr="00672964">
        <w:rPr>
          <w:rFonts w:ascii="Arial" w:eastAsia="Malgun Gothic" w:hAnsi="Arial" w:cs="Arial"/>
          <w:sz w:val="22"/>
          <w:u w:val="single"/>
          <w:lang w:val="fr-CH"/>
        </w:rPr>
        <w:t>Prise de décisions et quorums des organes</w:t>
      </w:r>
      <w:bookmarkEnd w:id="29"/>
    </w:p>
    <w:p w14:paraId="459D535B" w14:textId="6788AF77" w:rsidR="00265C9F" w:rsidRPr="00672964" w:rsidRDefault="00265C9F" w:rsidP="005829D2">
      <w:pPr>
        <w:pStyle w:val="Paragraphedeliste"/>
        <w:numPr>
          <w:ilvl w:val="0"/>
          <w:numId w:val="36"/>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Seules les assemblée</w:t>
      </w:r>
      <w:r w:rsidR="00395754" w:rsidRPr="00672964">
        <w:rPr>
          <w:rFonts w:ascii="Arial" w:eastAsia="Malgun Gothic" w:hAnsi="Arial" w:cs="Arial"/>
          <w:lang w:val="fr-CH" w:eastAsia="de-DE"/>
        </w:rPr>
        <w:t>s</w:t>
      </w:r>
      <w:r w:rsidRPr="00672964">
        <w:rPr>
          <w:rFonts w:ascii="Arial" w:eastAsia="Malgun Gothic" w:hAnsi="Arial" w:cs="Arial"/>
          <w:lang w:val="fr-CH" w:eastAsia="de-DE"/>
        </w:rPr>
        <w:t xml:space="preserve"> générales et les séances convoquées de manière réglementaire par le comité ou par les réviseurs des comptes peuvent valablement décider. </w:t>
      </w:r>
    </w:p>
    <w:p w14:paraId="2F786AC8" w14:textId="5B7E4815" w:rsidR="00EC4C26" w:rsidRPr="00672964" w:rsidRDefault="00265C9F" w:rsidP="005829D2">
      <w:pPr>
        <w:pStyle w:val="Paragraphedeliste"/>
        <w:numPr>
          <w:ilvl w:val="0"/>
          <w:numId w:val="36"/>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Ces dernières ne peuvent décider que sur les objets portés de manière réglementaire à l’ordre du jour.</w:t>
      </w:r>
      <w:r w:rsidR="00EC4C26" w:rsidRPr="00672964">
        <w:rPr>
          <w:rFonts w:ascii="Arial" w:eastAsia="Malgun Gothic" w:hAnsi="Arial" w:cs="Arial"/>
          <w:lang w:val="fr-CH" w:eastAsia="de-DE"/>
        </w:rPr>
        <w:t xml:space="preserve"> </w:t>
      </w:r>
    </w:p>
    <w:p w14:paraId="39A54B81" w14:textId="5BC54176" w:rsidR="00423B4E" w:rsidRPr="00672964" w:rsidRDefault="00265C9F" w:rsidP="005829D2">
      <w:pPr>
        <w:pStyle w:val="Paragraphedeliste"/>
        <w:numPr>
          <w:ilvl w:val="0"/>
          <w:numId w:val="36"/>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Pour décider valablement, au moins la moitié des membres du comité doit être présente à la séance. Pour les séances des réviseurs des comptes, tous les membres doivent être présents. </w:t>
      </w:r>
    </w:p>
    <w:p w14:paraId="154E6D55" w14:textId="795F71E2" w:rsidR="00EC4C26" w:rsidRPr="00672964" w:rsidRDefault="00265C9F" w:rsidP="005829D2">
      <w:pPr>
        <w:pStyle w:val="Paragraphedeliste"/>
        <w:numPr>
          <w:ilvl w:val="0"/>
          <w:numId w:val="36"/>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Pour l’approbation des Statuts ou d’une fusion de l’association, la majorité des deux</w:t>
      </w:r>
      <w:r w:rsidR="00337C92" w:rsidRPr="00672964">
        <w:rPr>
          <w:rFonts w:ascii="Arial" w:eastAsia="Malgun Gothic" w:hAnsi="Arial" w:cs="Arial"/>
          <w:lang w:val="fr-CH" w:eastAsia="de-DE"/>
        </w:rPr>
        <w:t xml:space="preserve"> t</w:t>
      </w:r>
      <w:r w:rsidRPr="00672964">
        <w:rPr>
          <w:rFonts w:ascii="Arial" w:eastAsia="Malgun Gothic" w:hAnsi="Arial" w:cs="Arial"/>
          <w:lang w:val="fr-CH" w:eastAsia="de-DE"/>
        </w:rPr>
        <w:t xml:space="preserve">iers </w:t>
      </w:r>
      <w:r w:rsidR="00337C92" w:rsidRPr="00672964">
        <w:rPr>
          <w:rFonts w:ascii="Arial" w:eastAsia="Malgun Gothic" w:hAnsi="Arial" w:cs="Arial"/>
          <w:lang w:val="fr-CH" w:eastAsia="de-DE"/>
        </w:rPr>
        <w:t xml:space="preserve">et pour la dissolution </w:t>
      </w:r>
      <w:r w:rsidRPr="00672964">
        <w:rPr>
          <w:rFonts w:ascii="Arial" w:eastAsia="Malgun Gothic" w:hAnsi="Arial" w:cs="Arial"/>
          <w:lang w:val="fr-CH" w:eastAsia="de-DE"/>
        </w:rPr>
        <w:t>la majorité des trois</w:t>
      </w:r>
      <w:r w:rsidR="00337C92" w:rsidRPr="00672964">
        <w:rPr>
          <w:rFonts w:ascii="Arial" w:eastAsia="Malgun Gothic" w:hAnsi="Arial" w:cs="Arial"/>
          <w:lang w:val="fr-CH" w:eastAsia="de-DE"/>
        </w:rPr>
        <w:t xml:space="preserve"> </w:t>
      </w:r>
      <w:r w:rsidRPr="00672964">
        <w:rPr>
          <w:rFonts w:ascii="Arial" w:eastAsia="Malgun Gothic" w:hAnsi="Arial" w:cs="Arial"/>
          <w:lang w:val="fr-CH" w:eastAsia="de-DE"/>
        </w:rPr>
        <w:t xml:space="preserve">quarts </w:t>
      </w:r>
      <w:r w:rsidR="00337C92" w:rsidRPr="00672964">
        <w:rPr>
          <w:rFonts w:ascii="Arial" w:eastAsia="Malgun Gothic" w:hAnsi="Arial" w:cs="Arial"/>
          <w:lang w:val="fr-CH" w:eastAsia="de-DE"/>
        </w:rPr>
        <w:t>des membres ayant le droit de vote son</w:t>
      </w:r>
      <w:r w:rsidRPr="00672964">
        <w:rPr>
          <w:rFonts w:ascii="Arial" w:eastAsia="Malgun Gothic" w:hAnsi="Arial" w:cs="Arial"/>
          <w:lang w:val="fr-CH" w:eastAsia="de-DE"/>
        </w:rPr>
        <w:t>t requise</w:t>
      </w:r>
      <w:r w:rsidR="00337C92" w:rsidRPr="00672964">
        <w:rPr>
          <w:rFonts w:ascii="Arial" w:eastAsia="Malgun Gothic" w:hAnsi="Arial" w:cs="Arial"/>
          <w:lang w:val="fr-CH" w:eastAsia="de-DE"/>
        </w:rPr>
        <w:t>s.</w:t>
      </w:r>
      <w:r w:rsidR="007B00B1" w:rsidRPr="00672964">
        <w:rPr>
          <w:rFonts w:ascii="Arial" w:eastAsia="Malgun Gothic" w:hAnsi="Arial" w:cs="Arial"/>
          <w:lang w:val="fr-CH" w:eastAsia="de-DE"/>
        </w:rPr>
        <w:t xml:space="preserve"> </w:t>
      </w:r>
    </w:p>
    <w:p w14:paraId="7CC504B5" w14:textId="795DFAAC" w:rsidR="00EC4C26" w:rsidRPr="00672964" w:rsidRDefault="00337C92" w:rsidP="005829D2">
      <w:pPr>
        <w:pStyle w:val="Paragraphedeliste"/>
        <w:numPr>
          <w:ilvl w:val="0"/>
          <w:numId w:val="36"/>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Lors d’une décision au quorum plus élevé requis, au moi</w:t>
      </w:r>
      <w:r w:rsidR="00395754" w:rsidRPr="00672964">
        <w:rPr>
          <w:rFonts w:ascii="Arial" w:eastAsia="Malgun Gothic" w:hAnsi="Arial" w:cs="Arial"/>
          <w:lang w:val="fr-CH" w:eastAsia="de-DE"/>
        </w:rPr>
        <w:t>n</w:t>
      </w:r>
      <w:r w:rsidRPr="00672964">
        <w:rPr>
          <w:rFonts w:ascii="Arial" w:eastAsia="Malgun Gothic" w:hAnsi="Arial" w:cs="Arial"/>
          <w:lang w:val="fr-CH" w:eastAsia="de-DE"/>
        </w:rPr>
        <w:t>s la moitié des membres ayant le droit de vote selon le registre actuel des membres enregistrés dans l’AFS doit être présente. Si l’assemblée générale appelée à décider de la dissolution n’atteint pas le quorum requis, le comité convoque une nouvelle assemblée</w:t>
      </w:r>
      <w:r w:rsidR="004C18B9" w:rsidRPr="00672964">
        <w:rPr>
          <w:rFonts w:ascii="Arial" w:eastAsia="Malgun Gothic" w:hAnsi="Arial" w:cs="Arial"/>
          <w:lang w:val="fr-CH" w:eastAsia="de-DE"/>
        </w:rPr>
        <w:t xml:space="preserve"> extraordinaire pour décider </w:t>
      </w:r>
      <w:r w:rsidR="00395754" w:rsidRPr="00672964">
        <w:rPr>
          <w:rFonts w:ascii="Arial" w:eastAsia="Malgun Gothic" w:hAnsi="Arial" w:cs="Arial"/>
          <w:lang w:val="fr-CH" w:eastAsia="de-DE"/>
        </w:rPr>
        <w:t xml:space="preserve">de </w:t>
      </w:r>
      <w:r w:rsidR="004C18B9" w:rsidRPr="00672964">
        <w:rPr>
          <w:rFonts w:ascii="Arial" w:eastAsia="Malgun Gothic" w:hAnsi="Arial" w:cs="Arial"/>
          <w:lang w:val="fr-CH" w:eastAsia="de-DE"/>
        </w:rPr>
        <w:t xml:space="preserve">la dissolution à la majorité des deux tiers des voix présentes. </w:t>
      </w:r>
    </w:p>
    <w:p w14:paraId="51486F1A" w14:textId="46B3AD8B" w:rsidR="00E61D68" w:rsidRPr="00672964" w:rsidRDefault="004C18B9" w:rsidP="005829D2">
      <w:pPr>
        <w:pStyle w:val="Paragraphedeliste"/>
        <w:numPr>
          <w:ilvl w:val="0"/>
          <w:numId w:val="36"/>
        </w:numPr>
        <w:spacing w:after="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En cas d’égalité des voix lors de votations, la voix du président ou de la personne présidant la séance est prépondérante.</w:t>
      </w:r>
      <w:r w:rsidR="00E61D68" w:rsidRPr="00672964">
        <w:rPr>
          <w:rFonts w:ascii="Arial" w:eastAsia="Malgun Gothic" w:hAnsi="Arial" w:cs="Arial"/>
          <w:lang w:val="fr-CH" w:eastAsia="de-DE"/>
        </w:rPr>
        <w:t xml:space="preserve"> </w:t>
      </w:r>
    </w:p>
    <w:p w14:paraId="09E0661E" w14:textId="77777777" w:rsidR="007E426E" w:rsidRPr="00672964" w:rsidRDefault="007E426E" w:rsidP="007E426E">
      <w:pPr>
        <w:spacing w:after="0" w:line="240" w:lineRule="auto"/>
        <w:rPr>
          <w:rFonts w:ascii="Arial" w:eastAsia="Malgun Gothic" w:hAnsi="Arial" w:cs="Arial"/>
          <w:lang w:val="fr-CH"/>
        </w:rPr>
      </w:pPr>
    </w:p>
    <w:p w14:paraId="00BA3E0E" w14:textId="15247E2E" w:rsidR="007E426E" w:rsidRPr="00672964" w:rsidRDefault="00DA3164" w:rsidP="007E426E">
      <w:pPr>
        <w:pStyle w:val="Titre2"/>
        <w:spacing w:after="240"/>
        <w:jc w:val="center"/>
        <w:rPr>
          <w:rFonts w:ascii="Arial" w:eastAsia="Malgun Gothic" w:hAnsi="Arial" w:cs="Arial"/>
          <w:sz w:val="22"/>
          <w:u w:val="single"/>
          <w:lang w:val="fr-CH"/>
        </w:rPr>
      </w:pPr>
      <w:bookmarkStart w:id="30" w:name="_Toc509233284"/>
      <w:r w:rsidRPr="00672964">
        <w:rPr>
          <w:rFonts w:ascii="Arial" w:eastAsia="Malgun Gothic" w:hAnsi="Arial" w:cs="Arial"/>
          <w:sz w:val="22"/>
          <w:u w:val="single"/>
          <w:lang w:val="fr-CH"/>
        </w:rPr>
        <w:lastRenderedPageBreak/>
        <w:t xml:space="preserve">Article </w:t>
      </w:r>
      <w:r w:rsidR="007E426E" w:rsidRPr="00672964">
        <w:rPr>
          <w:rFonts w:ascii="Arial" w:eastAsia="Malgun Gothic" w:hAnsi="Arial" w:cs="Arial"/>
          <w:sz w:val="22"/>
          <w:u w:val="single"/>
          <w:lang w:val="fr-CH"/>
        </w:rPr>
        <w:t>2</w:t>
      </w:r>
      <w:r w:rsidR="002B4F64" w:rsidRPr="00672964">
        <w:rPr>
          <w:rFonts w:ascii="Arial" w:eastAsia="Malgun Gothic" w:hAnsi="Arial" w:cs="Arial"/>
          <w:sz w:val="22"/>
          <w:u w:val="single"/>
          <w:lang w:val="fr-CH"/>
        </w:rPr>
        <w:t>7</w:t>
      </w:r>
      <w:r w:rsidR="007E426E" w:rsidRPr="00672964">
        <w:rPr>
          <w:rFonts w:ascii="Arial" w:eastAsia="Malgun Gothic" w:hAnsi="Arial" w:cs="Arial"/>
          <w:sz w:val="22"/>
          <w:u w:val="single"/>
          <w:lang w:val="fr-CH"/>
        </w:rPr>
        <w:t xml:space="preserve">  –  </w:t>
      </w:r>
      <w:r w:rsidR="007077D8" w:rsidRPr="00672964">
        <w:rPr>
          <w:rFonts w:ascii="Arial" w:eastAsia="Malgun Gothic" w:hAnsi="Arial" w:cs="Arial"/>
          <w:sz w:val="22"/>
          <w:u w:val="single"/>
          <w:lang w:val="fr-CH"/>
        </w:rPr>
        <w:t>Exécution</w:t>
      </w:r>
      <w:r w:rsidR="00E8674A" w:rsidRPr="00672964">
        <w:rPr>
          <w:rFonts w:ascii="Arial" w:eastAsia="Malgun Gothic" w:hAnsi="Arial" w:cs="Arial"/>
          <w:sz w:val="22"/>
          <w:u w:val="single"/>
          <w:lang w:val="fr-CH"/>
        </w:rPr>
        <w:t xml:space="preserve"> </w:t>
      </w:r>
      <w:r w:rsidR="007077D8" w:rsidRPr="00672964">
        <w:rPr>
          <w:rFonts w:ascii="Arial" w:eastAsia="Malgun Gothic" w:hAnsi="Arial" w:cs="Arial"/>
          <w:sz w:val="22"/>
          <w:u w:val="single"/>
          <w:lang w:val="fr-CH"/>
        </w:rPr>
        <w:t xml:space="preserve">et </w:t>
      </w:r>
      <w:r w:rsidR="00E8674A" w:rsidRPr="00672964">
        <w:rPr>
          <w:rFonts w:ascii="Arial" w:eastAsia="Malgun Gothic" w:hAnsi="Arial" w:cs="Arial"/>
          <w:sz w:val="22"/>
          <w:u w:val="single"/>
          <w:lang w:val="fr-CH"/>
        </w:rPr>
        <w:t>enregistrement des décisions au procès-verbal</w:t>
      </w:r>
      <w:bookmarkEnd w:id="30"/>
    </w:p>
    <w:p w14:paraId="3D26169C" w14:textId="4C667328" w:rsidR="004C18B9" w:rsidRPr="00672964" w:rsidRDefault="004C18B9" w:rsidP="005829D2">
      <w:pPr>
        <w:pStyle w:val="Paragraphedeliste"/>
        <w:numPr>
          <w:ilvl w:val="0"/>
          <w:numId w:val="45"/>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Les décisions sont à consigner au procès-verbal. Les procès-verbaux sont à approuver par l’organe compétent lors de la prochaine séance avant d’être archivés. </w:t>
      </w:r>
    </w:p>
    <w:p w14:paraId="03EB588F" w14:textId="36DD98F4" w:rsidR="007E426E" w:rsidRPr="00672964" w:rsidRDefault="004C18B9" w:rsidP="005829D2">
      <w:pPr>
        <w:pStyle w:val="Paragraphedeliste"/>
        <w:numPr>
          <w:ilvl w:val="0"/>
          <w:numId w:val="45"/>
        </w:numPr>
        <w:spacing w:after="120" w:line="240" w:lineRule="atLeast"/>
        <w:contextualSpacing w:val="0"/>
        <w:jc w:val="both"/>
        <w:rPr>
          <w:rFonts w:ascii="Arial" w:eastAsia="Malgun Gothic" w:hAnsi="Arial" w:cs="Arial"/>
          <w:lang w:val="fr-CH" w:eastAsia="de-DE"/>
        </w:rPr>
      </w:pPr>
      <w:r w:rsidRPr="00672964">
        <w:rPr>
          <w:rFonts w:ascii="Arial" w:eastAsia="Malgun Gothic" w:hAnsi="Arial" w:cs="Arial"/>
          <w:lang w:val="fr-CH" w:eastAsia="de-DE"/>
        </w:rPr>
        <w:t>La décision d’un organe entre immédiatement en vigueur, pour autant que l’organe n’en décide pas autrement.</w:t>
      </w:r>
    </w:p>
    <w:p w14:paraId="188876E4" w14:textId="58B694F9" w:rsidR="007E426E" w:rsidRPr="00672964" w:rsidRDefault="004C18B9" w:rsidP="005829D2">
      <w:pPr>
        <w:pStyle w:val="Paragraphedeliste"/>
        <w:numPr>
          <w:ilvl w:val="0"/>
          <w:numId w:val="45"/>
        </w:numPr>
        <w:spacing w:after="120" w:line="240" w:lineRule="atLeast"/>
        <w:ind w:left="357" w:hanging="357"/>
        <w:contextualSpacing w:val="0"/>
        <w:jc w:val="both"/>
        <w:rPr>
          <w:rFonts w:ascii="Arial" w:eastAsia="Malgun Gothic" w:hAnsi="Arial" w:cs="Arial"/>
          <w:lang w:val="fr-CH" w:eastAsia="de-DE"/>
        </w:rPr>
      </w:pPr>
      <w:r w:rsidRPr="00672964">
        <w:rPr>
          <w:rFonts w:ascii="Arial" w:eastAsia="Malgun Gothic" w:hAnsi="Arial" w:cs="Arial"/>
          <w:lang w:val="fr-CH" w:eastAsia="de-DE"/>
        </w:rPr>
        <w:t xml:space="preserve">Pour les organes, </w:t>
      </w:r>
      <w:r w:rsidR="00376670" w:rsidRPr="00672964">
        <w:rPr>
          <w:rFonts w:ascii="Arial" w:eastAsia="Malgun Gothic" w:hAnsi="Arial" w:cs="Arial"/>
          <w:lang w:val="fr-CH" w:eastAsia="de-DE"/>
        </w:rPr>
        <w:t>le président respectif est compétent pour l’exécution, pour autant que l’organe n’en décide pas autrement</w:t>
      </w:r>
      <w:r w:rsidR="007E426E" w:rsidRPr="00672964">
        <w:rPr>
          <w:rFonts w:ascii="Arial" w:eastAsia="Malgun Gothic" w:hAnsi="Arial" w:cs="Arial"/>
          <w:lang w:val="fr-CH" w:eastAsia="de-DE"/>
        </w:rPr>
        <w:t xml:space="preserve">. </w:t>
      </w:r>
    </w:p>
    <w:p w14:paraId="318A639D" w14:textId="19E224AE" w:rsidR="00930228" w:rsidRDefault="00930228" w:rsidP="009A20CA">
      <w:pPr>
        <w:spacing w:after="0" w:line="240" w:lineRule="auto"/>
        <w:rPr>
          <w:rFonts w:ascii="Arial" w:eastAsia="Malgun Gothic" w:hAnsi="Arial" w:cs="Arial"/>
          <w:lang w:val="fr-CH"/>
        </w:rPr>
      </w:pPr>
    </w:p>
    <w:p w14:paraId="13A5DC1D" w14:textId="77777777" w:rsidR="000945D8" w:rsidRDefault="000945D8" w:rsidP="009A20CA">
      <w:pPr>
        <w:spacing w:after="0" w:line="240" w:lineRule="auto"/>
        <w:rPr>
          <w:rFonts w:ascii="Arial" w:eastAsia="Malgun Gothic" w:hAnsi="Arial" w:cs="Arial"/>
          <w:lang w:val="fr-CH"/>
        </w:rPr>
      </w:pPr>
    </w:p>
    <w:p w14:paraId="2C8F31C7" w14:textId="77777777" w:rsidR="000945D8" w:rsidRPr="00672964" w:rsidRDefault="000945D8" w:rsidP="009A20CA">
      <w:pPr>
        <w:spacing w:after="0" w:line="240" w:lineRule="auto"/>
        <w:rPr>
          <w:rFonts w:ascii="Arial" w:eastAsia="Malgun Gothic" w:hAnsi="Arial" w:cs="Arial"/>
          <w:lang w:val="fr-CH"/>
        </w:rPr>
      </w:pPr>
    </w:p>
    <w:p w14:paraId="251C41B3" w14:textId="77777777" w:rsidR="00930228" w:rsidRPr="00672964" w:rsidRDefault="00930228" w:rsidP="00323283">
      <w:pPr>
        <w:pStyle w:val="Titre3"/>
        <w:numPr>
          <w:ilvl w:val="0"/>
          <w:numId w:val="5"/>
        </w:numPr>
        <w:jc w:val="center"/>
        <w:rPr>
          <w:rFonts w:ascii="Arial" w:eastAsia="Malgun Gothic" w:hAnsi="Arial" w:cs="Arial"/>
          <w:sz w:val="28"/>
          <w:lang w:val="fr-CH"/>
        </w:rPr>
      </w:pPr>
      <w:bookmarkStart w:id="31" w:name="_Toc509233285"/>
      <w:r w:rsidRPr="00672964">
        <w:rPr>
          <w:rFonts w:ascii="Arial" w:eastAsia="Malgun Gothic" w:hAnsi="Arial" w:cs="Arial"/>
          <w:sz w:val="28"/>
          <w:lang w:val="fr-CH"/>
        </w:rPr>
        <w:t>Finan</w:t>
      </w:r>
      <w:r w:rsidR="007077D8" w:rsidRPr="00672964">
        <w:rPr>
          <w:rFonts w:ascii="Arial" w:eastAsia="Malgun Gothic" w:hAnsi="Arial" w:cs="Arial"/>
          <w:sz w:val="28"/>
          <w:lang w:val="fr-CH"/>
        </w:rPr>
        <w:t>ces</w:t>
      </w:r>
      <w:bookmarkEnd w:id="31"/>
    </w:p>
    <w:p w14:paraId="48112454" w14:textId="77777777" w:rsidR="00930228" w:rsidRPr="00672964" w:rsidRDefault="00930228" w:rsidP="007E426E">
      <w:pPr>
        <w:spacing w:after="0" w:line="240" w:lineRule="auto"/>
        <w:rPr>
          <w:rFonts w:ascii="Arial" w:eastAsia="Malgun Gothic" w:hAnsi="Arial" w:cs="Arial"/>
          <w:lang w:val="fr-CH"/>
        </w:rPr>
      </w:pPr>
    </w:p>
    <w:p w14:paraId="54AB7C1D" w14:textId="68A56FA1" w:rsidR="00604CCE" w:rsidRPr="00672964" w:rsidRDefault="00DA3164" w:rsidP="00604CCE">
      <w:pPr>
        <w:pStyle w:val="Titre2"/>
        <w:spacing w:after="240"/>
        <w:jc w:val="center"/>
        <w:rPr>
          <w:rFonts w:ascii="Arial" w:eastAsia="Malgun Gothic" w:hAnsi="Arial" w:cs="Arial"/>
          <w:sz w:val="22"/>
          <w:u w:val="single"/>
          <w:lang w:val="fr-CH"/>
        </w:rPr>
      </w:pPr>
      <w:bookmarkStart w:id="32" w:name="_Toc509233286"/>
      <w:r w:rsidRPr="00672964">
        <w:rPr>
          <w:rFonts w:ascii="Arial" w:eastAsia="Malgun Gothic" w:hAnsi="Arial" w:cs="Arial"/>
          <w:sz w:val="22"/>
          <w:u w:val="single"/>
          <w:lang w:val="fr-CH"/>
        </w:rPr>
        <w:t xml:space="preserve">Article </w:t>
      </w:r>
      <w:r w:rsidR="00604CCE" w:rsidRPr="00672964">
        <w:rPr>
          <w:rFonts w:ascii="Arial" w:eastAsia="Malgun Gothic" w:hAnsi="Arial" w:cs="Arial"/>
          <w:sz w:val="22"/>
          <w:u w:val="single"/>
          <w:lang w:val="fr-CH"/>
        </w:rPr>
        <w:t>2</w:t>
      </w:r>
      <w:r w:rsidR="002B4F64" w:rsidRPr="00672964">
        <w:rPr>
          <w:rFonts w:ascii="Arial" w:eastAsia="Malgun Gothic" w:hAnsi="Arial" w:cs="Arial"/>
          <w:sz w:val="22"/>
          <w:u w:val="single"/>
          <w:lang w:val="fr-CH"/>
        </w:rPr>
        <w:t>8</w:t>
      </w:r>
      <w:r w:rsidR="00604CCE" w:rsidRPr="00672964">
        <w:rPr>
          <w:rFonts w:ascii="Arial" w:eastAsia="Malgun Gothic" w:hAnsi="Arial" w:cs="Arial"/>
          <w:sz w:val="22"/>
          <w:u w:val="single"/>
          <w:lang w:val="fr-CH"/>
        </w:rPr>
        <w:t xml:space="preserve">  –  </w:t>
      </w:r>
      <w:r w:rsidR="007077D8" w:rsidRPr="00672964">
        <w:rPr>
          <w:rFonts w:ascii="Arial" w:eastAsia="Malgun Gothic" w:hAnsi="Arial" w:cs="Arial"/>
          <w:sz w:val="22"/>
          <w:u w:val="single"/>
          <w:lang w:val="fr-CH"/>
        </w:rPr>
        <w:t>Année comptable</w:t>
      </w:r>
      <w:bookmarkEnd w:id="32"/>
    </w:p>
    <w:p w14:paraId="0E7DA611" w14:textId="7D7F8318" w:rsidR="00376670" w:rsidRPr="00672964" w:rsidRDefault="00376670" w:rsidP="00604CCE">
      <w:pPr>
        <w:spacing w:after="0" w:line="240" w:lineRule="atLeast"/>
        <w:jc w:val="both"/>
        <w:rPr>
          <w:rFonts w:ascii="Arial" w:eastAsia="Malgun Gothic" w:hAnsi="Arial" w:cs="Arial"/>
          <w:lang w:val="fr-CH"/>
        </w:rPr>
      </w:pPr>
      <w:r w:rsidRPr="00672964">
        <w:rPr>
          <w:rFonts w:ascii="Arial" w:eastAsia="Malgun Gothic" w:hAnsi="Arial" w:cs="Arial"/>
          <w:lang w:val="fr-CH"/>
        </w:rPr>
        <w:t>L’exercice annuel correspond à l’année civile [</w:t>
      </w:r>
      <w:r w:rsidRPr="00672964">
        <w:rPr>
          <w:rFonts w:ascii="Arial" w:eastAsia="Malgun Gothic" w:hAnsi="Arial" w:cs="Arial"/>
          <w:i/>
          <w:u w:val="single"/>
          <w:lang w:val="fr-CH"/>
        </w:rPr>
        <w:t>alternative</w:t>
      </w:r>
      <w:r w:rsidRPr="00672964">
        <w:rPr>
          <w:rFonts w:ascii="Arial" w:eastAsia="Malgun Gothic" w:hAnsi="Arial" w:cs="Arial"/>
          <w:i/>
          <w:lang w:val="fr-CH"/>
        </w:rPr>
        <w:t xml:space="preserve"> : «</w:t>
      </w:r>
      <w:r w:rsidR="00395754" w:rsidRPr="00672964">
        <w:rPr>
          <w:rFonts w:ascii="Arial" w:eastAsia="Malgun Gothic" w:hAnsi="Arial" w:cs="Arial"/>
          <w:i/>
          <w:lang w:val="fr-CH"/>
        </w:rPr>
        <w:t xml:space="preserve"> autre exercice comptable ; l</w:t>
      </w:r>
      <w:r w:rsidRPr="00672964">
        <w:rPr>
          <w:rFonts w:ascii="Arial" w:eastAsia="Malgun Gothic" w:hAnsi="Arial" w:cs="Arial"/>
          <w:i/>
          <w:lang w:val="fr-CH"/>
        </w:rPr>
        <w:t>’exercice</w:t>
      </w:r>
      <w:r w:rsidR="00395754" w:rsidRPr="00672964">
        <w:rPr>
          <w:rFonts w:ascii="Arial" w:eastAsia="Malgun Gothic" w:hAnsi="Arial" w:cs="Arial"/>
          <w:i/>
          <w:lang w:val="fr-CH"/>
        </w:rPr>
        <w:t xml:space="preserve"> peut</w:t>
      </w:r>
      <w:r w:rsidRPr="00672964">
        <w:rPr>
          <w:rFonts w:ascii="Arial" w:eastAsia="Malgun Gothic" w:hAnsi="Arial" w:cs="Arial"/>
          <w:i/>
          <w:lang w:val="fr-CH"/>
        </w:rPr>
        <w:t xml:space="preserve"> débute</w:t>
      </w:r>
      <w:r w:rsidR="00395754" w:rsidRPr="00672964">
        <w:rPr>
          <w:rFonts w:ascii="Arial" w:eastAsia="Malgun Gothic" w:hAnsi="Arial" w:cs="Arial"/>
          <w:i/>
          <w:lang w:val="fr-CH"/>
        </w:rPr>
        <w:t>r</w:t>
      </w:r>
      <w:r w:rsidRPr="00672964">
        <w:rPr>
          <w:rFonts w:ascii="Arial" w:eastAsia="Malgun Gothic" w:hAnsi="Arial" w:cs="Arial"/>
          <w:i/>
          <w:lang w:val="fr-CH"/>
        </w:rPr>
        <w:t xml:space="preserve"> le 1er juillet et se termine</w:t>
      </w:r>
      <w:r w:rsidR="00395754" w:rsidRPr="00672964">
        <w:rPr>
          <w:rFonts w:ascii="Arial" w:eastAsia="Malgun Gothic" w:hAnsi="Arial" w:cs="Arial"/>
          <w:i/>
          <w:lang w:val="fr-CH"/>
        </w:rPr>
        <w:t>r</w:t>
      </w:r>
      <w:r w:rsidRPr="00672964">
        <w:rPr>
          <w:rFonts w:ascii="Arial" w:eastAsia="Malgun Gothic" w:hAnsi="Arial" w:cs="Arial"/>
          <w:i/>
          <w:lang w:val="fr-CH"/>
        </w:rPr>
        <w:t xml:space="preserve"> le 30 juin de l’année suivante</w:t>
      </w:r>
      <w:r w:rsidR="00395754" w:rsidRPr="00672964">
        <w:rPr>
          <w:rFonts w:ascii="Arial" w:eastAsia="Malgun Gothic" w:hAnsi="Arial" w:cs="Arial"/>
          <w:i/>
          <w:lang w:val="fr-CH"/>
        </w:rPr>
        <w:t xml:space="preserve"> </w:t>
      </w:r>
      <w:r w:rsidRPr="00672964">
        <w:rPr>
          <w:rFonts w:ascii="Arial" w:eastAsia="Malgun Gothic" w:hAnsi="Arial" w:cs="Arial"/>
          <w:i/>
          <w:lang w:val="fr-CH"/>
        </w:rPr>
        <w:t>»</w:t>
      </w:r>
      <w:r w:rsidRPr="00672964">
        <w:rPr>
          <w:rFonts w:ascii="Arial" w:eastAsia="Malgun Gothic" w:hAnsi="Arial" w:cs="Arial"/>
          <w:lang w:val="fr-CH"/>
        </w:rPr>
        <w:t xml:space="preserve">]. </w:t>
      </w:r>
    </w:p>
    <w:p w14:paraId="15DA275A" w14:textId="77777777" w:rsidR="00604CCE" w:rsidRPr="00672964" w:rsidRDefault="00604CCE" w:rsidP="007E426E">
      <w:pPr>
        <w:spacing w:after="0" w:line="240" w:lineRule="auto"/>
        <w:rPr>
          <w:rFonts w:ascii="Arial" w:eastAsia="Malgun Gothic" w:hAnsi="Arial" w:cs="Arial"/>
          <w:lang w:val="fr-CH"/>
        </w:rPr>
      </w:pPr>
    </w:p>
    <w:p w14:paraId="6D247312" w14:textId="77777777" w:rsidR="00604CCE" w:rsidRPr="00672964" w:rsidRDefault="00604CCE" w:rsidP="007E426E">
      <w:pPr>
        <w:spacing w:after="0" w:line="240" w:lineRule="auto"/>
        <w:rPr>
          <w:rFonts w:ascii="Arial" w:eastAsia="Malgun Gothic" w:hAnsi="Arial" w:cs="Arial"/>
          <w:lang w:val="fr-CH"/>
        </w:rPr>
      </w:pPr>
    </w:p>
    <w:p w14:paraId="2A5F6F67" w14:textId="173B4A7C" w:rsidR="00930228" w:rsidRPr="00672964" w:rsidRDefault="00DA3164" w:rsidP="00930228">
      <w:pPr>
        <w:pStyle w:val="Titre2"/>
        <w:spacing w:after="240"/>
        <w:jc w:val="center"/>
        <w:rPr>
          <w:rFonts w:ascii="Arial" w:eastAsia="Malgun Gothic" w:hAnsi="Arial" w:cs="Arial"/>
          <w:sz w:val="22"/>
          <w:u w:val="single"/>
          <w:lang w:val="fr-CH"/>
        </w:rPr>
      </w:pPr>
      <w:bookmarkStart w:id="33" w:name="_Toc509233287"/>
      <w:r w:rsidRPr="00672964">
        <w:rPr>
          <w:rFonts w:ascii="Arial" w:eastAsia="Malgun Gothic" w:hAnsi="Arial" w:cs="Arial"/>
          <w:sz w:val="22"/>
          <w:u w:val="single"/>
          <w:lang w:val="fr-CH"/>
        </w:rPr>
        <w:t xml:space="preserve">Article </w:t>
      </w:r>
      <w:r w:rsidR="002B4F64" w:rsidRPr="00672964">
        <w:rPr>
          <w:rFonts w:ascii="Arial" w:eastAsia="Malgun Gothic" w:hAnsi="Arial" w:cs="Arial"/>
          <w:sz w:val="22"/>
          <w:u w:val="single"/>
          <w:lang w:val="fr-CH"/>
        </w:rPr>
        <w:t>29</w:t>
      </w:r>
      <w:r w:rsidR="00930228" w:rsidRPr="00672964">
        <w:rPr>
          <w:rFonts w:ascii="Arial" w:eastAsia="Malgun Gothic" w:hAnsi="Arial" w:cs="Arial"/>
          <w:sz w:val="22"/>
          <w:u w:val="single"/>
          <w:lang w:val="fr-CH"/>
        </w:rPr>
        <w:t xml:space="preserve">  –  </w:t>
      </w:r>
      <w:r w:rsidR="007077D8" w:rsidRPr="00672964">
        <w:rPr>
          <w:rFonts w:ascii="Arial" w:eastAsia="Malgun Gothic" w:hAnsi="Arial" w:cs="Arial"/>
          <w:sz w:val="22"/>
          <w:u w:val="single"/>
          <w:lang w:val="fr-CH"/>
        </w:rPr>
        <w:t>Recettes</w:t>
      </w:r>
      <w:bookmarkEnd w:id="33"/>
    </w:p>
    <w:p w14:paraId="2A41919E" w14:textId="6FD4318E" w:rsidR="00930228" w:rsidRPr="00384C57" w:rsidRDefault="00DE130D" w:rsidP="005829D2">
      <w:pPr>
        <w:pStyle w:val="Paragraphedeliste"/>
        <w:numPr>
          <w:ilvl w:val="0"/>
          <w:numId w:val="46"/>
        </w:numPr>
        <w:spacing w:after="60" w:line="240" w:lineRule="atLeast"/>
        <w:ind w:left="357" w:hanging="357"/>
        <w:contextualSpacing w:val="0"/>
        <w:jc w:val="both"/>
        <w:rPr>
          <w:rFonts w:ascii="Arial" w:eastAsia="Malgun Gothic" w:hAnsi="Arial" w:cs="Arial"/>
          <w:highlight w:val="green"/>
          <w:lang w:val="fr-CH"/>
        </w:rPr>
      </w:pPr>
      <w:r w:rsidRPr="00384C57">
        <w:rPr>
          <w:rFonts w:ascii="Arial" w:eastAsia="Malgun Gothic" w:hAnsi="Arial" w:cs="Arial"/>
          <w:highlight w:val="green"/>
          <w:lang w:val="fr-CH"/>
        </w:rPr>
        <w:t>L’association se finance notamment par les recettes suivantes</w:t>
      </w:r>
      <w:r w:rsidR="00774C53" w:rsidRPr="00384C57">
        <w:rPr>
          <w:rFonts w:ascii="Arial" w:eastAsia="Malgun Gothic" w:hAnsi="Arial" w:cs="Arial"/>
          <w:highlight w:val="green"/>
          <w:lang w:val="fr-CH"/>
        </w:rPr>
        <w:t>, les</w:t>
      </w:r>
      <w:r w:rsidRPr="00384C57">
        <w:rPr>
          <w:rFonts w:ascii="Arial" w:eastAsia="Malgun Gothic" w:hAnsi="Arial" w:cs="Arial"/>
          <w:highlight w:val="green"/>
          <w:lang w:val="fr-CH"/>
        </w:rPr>
        <w:t xml:space="preserve"> </w:t>
      </w:r>
      <w:r w:rsidR="00930228" w:rsidRPr="00384C57">
        <w:rPr>
          <w:rFonts w:ascii="Arial" w:eastAsia="Malgun Gothic" w:hAnsi="Arial" w:cs="Arial"/>
          <w:highlight w:val="green"/>
          <w:lang w:val="fr-CH"/>
        </w:rPr>
        <w:t>:</w:t>
      </w:r>
    </w:p>
    <w:p w14:paraId="307C3404" w14:textId="27D09D1D" w:rsidR="00930228" w:rsidRPr="00384C57" w:rsidRDefault="00774C53" w:rsidP="005829D2">
      <w:pPr>
        <w:pStyle w:val="Paragraphedeliste"/>
        <w:numPr>
          <w:ilvl w:val="0"/>
          <w:numId w:val="47"/>
        </w:numPr>
        <w:spacing w:after="0" w:line="240" w:lineRule="atLeast"/>
        <w:ind w:left="714" w:hanging="357"/>
        <w:contextualSpacing w:val="0"/>
        <w:jc w:val="both"/>
        <w:rPr>
          <w:rFonts w:ascii="Arial" w:eastAsia="Malgun Gothic" w:hAnsi="Arial" w:cs="Arial"/>
          <w:highlight w:val="green"/>
          <w:lang w:val="fr-CH"/>
        </w:rPr>
      </w:pPr>
      <w:r w:rsidRPr="00384C57">
        <w:rPr>
          <w:rFonts w:ascii="Arial" w:eastAsia="Malgun Gothic" w:hAnsi="Arial" w:cs="Arial"/>
          <w:highlight w:val="green"/>
          <w:lang w:val="fr-CH"/>
        </w:rPr>
        <w:t xml:space="preserve">cotisations des membres </w:t>
      </w:r>
      <w:r w:rsidR="00C3312B" w:rsidRPr="00384C57">
        <w:rPr>
          <w:rFonts w:ascii="Arial" w:eastAsia="Malgun Gothic" w:hAnsi="Arial" w:cs="Arial"/>
          <w:highlight w:val="green"/>
          <w:lang w:val="fr-CH"/>
        </w:rPr>
        <w:t>;</w:t>
      </w:r>
    </w:p>
    <w:p w14:paraId="27E43A39" w14:textId="41717B39" w:rsidR="00930228" w:rsidRPr="00672964" w:rsidRDefault="00774C53" w:rsidP="005829D2">
      <w:pPr>
        <w:pStyle w:val="Paragraphedeliste"/>
        <w:numPr>
          <w:ilvl w:val="0"/>
          <w:numId w:val="47"/>
        </w:numPr>
        <w:spacing w:after="0" w:line="240" w:lineRule="atLeast"/>
        <w:ind w:left="714" w:hanging="357"/>
        <w:contextualSpacing w:val="0"/>
        <w:jc w:val="both"/>
        <w:rPr>
          <w:rFonts w:ascii="Arial" w:eastAsia="Malgun Gothic" w:hAnsi="Arial" w:cs="Arial"/>
          <w:lang w:val="fr-CH"/>
        </w:rPr>
      </w:pPr>
      <w:r w:rsidRPr="00672964">
        <w:rPr>
          <w:rFonts w:ascii="Arial" w:eastAsia="Malgun Gothic" w:hAnsi="Arial" w:cs="Arial"/>
          <w:lang w:val="fr-CH"/>
        </w:rPr>
        <w:t xml:space="preserve">taxes </w:t>
      </w:r>
      <w:r w:rsidR="00930228" w:rsidRPr="00672964">
        <w:rPr>
          <w:rFonts w:ascii="Arial" w:eastAsia="Malgun Gothic" w:hAnsi="Arial" w:cs="Arial"/>
          <w:lang w:val="fr-CH"/>
        </w:rPr>
        <w:t xml:space="preserve">; </w:t>
      </w:r>
    </w:p>
    <w:p w14:paraId="799A5C18" w14:textId="4A8D7AE9" w:rsidR="00C3312B" w:rsidRPr="00672964" w:rsidRDefault="00774C53" w:rsidP="005829D2">
      <w:pPr>
        <w:pStyle w:val="Paragraphedeliste"/>
        <w:numPr>
          <w:ilvl w:val="0"/>
          <w:numId w:val="47"/>
        </w:numPr>
        <w:spacing w:after="0" w:line="240" w:lineRule="atLeast"/>
        <w:ind w:left="714" w:hanging="357"/>
        <w:contextualSpacing w:val="0"/>
        <w:jc w:val="both"/>
        <w:rPr>
          <w:rFonts w:ascii="Arial" w:eastAsia="Malgun Gothic" w:hAnsi="Arial" w:cs="Arial"/>
          <w:lang w:val="fr-CH"/>
        </w:rPr>
      </w:pPr>
      <w:r w:rsidRPr="00672964">
        <w:rPr>
          <w:rFonts w:ascii="Arial" w:eastAsia="Malgun Gothic" w:hAnsi="Arial" w:cs="Arial"/>
          <w:lang w:val="fr-CH"/>
        </w:rPr>
        <w:t xml:space="preserve">amendes </w:t>
      </w:r>
      <w:r w:rsidR="00C3312B" w:rsidRPr="00672964">
        <w:rPr>
          <w:rFonts w:ascii="Arial" w:eastAsia="Malgun Gothic" w:hAnsi="Arial" w:cs="Arial"/>
          <w:lang w:val="fr-CH"/>
        </w:rPr>
        <w:t xml:space="preserve">; </w:t>
      </w:r>
    </w:p>
    <w:p w14:paraId="31CBF82F" w14:textId="27091C4D" w:rsidR="00C3312B" w:rsidRDefault="00774C53" w:rsidP="005829D2">
      <w:pPr>
        <w:pStyle w:val="Paragraphedeliste"/>
        <w:numPr>
          <w:ilvl w:val="0"/>
          <w:numId w:val="47"/>
        </w:numPr>
        <w:spacing w:after="0" w:line="240" w:lineRule="atLeast"/>
        <w:ind w:left="714" w:hanging="357"/>
        <w:contextualSpacing w:val="0"/>
        <w:jc w:val="both"/>
        <w:rPr>
          <w:rFonts w:ascii="Arial" w:eastAsia="Malgun Gothic" w:hAnsi="Arial" w:cs="Arial"/>
          <w:lang w:val="fr-CH"/>
        </w:rPr>
      </w:pPr>
      <w:r w:rsidRPr="00672964">
        <w:rPr>
          <w:rFonts w:ascii="Arial" w:eastAsia="Malgun Gothic" w:hAnsi="Arial" w:cs="Arial"/>
          <w:lang w:val="fr-CH"/>
        </w:rPr>
        <w:t xml:space="preserve">redevances </w:t>
      </w:r>
      <w:r w:rsidR="00C3312B" w:rsidRPr="00672964">
        <w:rPr>
          <w:rFonts w:ascii="Arial" w:eastAsia="Malgun Gothic" w:hAnsi="Arial" w:cs="Arial"/>
          <w:lang w:val="fr-CH"/>
        </w:rPr>
        <w:t>;</w:t>
      </w:r>
    </w:p>
    <w:p w14:paraId="78FCF977" w14:textId="7B0DAC76" w:rsidR="00930228" w:rsidRPr="00672964" w:rsidRDefault="00774C53" w:rsidP="005829D2">
      <w:pPr>
        <w:pStyle w:val="Paragraphedeliste"/>
        <w:numPr>
          <w:ilvl w:val="0"/>
          <w:numId w:val="47"/>
        </w:numPr>
        <w:spacing w:after="0" w:line="240" w:lineRule="atLeast"/>
        <w:ind w:left="714" w:hanging="357"/>
        <w:contextualSpacing w:val="0"/>
        <w:jc w:val="both"/>
        <w:rPr>
          <w:rFonts w:ascii="Arial" w:eastAsia="Malgun Gothic" w:hAnsi="Arial" w:cs="Arial"/>
          <w:lang w:val="fr-CH"/>
        </w:rPr>
      </w:pPr>
      <w:r w:rsidRPr="00672964">
        <w:rPr>
          <w:rFonts w:ascii="Arial" w:eastAsia="Malgun Gothic" w:hAnsi="Arial" w:cs="Arial"/>
          <w:lang w:val="fr-CH"/>
        </w:rPr>
        <w:t>dons</w:t>
      </w:r>
      <w:r w:rsidR="00930228" w:rsidRPr="00672964">
        <w:rPr>
          <w:rFonts w:ascii="Arial" w:eastAsia="Malgun Gothic" w:hAnsi="Arial" w:cs="Arial"/>
          <w:lang w:val="fr-CH"/>
        </w:rPr>
        <w:t xml:space="preserve">, </w:t>
      </w:r>
      <w:r w:rsidRPr="00672964">
        <w:rPr>
          <w:rFonts w:ascii="Arial" w:eastAsia="Malgun Gothic" w:hAnsi="Arial" w:cs="Arial"/>
          <w:lang w:val="fr-CH"/>
        </w:rPr>
        <w:t xml:space="preserve">contributions volontaires et legs </w:t>
      </w:r>
      <w:r w:rsidR="00930228" w:rsidRPr="00672964">
        <w:rPr>
          <w:rFonts w:ascii="Arial" w:eastAsia="Malgun Gothic" w:hAnsi="Arial" w:cs="Arial"/>
          <w:lang w:val="fr-CH"/>
        </w:rPr>
        <w:t>;</w:t>
      </w:r>
    </w:p>
    <w:p w14:paraId="1BFB34A2" w14:textId="4EDD2E58" w:rsidR="00930228" w:rsidRPr="00672964" w:rsidRDefault="00774C53" w:rsidP="005829D2">
      <w:pPr>
        <w:pStyle w:val="Paragraphedeliste"/>
        <w:numPr>
          <w:ilvl w:val="0"/>
          <w:numId w:val="47"/>
        </w:numPr>
        <w:spacing w:after="120" w:line="240" w:lineRule="atLeast"/>
        <w:contextualSpacing w:val="0"/>
        <w:jc w:val="both"/>
        <w:rPr>
          <w:rFonts w:ascii="Arial" w:eastAsia="Malgun Gothic" w:hAnsi="Arial" w:cs="Arial"/>
          <w:lang w:val="fr-CH"/>
        </w:rPr>
      </w:pPr>
      <w:r w:rsidRPr="00672964">
        <w:rPr>
          <w:rFonts w:ascii="Arial" w:eastAsia="Malgun Gothic" w:hAnsi="Arial" w:cs="Arial"/>
          <w:lang w:val="fr-CH"/>
        </w:rPr>
        <w:t>autres recettes provenant des activités de l’association</w:t>
      </w:r>
      <w:r w:rsidR="00930228" w:rsidRPr="00672964">
        <w:rPr>
          <w:rFonts w:ascii="Arial" w:eastAsia="Malgun Gothic" w:hAnsi="Arial" w:cs="Arial"/>
          <w:lang w:val="fr-CH"/>
        </w:rPr>
        <w:t xml:space="preserve">. </w:t>
      </w:r>
    </w:p>
    <w:p w14:paraId="0A3AE8FC" w14:textId="4CBACAC2" w:rsidR="00774C53" w:rsidRPr="00384C57" w:rsidRDefault="00774C53" w:rsidP="005829D2">
      <w:pPr>
        <w:pStyle w:val="Paragraphedeliste"/>
        <w:numPr>
          <w:ilvl w:val="0"/>
          <w:numId w:val="46"/>
        </w:numPr>
        <w:spacing w:after="120" w:line="240" w:lineRule="atLeast"/>
        <w:contextualSpacing w:val="0"/>
        <w:jc w:val="both"/>
        <w:rPr>
          <w:rFonts w:ascii="Arial" w:eastAsia="Malgun Gothic" w:hAnsi="Arial" w:cs="Arial"/>
          <w:highlight w:val="green"/>
          <w:lang w:val="fr-CH"/>
        </w:rPr>
      </w:pPr>
      <w:r w:rsidRPr="00384C57">
        <w:rPr>
          <w:rFonts w:ascii="Arial" w:eastAsia="Malgun Gothic" w:hAnsi="Arial" w:cs="Arial"/>
          <w:highlight w:val="green"/>
          <w:lang w:val="fr-CH"/>
        </w:rPr>
        <w:t xml:space="preserve">L’assemblée générale approuve les cotisations des membres pour les catégories respectives, les taxes, les amendes et les redevances pour l’exercice annuel suivant. </w:t>
      </w:r>
    </w:p>
    <w:p w14:paraId="0F1EDBA2" w14:textId="238B66AE" w:rsidR="00930228" w:rsidRPr="00672964" w:rsidRDefault="00774C53" w:rsidP="005829D2">
      <w:pPr>
        <w:pStyle w:val="Paragraphedeliste"/>
        <w:numPr>
          <w:ilvl w:val="0"/>
          <w:numId w:val="46"/>
        </w:numPr>
        <w:spacing w:after="120" w:line="240" w:lineRule="atLeast"/>
        <w:contextualSpacing w:val="0"/>
        <w:jc w:val="both"/>
        <w:rPr>
          <w:rFonts w:ascii="Arial" w:eastAsia="Malgun Gothic" w:hAnsi="Arial" w:cs="Arial"/>
          <w:lang w:val="fr-CH"/>
        </w:rPr>
      </w:pPr>
      <w:r w:rsidRPr="00672964">
        <w:rPr>
          <w:rFonts w:ascii="Arial" w:eastAsia="Malgun Gothic" w:hAnsi="Arial" w:cs="Arial"/>
          <w:lang w:val="fr-CH"/>
        </w:rPr>
        <w:t xml:space="preserve">Le comité a le droit de porter à la charge des membres de l’association les obligations financières versées aux </w:t>
      </w:r>
      <w:r w:rsidR="00BC24C3" w:rsidRPr="00672964">
        <w:rPr>
          <w:rFonts w:ascii="Arial" w:eastAsia="Malgun Gothic" w:hAnsi="Arial" w:cs="Arial"/>
          <w:lang w:val="fr-CH"/>
        </w:rPr>
        <w:t>organisations à l’échelon supérieur.</w:t>
      </w:r>
      <w:r w:rsidRPr="00672964">
        <w:rPr>
          <w:rFonts w:ascii="Arial" w:eastAsia="Malgun Gothic" w:hAnsi="Arial" w:cs="Arial"/>
          <w:lang w:val="fr-CH"/>
        </w:rPr>
        <w:t xml:space="preserve"> </w:t>
      </w:r>
      <w:r w:rsidR="00CD4AEA" w:rsidRPr="00672964">
        <w:rPr>
          <w:rFonts w:ascii="Arial" w:eastAsia="Malgun Gothic" w:hAnsi="Arial" w:cs="Arial"/>
          <w:lang w:val="fr-CH"/>
        </w:rPr>
        <w:t xml:space="preserve"> </w:t>
      </w:r>
    </w:p>
    <w:p w14:paraId="6ACEADF5" w14:textId="3B578357" w:rsidR="00F132F9" w:rsidRDefault="009F78AB" w:rsidP="007613D6">
      <w:pPr>
        <w:pStyle w:val="Paragraphedeliste"/>
        <w:numPr>
          <w:ilvl w:val="0"/>
          <w:numId w:val="46"/>
        </w:numPr>
        <w:spacing w:after="120" w:line="240" w:lineRule="atLeast"/>
        <w:contextualSpacing w:val="0"/>
        <w:jc w:val="both"/>
        <w:rPr>
          <w:rFonts w:ascii="Arial" w:eastAsia="Malgun Gothic" w:hAnsi="Arial" w:cs="Arial"/>
          <w:lang w:val="fr-CH"/>
        </w:rPr>
      </w:pPr>
      <w:r w:rsidRPr="00672964">
        <w:rPr>
          <w:rFonts w:ascii="Arial" w:eastAsia="Malgun Gothic" w:hAnsi="Arial" w:cs="Arial"/>
          <w:lang w:val="fr-CH"/>
        </w:rPr>
        <w:t>Les cotisations annuelles sont dues au 31 mars.</w:t>
      </w:r>
      <w:r w:rsidR="00C3312B" w:rsidRPr="00672964">
        <w:rPr>
          <w:rFonts w:ascii="Arial" w:eastAsia="Malgun Gothic" w:hAnsi="Arial" w:cs="Arial"/>
          <w:lang w:val="fr-CH"/>
        </w:rPr>
        <w:t xml:space="preserve"> </w:t>
      </w:r>
    </w:p>
    <w:p w14:paraId="27566AC9" w14:textId="77777777" w:rsidR="007613D6" w:rsidRPr="007613D6" w:rsidRDefault="007613D6" w:rsidP="007613D6">
      <w:pPr>
        <w:spacing w:after="0" w:line="240" w:lineRule="auto"/>
        <w:rPr>
          <w:rFonts w:ascii="Arial" w:eastAsia="Malgun Gothic" w:hAnsi="Arial" w:cs="Arial"/>
          <w:lang w:val="fr-CH"/>
        </w:rPr>
      </w:pPr>
    </w:p>
    <w:p w14:paraId="77F9EBF0" w14:textId="77777777" w:rsidR="00B842BB" w:rsidRPr="00672964" w:rsidRDefault="00B842BB" w:rsidP="007E426E">
      <w:pPr>
        <w:spacing w:after="0" w:line="240" w:lineRule="auto"/>
        <w:rPr>
          <w:rFonts w:ascii="Arial" w:eastAsia="Malgun Gothic" w:hAnsi="Arial" w:cs="Arial"/>
          <w:lang w:val="fr-CH"/>
        </w:rPr>
      </w:pPr>
    </w:p>
    <w:p w14:paraId="49DD53FF" w14:textId="5684E403" w:rsidR="00C3312B" w:rsidRPr="00672964" w:rsidRDefault="00DA3164" w:rsidP="00C3312B">
      <w:pPr>
        <w:pStyle w:val="Titre2"/>
        <w:spacing w:after="240"/>
        <w:jc w:val="center"/>
        <w:rPr>
          <w:rFonts w:ascii="Arial" w:eastAsia="Malgun Gothic" w:hAnsi="Arial" w:cs="Arial"/>
          <w:sz w:val="22"/>
          <w:u w:val="single"/>
          <w:lang w:val="fr-CH"/>
        </w:rPr>
      </w:pPr>
      <w:bookmarkStart w:id="34" w:name="_Toc509233288"/>
      <w:r w:rsidRPr="00672964">
        <w:rPr>
          <w:rFonts w:ascii="Arial" w:eastAsia="Malgun Gothic" w:hAnsi="Arial" w:cs="Arial"/>
          <w:sz w:val="22"/>
          <w:u w:val="single"/>
          <w:lang w:val="fr-CH"/>
        </w:rPr>
        <w:t xml:space="preserve">Article </w:t>
      </w:r>
      <w:r w:rsidR="00604CCE" w:rsidRPr="00672964">
        <w:rPr>
          <w:rFonts w:ascii="Arial" w:eastAsia="Malgun Gothic" w:hAnsi="Arial" w:cs="Arial"/>
          <w:sz w:val="22"/>
          <w:u w:val="single"/>
          <w:lang w:val="fr-CH"/>
        </w:rPr>
        <w:t>3</w:t>
      </w:r>
      <w:r w:rsidR="002B4F64" w:rsidRPr="00672964">
        <w:rPr>
          <w:rFonts w:ascii="Arial" w:eastAsia="Malgun Gothic" w:hAnsi="Arial" w:cs="Arial"/>
          <w:sz w:val="22"/>
          <w:u w:val="single"/>
          <w:lang w:val="fr-CH"/>
        </w:rPr>
        <w:t>0</w:t>
      </w:r>
      <w:r w:rsidR="00C3312B" w:rsidRPr="00672964">
        <w:rPr>
          <w:rFonts w:ascii="Arial" w:eastAsia="Malgun Gothic" w:hAnsi="Arial" w:cs="Arial"/>
          <w:sz w:val="22"/>
          <w:u w:val="single"/>
          <w:lang w:val="fr-CH"/>
        </w:rPr>
        <w:t xml:space="preserve">  –  </w:t>
      </w:r>
      <w:r w:rsidR="007077D8" w:rsidRPr="00672964">
        <w:rPr>
          <w:rFonts w:ascii="Arial" w:eastAsia="Malgun Gothic" w:hAnsi="Arial" w:cs="Arial"/>
          <w:sz w:val="22"/>
          <w:u w:val="single"/>
          <w:lang w:val="fr-CH"/>
        </w:rPr>
        <w:t>Dépenses</w:t>
      </w:r>
      <w:bookmarkEnd w:id="34"/>
    </w:p>
    <w:p w14:paraId="2512F6D0" w14:textId="5702F1DE" w:rsidR="009F78AB" w:rsidRPr="00672964" w:rsidRDefault="009F78AB" w:rsidP="005829D2">
      <w:pPr>
        <w:pStyle w:val="Paragraphedeliste"/>
        <w:numPr>
          <w:ilvl w:val="0"/>
          <w:numId w:val="49"/>
        </w:numPr>
        <w:spacing w:after="120" w:line="240" w:lineRule="atLeast"/>
        <w:ind w:left="357" w:hanging="357"/>
        <w:contextualSpacing w:val="0"/>
        <w:jc w:val="both"/>
        <w:rPr>
          <w:rFonts w:ascii="Arial" w:eastAsia="Malgun Gothic" w:hAnsi="Arial" w:cs="Arial"/>
          <w:lang w:val="fr-CH"/>
        </w:rPr>
      </w:pPr>
      <w:r w:rsidRPr="00672964">
        <w:rPr>
          <w:rFonts w:ascii="Arial" w:eastAsia="Malgun Gothic" w:hAnsi="Arial" w:cs="Arial"/>
          <w:lang w:val="fr-CH"/>
        </w:rPr>
        <w:t xml:space="preserve">Le comité utilise les avoirs de l’association conformément au budget approuvé. </w:t>
      </w:r>
    </w:p>
    <w:p w14:paraId="4AEC2724" w14:textId="4A7DFF13" w:rsidR="00C3312B" w:rsidRPr="00672964" w:rsidRDefault="009F78AB" w:rsidP="005829D2">
      <w:pPr>
        <w:pStyle w:val="Paragraphedeliste"/>
        <w:numPr>
          <w:ilvl w:val="0"/>
          <w:numId w:val="49"/>
        </w:numPr>
        <w:spacing w:after="120" w:line="240" w:lineRule="atLeast"/>
        <w:ind w:left="357" w:hanging="357"/>
        <w:contextualSpacing w:val="0"/>
        <w:jc w:val="both"/>
        <w:rPr>
          <w:rFonts w:ascii="Arial" w:eastAsia="Malgun Gothic" w:hAnsi="Arial" w:cs="Arial"/>
          <w:lang w:val="fr-CH"/>
        </w:rPr>
      </w:pPr>
      <w:r w:rsidRPr="00672964">
        <w:rPr>
          <w:rFonts w:ascii="Arial" w:eastAsia="Malgun Gothic" w:hAnsi="Arial" w:cs="Arial"/>
          <w:lang w:val="fr-CH"/>
        </w:rPr>
        <w:t>Il peut déléguer certaines compétences financières aux fonctionnaires et chargés de fonction en fixant le montant.</w:t>
      </w:r>
      <w:r w:rsidR="00D440D0" w:rsidRPr="00672964">
        <w:rPr>
          <w:rFonts w:ascii="Arial" w:eastAsia="Malgun Gothic" w:hAnsi="Arial" w:cs="Arial"/>
          <w:lang w:val="fr-CH"/>
        </w:rPr>
        <w:t xml:space="preserve"> </w:t>
      </w:r>
    </w:p>
    <w:p w14:paraId="6C51017F" w14:textId="2E9BA482" w:rsidR="00C3312B" w:rsidRDefault="009F78AB" w:rsidP="005829D2">
      <w:pPr>
        <w:pStyle w:val="Paragraphedeliste"/>
        <w:numPr>
          <w:ilvl w:val="0"/>
          <w:numId w:val="49"/>
        </w:numPr>
        <w:spacing w:after="120" w:line="240" w:lineRule="atLeast"/>
        <w:ind w:left="357" w:hanging="357"/>
        <w:contextualSpacing w:val="0"/>
        <w:jc w:val="both"/>
        <w:rPr>
          <w:rFonts w:ascii="Arial" w:eastAsia="Malgun Gothic" w:hAnsi="Arial" w:cs="Arial"/>
          <w:lang w:val="fr-CH"/>
        </w:rPr>
      </w:pPr>
      <w:r w:rsidRPr="00672964">
        <w:rPr>
          <w:rFonts w:ascii="Arial" w:eastAsia="Malgun Gothic" w:hAnsi="Arial" w:cs="Arial"/>
          <w:lang w:val="fr-CH"/>
        </w:rPr>
        <w:t>Pour les dépenses supplémentaires hors budget approuvé, un rapport écrit doit être présenté à l’assemblée générale</w:t>
      </w:r>
      <w:r w:rsidR="00604CCE" w:rsidRPr="00672964">
        <w:rPr>
          <w:rFonts w:ascii="Arial" w:eastAsia="Malgun Gothic" w:hAnsi="Arial" w:cs="Arial"/>
          <w:lang w:val="fr-CH"/>
        </w:rPr>
        <w:t xml:space="preserve">. </w:t>
      </w:r>
    </w:p>
    <w:p w14:paraId="2402CFE4" w14:textId="0C9E03D2" w:rsidR="00F132F9" w:rsidRDefault="00F132F9" w:rsidP="007613D6">
      <w:pPr>
        <w:spacing w:after="0" w:line="240" w:lineRule="auto"/>
        <w:rPr>
          <w:rFonts w:ascii="Arial" w:eastAsia="Malgun Gothic" w:hAnsi="Arial" w:cs="Arial"/>
          <w:lang w:val="fr-CH"/>
        </w:rPr>
      </w:pPr>
    </w:p>
    <w:p w14:paraId="25054A8F" w14:textId="77777777" w:rsidR="007613D6" w:rsidRPr="007613D6" w:rsidRDefault="007613D6" w:rsidP="007613D6">
      <w:pPr>
        <w:spacing w:after="0" w:line="240" w:lineRule="auto"/>
        <w:rPr>
          <w:rFonts w:ascii="Arial" w:eastAsia="Malgun Gothic" w:hAnsi="Arial" w:cs="Arial"/>
          <w:lang w:val="fr-CH"/>
        </w:rPr>
      </w:pPr>
    </w:p>
    <w:p w14:paraId="3AA5AF2A" w14:textId="0DD5C933" w:rsidR="00930228" w:rsidRPr="00672964" w:rsidRDefault="00DA3164" w:rsidP="00930228">
      <w:pPr>
        <w:pStyle w:val="Titre2"/>
        <w:spacing w:after="240"/>
        <w:jc w:val="center"/>
        <w:rPr>
          <w:rFonts w:ascii="Arial" w:eastAsia="Malgun Gothic" w:hAnsi="Arial" w:cs="Arial"/>
          <w:sz w:val="22"/>
          <w:u w:val="single"/>
          <w:lang w:val="fr-CH"/>
        </w:rPr>
      </w:pPr>
      <w:bookmarkStart w:id="35" w:name="_Toc509233289"/>
      <w:r w:rsidRPr="00672964">
        <w:rPr>
          <w:rFonts w:ascii="Arial" w:eastAsia="Malgun Gothic" w:hAnsi="Arial" w:cs="Arial"/>
          <w:sz w:val="22"/>
          <w:u w:val="single"/>
          <w:lang w:val="fr-CH"/>
        </w:rPr>
        <w:t xml:space="preserve">Article </w:t>
      </w:r>
      <w:r w:rsidR="00604CCE" w:rsidRPr="00672964">
        <w:rPr>
          <w:rFonts w:ascii="Arial" w:eastAsia="Malgun Gothic" w:hAnsi="Arial" w:cs="Arial"/>
          <w:sz w:val="22"/>
          <w:u w:val="single"/>
          <w:lang w:val="fr-CH"/>
        </w:rPr>
        <w:t>3</w:t>
      </w:r>
      <w:r w:rsidR="002B4F64" w:rsidRPr="00672964">
        <w:rPr>
          <w:rFonts w:ascii="Arial" w:eastAsia="Malgun Gothic" w:hAnsi="Arial" w:cs="Arial"/>
          <w:sz w:val="22"/>
          <w:u w:val="single"/>
          <w:lang w:val="fr-CH"/>
        </w:rPr>
        <w:t>1</w:t>
      </w:r>
      <w:r w:rsidR="00930228" w:rsidRPr="00672964">
        <w:rPr>
          <w:rFonts w:ascii="Arial" w:eastAsia="Malgun Gothic" w:hAnsi="Arial" w:cs="Arial"/>
          <w:sz w:val="22"/>
          <w:u w:val="single"/>
          <w:lang w:val="fr-CH"/>
        </w:rPr>
        <w:t xml:space="preserve">  –  </w:t>
      </w:r>
      <w:r w:rsidR="007077D8" w:rsidRPr="00672964">
        <w:rPr>
          <w:rFonts w:ascii="Arial" w:eastAsia="Malgun Gothic" w:hAnsi="Arial" w:cs="Arial"/>
          <w:sz w:val="22"/>
          <w:u w:val="single"/>
          <w:lang w:val="fr-CH"/>
        </w:rPr>
        <w:t>Droit de signature</w:t>
      </w:r>
      <w:bookmarkEnd w:id="35"/>
    </w:p>
    <w:p w14:paraId="013DA525" w14:textId="0368AA69" w:rsidR="00930228" w:rsidRPr="00672964" w:rsidRDefault="009F78AB" w:rsidP="005829D2">
      <w:pPr>
        <w:pStyle w:val="Paragraphedeliste"/>
        <w:numPr>
          <w:ilvl w:val="0"/>
          <w:numId w:val="48"/>
        </w:numPr>
        <w:spacing w:after="120" w:line="240" w:lineRule="atLeast"/>
        <w:contextualSpacing w:val="0"/>
        <w:jc w:val="both"/>
        <w:rPr>
          <w:rFonts w:ascii="Arial" w:eastAsia="Malgun Gothic" w:hAnsi="Arial" w:cs="Arial"/>
          <w:lang w:val="fr-CH"/>
        </w:rPr>
      </w:pPr>
      <w:r w:rsidRPr="00672964">
        <w:rPr>
          <w:rFonts w:ascii="Arial" w:eastAsia="Malgun Gothic" w:hAnsi="Arial" w:cs="Arial"/>
          <w:lang w:val="fr-CH"/>
        </w:rPr>
        <w:t>Le comité décide du droit de signature au sein de l’association.</w:t>
      </w:r>
    </w:p>
    <w:p w14:paraId="34F52979" w14:textId="701AF1C2" w:rsidR="00604CCE" w:rsidRPr="00672964" w:rsidRDefault="0066311E" w:rsidP="005829D2">
      <w:pPr>
        <w:pStyle w:val="Paragraphedeliste"/>
        <w:numPr>
          <w:ilvl w:val="0"/>
          <w:numId w:val="48"/>
        </w:numPr>
        <w:spacing w:after="0" w:line="240" w:lineRule="auto"/>
        <w:ind w:left="357" w:hanging="357"/>
        <w:contextualSpacing w:val="0"/>
        <w:jc w:val="both"/>
        <w:rPr>
          <w:rFonts w:ascii="Arial" w:eastAsia="Malgun Gothic" w:hAnsi="Arial" w:cs="Arial"/>
          <w:lang w:val="fr-CH"/>
        </w:rPr>
      </w:pPr>
      <w:r w:rsidRPr="00672964">
        <w:rPr>
          <w:rFonts w:ascii="Arial" w:eastAsia="Malgun Gothic" w:hAnsi="Arial" w:cs="Arial"/>
          <w:lang w:val="fr-CH"/>
        </w:rPr>
        <w:t>A l’exception des transactions bancaires ou certaines opérations bancaires, pour lesquelles le caissier peut signer individuellement jusqu’au montant fixé par le comité, la signature collective à deux est requise</w:t>
      </w:r>
      <w:r w:rsidR="00604CCE" w:rsidRPr="00672964">
        <w:rPr>
          <w:rFonts w:ascii="Arial" w:eastAsia="Malgun Gothic" w:hAnsi="Arial" w:cs="Arial"/>
          <w:lang w:val="fr-CH"/>
        </w:rPr>
        <w:t xml:space="preserve">. </w:t>
      </w:r>
    </w:p>
    <w:p w14:paraId="3A65244A" w14:textId="1AEE2E4E" w:rsidR="009A20CA" w:rsidRDefault="009A20CA" w:rsidP="009A20CA">
      <w:pPr>
        <w:spacing w:after="0" w:line="240" w:lineRule="auto"/>
        <w:jc w:val="both"/>
        <w:rPr>
          <w:rFonts w:ascii="Arial" w:eastAsia="Malgun Gothic" w:hAnsi="Arial" w:cs="Arial"/>
          <w:lang w:val="fr-CH"/>
        </w:rPr>
      </w:pPr>
    </w:p>
    <w:p w14:paraId="3E731CF6" w14:textId="77777777" w:rsidR="00F132F9" w:rsidRPr="00672964" w:rsidRDefault="00F132F9" w:rsidP="009A20CA">
      <w:pPr>
        <w:spacing w:after="0" w:line="240" w:lineRule="auto"/>
        <w:jc w:val="both"/>
        <w:rPr>
          <w:rFonts w:ascii="Arial" w:eastAsia="Malgun Gothic" w:hAnsi="Arial" w:cs="Arial"/>
          <w:lang w:val="fr-CH"/>
        </w:rPr>
      </w:pPr>
    </w:p>
    <w:p w14:paraId="552E0DF0" w14:textId="1ED22BC6" w:rsidR="009A20CA" w:rsidRPr="00672964" w:rsidRDefault="00DA3164" w:rsidP="009A20CA">
      <w:pPr>
        <w:pStyle w:val="Titre2"/>
        <w:spacing w:after="240"/>
        <w:jc w:val="center"/>
        <w:rPr>
          <w:rFonts w:ascii="Arial" w:eastAsia="Malgun Gothic" w:hAnsi="Arial" w:cs="Arial"/>
          <w:sz w:val="22"/>
          <w:u w:val="single"/>
          <w:lang w:val="fr-CH"/>
        </w:rPr>
      </w:pPr>
      <w:bookmarkStart w:id="36" w:name="_Toc509233290"/>
      <w:r w:rsidRPr="00672964">
        <w:rPr>
          <w:rFonts w:ascii="Arial" w:eastAsia="Malgun Gothic" w:hAnsi="Arial" w:cs="Arial"/>
          <w:sz w:val="22"/>
          <w:u w:val="single"/>
          <w:lang w:val="fr-CH"/>
        </w:rPr>
        <w:lastRenderedPageBreak/>
        <w:t xml:space="preserve">Article </w:t>
      </w:r>
      <w:r w:rsidR="002B4F64" w:rsidRPr="00672964">
        <w:rPr>
          <w:rFonts w:ascii="Arial" w:eastAsia="Malgun Gothic" w:hAnsi="Arial" w:cs="Arial"/>
          <w:sz w:val="22"/>
          <w:u w:val="single"/>
          <w:lang w:val="fr-CH"/>
        </w:rPr>
        <w:t>32</w:t>
      </w:r>
      <w:r w:rsidR="009A20CA" w:rsidRPr="00672964">
        <w:rPr>
          <w:rFonts w:ascii="Arial" w:eastAsia="Malgun Gothic" w:hAnsi="Arial" w:cs="Arial"/>
          <w:sz w:val="22"/>
          <w:u w:val="single"/>
          <w:lang w:val="fr-CH"/>
        </w:rPr>
        <w:t xml:space="preserve">  –  </w:t>
      </w:r>
      <w:r w:rsidR="007077D8" w:rsidRPr="00672964">
        <w:rPr>
          <w:rFonts w:ascii="Arial" w:eastAsia="Malgun Gothic" w:hAnsi="Arial" w:cs="Arial"/>
          <w:sz w:val="22"/>
          <w:u w:val="single"/>
          <w:lang w:val="fr-CH"/>
        </w:rPr>
        <w:t>Responsabilités</w:t>
      </w:r>
      <w:bookmarkEnd w:id="36"/>
    </w:p>
    <w:p w14:paraId="2194F7FF" w14:textId="5D4E5AC0" w:rsidR="00C047BE" w:rsidRPr="00672964" w:rsidRDefault="00C047BE" w:rsidP="005829D2">
      <w:pPr>
        <w:pStyle w:val="Paragraphedeliste"/>
        <w:numPr>
          <w:ilvl w:val="0"/>
          <w:numId w:val="50"/>
        </w:numPr>
        <w:spacing w:after="120" w:line="240" w:lineRule="atLeast"/>
        <w:contextualSpacing w:val="0"/>
        <w:jc w:val="both"/>
        <w:rPr>
          <w:rFonts w:ascii="Arial" w:eastAsia="Malgun Gothic" w:hAnsi="Arial" w:cs="Arial"/>
          <w:lang w:val="fr-CH"/>
        </w:rPr>
      </w:pPr>
      <w:r w:rsidRPr="00672964">
        <w:rPr>
          <w:rFonts w:ascii="Arial" w:eastAsia="Malgun Gothic" w:hAnsi="Arial" w:cs="Arial"/>
          <w:lang w:val="fr-CH"/>
        </w:rPr>
        <w:t xml:space="preserve">Les engagements financiers de l’association sont exclusivement garantis par la fortune de l’association. </w:t>
      </w:r>
    </w:p>
    <w:p w14:paraId="19E96428" w14:textId="49227049" w:rsidR="00173B56" w:rsidRDefault="00C047BE" w:rsidP="005829D2">
      <w:pPr>
        <w:pStyle w:val="Paragraphedeliste"/>
        <w:numPr>
          <w:ilvl w:val="0"/>
          <w:numId w:val="50"/>
        </w:numPr>
        <w:spacing w:after="120" w:line="240" w:lineRule="atLeast"/>
        <w:contextualSpacing w:val="0"/>
        <w:jc w:val="both"/>
        <w:rPr>
          <w:rFonts w:ascii="Arial" w:eastAsia="Malgun Gothic" w:hAnsi="Arial" w:cs="Arial"/>
          <w:lang w:val="fr-CH"/>
        </w:rPr>
      </w:pPr>
      <w:r w:rsidRPr="00672964">
        <w:rPr>
          <w:rFonts w:ascii="Arial" w:eastAsia="Malgun Gothic" w:hAnsi="Arial" w:cs="Arial"/>
          <w:lang w:val="fr-CH"/>
        </w:rPr>
        <w:t>Une responsabilité personnelle des membres de l’association est exclue.</w:t>
      </w:r>
    </w:p>
    <w:p w14:paraId="493A745D" w14:textId="4425772A" w:rsidR="007613D6" w:rsidRDefault="007613D6" w:rsidP="007613D6">
      <w:pPr>
        <w:spacing w:after="0" w:line="240" w:lineRule="auto"/>
        <w:jc w:val="both"/>
        <w:rPr>
          <w:rFonts w:ascii="Arial" w:eastAsia="Malgun Gothic" w:hAnsi="Arial" w:cs="Arial"/>
          <w:lang w:val="fr-CH"/>
        </w:rPr>
      </w:pPr>
    </w:p>
    <w:p w14:paraId="6C595E4C" w14:textId="77777777" w:rsidR="007613D6" w:rsidRPr="007613D6" w:rsidRDefault="007613D6" w:rsidP="007613D6">
      <w:pPr>
        <w:spacing w:after="0" w:line="240" w:lineRule="auto"/>
        <w:jc w:val="both"/>
        <w:rPr>
          <w:rFonts w:ascii="Arial" w:eastAsia="Malgun Gothic" w:hAnsi="Arial" w:cs="Arial"/>
          <w:lang w:val="fr-CH"/>
        </w:rPr>
      </w:pPr>
    </w:p>
    <w:p w14:paraId="7C4E55C3" w14:textId="34D0D3CB" w:rsidR="00CD4AEA" w:rsidRPr="00672964" w:rsidRDefault="00DA3164" w:rsidP="00CD4AEA">
      <w:pPr>
        <w:pStyle w:val="Titre2"/>
        <w:spacing w:after="240"/>
        <w:jc w:val="center"/>
        <w:rPr>
          <w:rFonts w:ascii="Arial" w:eastAsia="Malgun Gothic" w:hAnsi="Arial" w:cs="Arial"/>
          <w:sz w:val="22"/>
          <w:u w:val="single"/>
          <w:lang w:val="fr-CH"/>
        </w:rPr>
      </w:pPr>
      <w:bookmarkStart w:id="37" w:name="_Toc509233291"/>
      <w:r w:rsidRPr="00672964">
        <w:rPr>
          <w:rFonts w:ascii="Arial" w:eastAsia="Malgun Gothic" w:hAnsi="Arial" w:cs="Arial"/>
          <w:sz w:val="22"/>
          <w:u w:val="single"/>
          <w:lang w:val="fr-CH"/>
        </w:rPr>
        <w:t xml:space="preserve">Article </w:t>
      </w:r>
      <w:r w:rsidR="002B4F64" w:rsidRPr="00672964">
        <w:rPr>
          <w:rFonts w:ascii="Arial" w:eastAsia="Malgun Gothic" w:hAnsi="Arial" w:cs="Arial"/>
          <w:sz w:val="22"/>
          <w:u w:val="single"/>
          <w:lang w:val="fr-CH"/>
        </w:rPr>
        <w:t>33</w:t>
      </w:r>
      <w:r w:rsidR="00CD4AEA" w:rsidRPr="00672964">
        <w:rPr>
          <w:rFonts w:ascii="Arial" w:eastAsia="Malgun Gothic" w:hAnsi="Arial" w:cs="Arial"/>
          <w:sz w:val="22"/>
          <w:u w:val="single"/>
          <w:lang w:val="fr-CH"/>
        </w:rPr>
        <w:t xml:space="preserve">  –  Fonds </w:t>
      </w:r>
      <w:r w:rsidR="007077D8" w:rsidRPr="00672964">
        <w:rPr>
          <w:rFonts w:ascii="Arial" w:eastAsia="Malgun Gothic" w:hAnsi="Arial" w:cs="Arial"/>
          <w:sz w:val="22"/>
          <w:u w:val="single"/>
          <w:lang w:val="fr-CH"/>
        </w:rPr>
        <w:t>et Fondations</w:t>
      </w:r>
      <w:bookmarkEnd w:id="37"/>
    </w:p>
    <w:p w14:paraId="643D214F" w14:textId="587F0B12" w:rsidR="00CD4AEA" w:rsidRPr="00672964" w:rsidRDefault="00C047BE" w:rsidP="005829D2">
      <w:pPr>
        <w:pStyle w:val="Paragraphedeliste"/>
        <w:numPr>
          <w:ilvl w:val="0"/>
          <w:numId w:val="52"/>
        </w:numPr>
        <w:spacing w:after="120" w:line="240" w:lineRule="atLeast"/>
        <w:contextualSpacing w:val="0"/>
        <w:jc w:val="both"/>
        <w:rPr>
          <w:rFonts w:ascii="Arial" w:eastAsia="Malgun Gothic" w:hAnsi="Arial" w:cs="Arial"/>
          <w:lang w:val="fr-CH"/>
        </w:rPr>
      </w:pPr>
      <w:r w:rsidRPr="00672964">
        <w:rPr>
          <w:rFonts w:ascii="Arial" w:eastAsia="Malgun Gothic" w:hAnsi="Arial" w:cs="Arial"/>
          <w:lang w:val="fr-CH"/>
        </w:rPr>
        <w:t>A des fins spécifiques, l’association peut créer des f</w:t>
      </w:r>
      <w:r w:rsidR="00CD4AEA" w:rsidRPr="00672964">
        <w:rPr>
          <w:rFonts w:ascii="Arial" w:eastAsia="Malgun Gothic" w:hAnsi="Arial" w:cs="Arial"/>
          <w:lang w:val="fr-CH"/>
        </w:rPr>
        <w:t xml:space="preserve">onds. </w:t>
      </w:r>
      <w:r w:rsidRPr="00672964">
        <w:rPr>
          <w:rFonts w:ascii="Arial" w:eastAsia="Malgun Gothic" w:hAnsi="Arial" w:cs="Arial"/>
          <w:lang w:val="fr-CH"/>
        </w:rPr>
        <w:t>L’assemblée générale décide sur la création, la gestion et la dissolution des fonds.</w:t>
      </w:r>
    </w:p>
    <w:p w14:paraId="1833BD20" w14:textId="268DC618" w:rsidR="00CD4AEA" w:rsidRPr="00672964" w:rsidRDefault="00C047BE" w:rsidP="005829D2">
      <w:pPr>
        <w:pStyle w:val="Paragraphedeliste"/>
        <w:numPr>
          <w:ilvl w:val="0"/>
          <w:numId w:val="52"/>
        </w:numPr>
        <w:spacing w:after="0" w:line="240" w:lineRule="atLeast"/>
        <w:ind w:left="357" w:hanging="357"/>
        <w:contextualSpacing w:val="0"/>
        <w:jc w:val="both"/>
        <w:rPr>
          <w:rFonts w:ascii="Arial" w:eastAsia="Malgun Gothic" w:hAnsi="Arial" w:cs="Arial"/>
          <w:lang w:val="fr-CH"/>
        </w:rPr>
      </w:pPr>
      <w:r w:rsidRPr="00672964">
        <w:rPr>
          <w:rFonts w:ascii="Arial" w:eastAsia="Malgun Gothic" w:hAnsi="Arial" w:cs="Arial"/>
          <w:lang w:val="fr-CH"/>
        </w:rPr>
        <w:t xml:space="preserve">Les fonds font partie intégrante des comptes annuels. Ils doivent être gérés et présentés </w:t>
      </w:r>
      <w:r w:rsidR="00395754" w:rsidRPr="00672964">
        <w:rPr>
          <w:rFonts w:ascii="Arial" w:eastAsia="Malgun Gothic" w:hAnsi="Arial" w:cs="Arial"/>
          <w:lang w:val="fr-CH"/>
        </w:rPr>
        <w:t>séparément</w:t>
      </w:r>
      <w:r w:rsidR="00CD4AEA" w:rsidRPr="00672964">
        <w:rPr>
          <w:rFonts w:ascii="Arial" w:eastAsia="Malgun Gothic" w:hAnsi="Arial" w:cs="Arial"/>
          <w:lang w:val="fr-CH"/>
        </w:rPr>
        <w:t xml:space="preserve">. </w:t>
      </w:r>
      <w:r w:rsidRPr="00672964">
        <w:rPr>
          <w:rFonts w:ascii="Arial" w:eastAsia="Malgun Gothic" w:hAnsi="Arial" w:cs="Arial"/>
          <w:lang w:val="fr-CH"/>
        </w:rPr>
        <w:t>Il</w:t>
      </w:r>
      <w:r w:rsidR="00395754" w:rsidRPr="00672964">
        <w:rPr>
          <w:rFonts w:ascii="Arial" w:eastAsia="Malgun Gothic" w:hAnsi="Arial" w:cs="Arial"/>
          <w:lang w:val="fr-CH"/>
        </w:rPr>
        <w:t>s</w:t>
      </w:r>
      <w:r w:rsidRPr="00672964">
        <w:rPr>
          <w:rFonts w:ascii="Arial" w:eastAsia="Malgun Gothic" w:hAnsi="Arial" w:cs="Arial"/>
          <w:lang w:val="fr-CH"/>
        </w:rPr>
        <w:t xml:space="preserve"> doivent </w:t>
      </w:r>
      <w:r w:rsidR="00787C89" w:rsidRPr="00672964">
        <w:rPr>
          <w:rFonts w:ascii="Arial" w:eastAsia="Malgun Gothic" w:hAnsi="Arial" w:cs="Arial"/>
          <w:lang w:val="fr-CH"/>
        </w:rPr>
        <w:t xml:space="preserve">figurer </w:t>
      </w:r>
      <w:r w:rsidRPr="00672964">
        <w:rPr>
          <w:rFonts w:ascii="Arial" w:eastAsia="Malgun Gothic" w:hAnsi="Arial" w:cs="Arial"/>
          <w:lang w:val="fr-CH"/>
        </w:rPr>
        <w:t>au bilan.</w:t>
      </w:r>
      <w:r w:rsidR="00CD4AEA" w:rsidRPr="00672964">
        <w:rPr>
          <w:rFonts w:ascii="Arial" w:eastAsia="Malgun Gothic" w:hAnsi="Arial" w:cs="Arial"/>
          <w:lang w:val="fr-CH"/>
        </w:rPr>
        <w:t xml:space="preserve"> </w:t>
      </w:r>
    </w:p>
    <w:p w14:paraId="13EB3DE8" w14:textId="77777777" w:rsidR="0054494D" w:rsidRPr="00672964" w:rsidRDefault="0054494D" w:rsidP="0054494D">
      <w:pPr>
        <w:spacing w:after="0" w:line="240" w:lineRule="auto"/>
        <w:rPr>
          <w:rFonts w:ascii="Arial" w:eastAsia="Malgun Gothic" w:hAnsi="Arial" w:cs="Arial"/>
          <w:lang w:val="fr-CH"/>
        </w:rPr>
      </w:pPr>
    </w:p>
    <w:p w14:paraId="5D829978" w14:textId="77777777" w:rsidR="00EA18F2" w:rsidRPr="00672964" w:rsidRDefault="00EA18F2" w:rsidP="0054494D">
      <w:pPr>
        <w:spacing w:after="0" w:line="240" w:lineRule="auto"/>
        <w:rPr>
          <w:rFonts w:ascii="Arial" w:eastAsia="Malgun Gothic" w:hAnsi="Arial" w:cs="Arial"/>
          <w:lang w:val="fr-CH"/>
        </w:rPr>
      </w:pPr>
    </w:p>
    <w:p w14:paraId="76467F1C" w14:textId="71D491F2" w:rsidR="008B24B1" w:rsidRPr="00672964" w:rsidRDefault="00FA3711" w:rsidP="00323283">
      <w:pPr>
        <w:pStyle w:val="Titre3"/>
        <w:numPr>
          <w:ilvl w:val="0"/>
          <w:numId w:val="5"/>
        </w:numPr>
        <w:jc w:val="center"/>
        <w:rPr>
          <w:rFonts w:ascii="Arial" w:eastAsia="Malgun Gothic" w:hAnsi="Arial" w:cs="Arial"/>
          <w:sz w:val="28"/>
          <w:lang w:val="fr-CH"/>
        </w:rPr>
      </w:pPr>
      <w:bookmarkStart w:id="38" w:name="_Toc509233292"/>
      <w:r w:rsidRPr="00672964">
        <w:rPr>
          <w:rFonts w:ascii="Arial" w:eastAsia="Malgun Gothic" w:hAnsi="Arial" w:cs="Arial"/>
          <w:sz w:val="28"/>
          <w:lang w:val="fr-CH"/>
        </w:rPr>
        <w:t>Autres dispositions</w:t>
      </w:r>
      <w:bookmarkEnd w:id="38"/>
    </w:p>
    <w:p w14:paraId="0987524E" w14:textId="77777777" w:rsidR="008B24B1" w:rsidRPr="00672964" w:rsidRDefault="008B24B1" w:rsidP="008B24B1">
      <w:pPr>
        <w:spacing w:after="0" w:line="240" w:lineRule="auto"/>
        <w:rPr>
          <w:rFonts w:ascii="Arial" w:eastAsia="Malgun Gothic" w:hAnsi="Arial" w:cs="Arial"/>
          <w:lang w:val="fr-CH"/>
        </w:rPr>
      </w:pPr>
    </w:p>
    <w:p w14:paraId="276D3B00" w14:textId="728BF990" w:rsidR="00B61888" w:rsidRPr="00672964" w:rsidRDefault="00DA3164" w:rsidP="00B61888">
      <w:pPr>
        <w:pStyle w:val="Titre2"/>
        <w:spacing w:after="240"/>
        <w:jc w:val="center"/>
        <w:rPr>
          <w:rFonts w:ascii="Arial" w:eastAsia="Malgun Gothic" w:hAnsi="Arial" w:cs="Arial"/>
          <w:sz w:val="22"/>
          <w:u w:val="single"/>
          <w:lang w:val="fr-CH"/>
        </w:rPr>
      </w:pPr>
      <w:bookmarkStart w:id="39" w:name="_Toc509233293"/>
      <w:r w:rsidRPr="00672964">
        <w:rPr>
          <w:rFonts w:ascii="Arial" w:eastAsia="Malgun Gothic" w:hAnsi="Arial" w:cs="Arial"/>
          <w:sz w:val="22"/>
          <w:u w:val="single"/>
          <w:lang w:val="fr-CH"/>
        </w:rPr>
        <w:t xml:space="preserve">Article </w:t>
      </w:r>
      <w:r w:rsidR="002B4F64" w:rsidRPr="00672964">
        <w:rPr>
          <w:rFonts w:ascii="Arial" w:eastAsia="Malgun Gothic" w:hAnsi="Arial" w:cs="Arial"/>
          <w:sz w:val="22"/>
          <w:u w:val="single"/>
          <w:lang w:val="fr-CH"/>
        </w:rPr>
        <w:t>34</w:t>
      </w:r>
      <w:r w:rsidR="00B61888" w:rsidRPr="00672964">
        <w:rPr>
          <w:rFonts w:ascii="Arial" w:eastAsia="Malgun Gothic" w:hAnsi="Arial" w:cs="Arial"/>
          <w:sz w:val="22"/>
          <w:u w:val="single"/>
          <w:lang w:val="fr-CH"/>
        </w:rPr>
        <w:t xml:space="preserve">  –  </w:t>
      </w:r>
      <w:r w:rsidR="007077D8" w:rsidRPr="00672964">
        <w:rPr>
          <w:rFonts w:ascii="Arial" w:eastAsia="Malgun Gothic" w:hAnsi="Arial" w:cs="Arial"/>
          <w:sz w:val="22"/>
          <w:u w:val="single"/>
          <w:lang w:val="fr-CH"/>
        </w:rPr>
        <w:t>Directives FST</w:t>
      </w:r>
      <w:bookmarkEnd w:id="39"/>
    </w:p>
    <w:p w14:paraId="19E648F4" w14:textId="3221F464" w:rsidR="00787C89" w:rsidRPr="00384C57" w:rsidRDefault="00787C89" w:rsidP="005829D2">
      <w:pPr>
        <w:pStyle w:val="Paragraphedeliste"/>
        <w:numPr>
          <w:ilvl w:val="0"/>
          <w:numId w:val="51"/>
        </w:numPr>
        <w:spacing w:after="120" w:line="240" w:lineRule="atLeast"/>
        <w:contextualSpacing w:val="0"/>
        <w:jc w:val="both"/>
        <w:rPr>
          <w:rFonts w:ascii="Arial" w:eastAsia="Malgun Gothic" w:hAnsi="Arial" w:cs="Arial"/>
          <w:highlight w:val="green"/>
          <w:lang w:val="fr-CH"/>
        </w:rPr>
      </w:pPr>
      <w:r w:rsidRPr="00384C57">
        <w:rPr>
          <w:rFonts w:ascii="Arial" w:eastAsia="Malgun Gothic" w:hAnsi="Arial" w:cs="Arial"/>
          <w:highlight w:val="green"/>
          <w:lang w:val="fr-CH"/>
        </w:rPr>
        <w:t xml:space="preserve">Pour le sport de tir au sein de l’association, les </w:t>
      </w:r>
      <w:r w:rsidRPr="00384C57">
        <w:rPr>
          <w:rFonts w:ascii="Arial" w:eastAsia="Malgun Gothic" w:hAnsi="Arial" w:cs="Arial"/>
          <w:i/>
          <w:highlight w:val="green"/>
          <w:lang w:val="fr-CH"/>
        </w:rPr>
        <w:t>Règles du tir spo</w:t>
      </w:r>
      <w:r w:rsidR="00234F4B" w:rsidRPr="00384C57">
        <w:rPr>
          <w:rFonts w:ascii="Arial" w:eastAsia="Malgun Gothic" w:hAnsi="Arial" w:cs="Arial"/>
          <w:i/>
          <w:highlight w:val="green"/>
          <w:lang w:val="fr-CH"/>
        </w:rPr>
        <w:t>r</w:t>
      </w:r>
      <w:r w:rsidRPr="00384C57">
        <w:rPr>
          <w:rFonts w:ascii="Arial" w:eastAsia="Malgun Gothic" w:hAnsi="Arial" w:cs="Arial"/>
          <w:i/>
          <w:highlight w:val="green"/>
          <w:lang w:val="fr-CH"/>
        </w:rPr>
        <w:t>tif (</w:t>
      </w:r>
      <w:proofErr w:type="spellStart"/>
      <w:r w:rsidRPr="00384C57">
        <w:rPr>
          <w:rFonts w:ascii="Arial" w:eastAsia="Malgun Gothic" w:hAnsi="Arial" w:cs="Arial"/>
          <w:i/>
          <w:highlight w:val="green"/>
          <w:lang w:val="fr-CH"/>
        </w:rPr>
        <w:t>RTSp</w:t>
      </w:r>
      <w:proofErr w:type="spellEnd"/>
      <w:r w:rsidRPr="00384C57">
        <w:rPr>
          <w:rFonts w:ascii="Arial" w:eastAsia="Malgun Gothic" w:hAnsi="Arial" w:cs="Arial"/>
          <w:i/>
          <w:highlight w:val="green"/>
          <w:lang w:val="fr-CH"/>
        </w:rPr>
        <w:t>)</w:t>
      </w:r>
      <w:r w:rsidRPr="00384C57">
        <w:rPr>
          <w:rFonts w:ascii="Arial" w:eastAsia="Malgun Gothic" w:hAnsi="Arial" w:cs="Arial"/>
          <w:highlight w:val="green"/>
          <w:lang w:val="fr-CH"/>
        </w:rPr>
        <w:t xml:space="preserve"> édictées par la FST sont applicables.  </w:t>
      </w:r>
    </w:p>
    <w:p w14:paraId="73F8E1F1" w14:textId="25080377" w:rsidR="009D0382" w:rsidRPr="00384C57" w:rsidRDefault="00787C89" w:rsidP="005829D2">
      <w:pPr>
        <w:pStyle w:val="Paragraphedeliste"/>
        <w:numPr>
          <w:ilvl w:val="0"/>
          <w:numId w:val="51"/>
        </w:numPr>
        <w:spacing w:after="60" w:line="240" w:lineRule="atLeast"/>
        <w:ind w:left="357" w:hanging="357"/>
        <w:contextualSpacing w:val="0"/>
        <w:jc w:val="both"/>
        <w:rPr>
          <w:rFonts w:ascii="Arial" w:eastAsia="Malgun Gothic" w:hAnsi="Arial" w:cs="Arial"/>
          <w:highlight w:val="green"/>
          <w:lang w:val="fr-CH"/>
        </w:rPr>
      </w:pPr>
      <w:r w:rsidRPr="00384C57">
        <w:rPr>
          <w:rFonts w:ascii="Arial" w:eastAsia="Malgun Gothic" w:hAnsi="Arial" w:cs="Arial"/>
          <w:highlight w:val="green"/>
          <w:lang w:val="fr-CH"/>
        </w:rPr>
        <w:t>Par ailleurs, les dispositions de la FST pour les domaines suivants sont applicables au sein de l’association :</w:t>
      </w:r>
    </w:p>
    <w:p w14:paraId="2E00C45A" w14:textId="601FB8B3" w:rsidR="009D0382" w:rsidRPr="00384C57" w:rsidRDefault="00787C89" w:rsidP="005829D2">
      <w:pPr>
        <w:pStyle w:val="Paragraphedeliste"/>
        <w:numPr>
          <w:ilvl w:val="0"/>
          <w:numId w:val="58"/>
        </w:numPr>
        <w:spacing w:after="0" w:line="240" w:lineRule="auto"/>
        <w:ind w:left="714" w:hanging="357"/>
        <w:contextualSpacing w:val="0"/>
        <w:jc w:val="both"/>
        <w:rPr>
          <w:rFonts w:ascii="Arial" w:eastAsia="Malgun Gothic" w:hAnsi="Arial" w:cs="Arial"/>
          <w:highlight w:val="green"/>
          <w:lang w:val="fr-CH"/>
        </w:rPr>
      </w:pPr>
      <w:r w:rsidRPr="00384C57">
        <w:rPr>
          <w:rFonts w:ascii="Arial" w:eastAsia="Malgun Gothic" w:hAnsi="Arial" w:cs="Arial"/>
          <w:highlight w:val="green"/>
          <w:lang w:val="fr-CH"/>
        </w:rPr>
        <w:t>la lutte et la prévention antidoping ;</w:t>
      </w:r>
      <w:r w:rsidR="009D0382" w:rsidRPr="00384C57">
        <w:rPr>
          <w:rFonts w:ascii="Arial" w:eastAsia="Malgun Gothic" w:hAnsi="Arial" w:cs="Arial"/>
          <w:highlight w:val="green"/>
          <w:lang w:val="fr-CH"/>
        </w:rPr>
        <w:t xml:space="preserve"> </w:t>
      </w:r>
    </w:p>
    <w:p w14:paraId="6E797673" w14:textId="7D48721D" w:rsidR="009D0382" w:rsidRPr="00384C57" w:rsidRDefault="00787C89" w:rsidP="005829D2">
      <w:pPr>
        <w:pStyle w:val="Paragraphedeliste"/>
        <w:numPr>
          <w:ilvl w:val="0"/>
          <w:numId w:val="58"/>
        </w:numPr>
        <w:spacing w:after="0" w:line="240" w:lineRule="auto"/>
        <w:ind w:left="714" w:hanging="357"/>
        <w:contextualSpacing w:val="0"/>
        <w:jc w:val="both"/>
        <w:rPr>
          <w:rFonts w:ascii="Arial" w:eastAsia="Malgun Gothic" w:hAnsi="Arial" w:cs="Arial"/>
          <w:highlight w:val="green"/>
          <w:lang w:val="fr-CH"/>
        </w:rPr>
      </w:pPr>
      <w:r w:rsidRPr="00384C57">
        <w:rPr>
          <w:rFonts w:ascii="Arial" w:eastAsia="Malgun Gothic" w:hAnsi="Arial" w:cs="Arial"/>
          <w:highlight w:val="green"/>
          <w:lang w:val="fr-CH"/>
        </w:rPr>
        <w:t xml:space="preserve">l’éthique </w:t>
      </w:r>
      <w:r w:rsidR="009D0382" w:rsidRPr="00384C57">
        <w:rPr>
          <w:rFonts w:ascii="Arial" w:eastAsia="Malgun Gothic" w:hAnsi="Arial" w:cs="Arial"/>
          <w:highlight w:val="green"/>
          <w:lang w:val="fr-CH"/>
        </w:rPr>
        <w:t>;</w:t>
      </w:r>
    </w:p>
    <w:p w14:paraId="12148606" w14:textId="1DA986C3" w:rsidR="00197C57" w:rsidRPr="00F132F9" w:rsidRDefault="00787C89" w:rsidP="005829D2">
      <w:pPr>
        <w:pStyle w:val="Paragraphedeliste"/>
        <w:numPr>
          <w:ilvl w:val="0"/>
          <w:numId w:val="58"/>
        </w:numPr>
        <w:spacing w:after="0" w:line="240" w:lineRule="auto"/>
        <w:ind w:left="714" w:hanging="357"/>
        <w:contextualSpacing w:val="0"/>
        <w:jc w:val="both"/>
        <w:rPr>
          <w:rFonts w:ascii="Arial" w:eastAsia="Malgun Gothic" w:hAnsi="Arial" w:cs="Arial"/>
          <w:highlight w:val="green"/>
          <w:lang w:val="fr-CH"/>
        </w:rPr>
      </w:pPr>
      <w:r w:rsidRPr="00384C57">
        <w:rPr>
          <w:rFonts w:ascii="Arial" w:eastAsia="Malgun Gothic" w:hAnsi="Arial" w:cs="Arial"/>
          <w:highlight w:val="green"/>
          <w:lang w:val="fr-CH"/>
        </w:rPr>
        <w:t xml:space="preserve">la </w:t>
      </w:r>
      <w:r w:rsidR="00234F4B" w:rsidRPr="00384C57">
        <w:rPr>
          <w:rFonts w:ascii="Arial" w:eastAsia="Malgun Gothic" w:hAnsi="Arial" w:cs="Arial"/>
          <w:highlight w:val="green"/>
          <w:lang w:val="fr-CH"/>
        </w:rPr>
        <w:t>protection</w:t>
      </w:r>
      <w:r w:rsidRPr="00384C57">
        <w:rPr>
          <w:rFonts w:ascii="Arial" w:eastAsia="Malgun Gothic" w:hAnsi="Arial" w:cs="Arial"/>
          <w:highlight w:val="green"/>
          <w:lang w:val="fr-CH"/>
        </w:rPr>
        <w:t xml:space="preserve"> des données.</w:t>
      </w:r>
    </w:p>
    <w:p w14:paraId="66099CE4" w14:textId="7F8F8AA8" w:rsidR="00B61888" w:rsidRDefault="00B61888" w:rsidP="0054494D">
      <w:pPr>
        <w:spacing w:after="0" w:line="240" w:lineRule="auto"/>
        <w:rPr>
          <w:rFonts w:ascii="Arial" w:eastAsia="Malgun Gothic" w:hAnsi="Arial" w:cs="Arial"/>
          <w:lang w:val="fr-CH"/>
        </w:rPr>
      </w:pPr>
    </w:p>
    <w:p w14:paraId="40C73A54" w14:textId="77777777" w:rsidR="007613D6" w:rsidRPr="00672964" w:rsidRDefault="007613D6" w:rsidP="0054494D">
      <w:pPr>
        <w:spacing w:after="0" w:line="240" w:lineRule="auto"/>
        <w:rPr>
          <w:rFonts w:ascii="Arial" w:eastAsia="Malgun Gothic" w:hAnsi="Arial" w:cs="Arial"/>
          <w:lang w:val="fr-CH"/>
        </w:rPr>
      </w:pPr>
    </w:p>
    <w:p w14:paraId="24AC3004" w14:textId="6CA5E29F" w:rsidR="00197C57" w:rsidRPr="007613D6" w:rsidRDefault="00197C57" w:rsidP="00197C57">
      <w:pPr>
        <w:pStyle w:val="Titre2"/>
        <w:spacing w:after="240"/>
        <w:jc w:val="center"/>
        <w:rPr>
          <w:rFonts w:ascii="Arial" w:hAnsi="Arial" w:cs="Arial"/>
          <w:sz w:val="22"/>
          <w:highlight w:val="yellow"/>
          <w:u w:val="single"/>
          <w:lang w:val="fr-CH"/>
        </w:rPr>
      </w:pPr>
      <w:bookmarkStart w:id="40" w:name="_Toc508297679"/>
      <w:bookmarkStart w:id="41" w:name="_Toc509233294"/>
      <w:r w:rsidRPr="007613D6">
        <w:rPr>
          <w:rFonts w:ascii="Arial" w:hAnsi="Arial" w:cs="Arial"/>
          <w:sz w:val="22"/>
          <w:highlight w:val="yellow"/>
          <w:u w:val="single"/>
          <w:lang w:val="fr-CH"/>
        </w:rPr>
        <w:t>Arti</w:t>
      </w:r>
      <w:r w:rsidR="009B3FC1" w:rsidRPr="007613D6">
        <w:rPr>
          <w:rFonts w:ascii="Arial" w:hAnsi="Arial" w:cs="Arial"/>
          <w:sz w:val="22"/>
          <w:highlight w:val="yellow"/>
          <w:u w:val="single"/>
          <w:lang w:val="fr-CH"/>
        </w:rPr>
        <w:t xml:space="preserve">cle </w:t>
      </w:r>
      <w:r w:rsidRPr="007613D6">
        <w:rPr>
          <w:rFonts w:ascii="Arial" w:hAnsi="Arial" w:cs="Arial"/>
          <w:sz w:val="22"/>
          <w:highlight w:val="yellow"/>
          <w:u w:val="single"/>
          <w:lang w:val="fr-CH"/>
        </w:rPr>
        <w:t xml:space="preserve">35  –  </w:t>
      </w:r>
      <w:bookmarkEnd w:id="40"/>
      <w:r w:rsidR="009B3FC1" w:rsidRPr="007613D6">
        <w:rPr>
          <w:rFonts w:ascii="Arial" w:hAnsi="Arial" w:cs="Arial"/>
          <w:sz w:val="22"/>
          <w:highlight w:val="yellow"/>
          <w:u w:val="single"/>
          <w:lang w:val="fr-CH"/>
        </w:rPr>
        <w:t>Bases du tir hors du ser</w:t>
      </w:r>
      <w:r w:rsidR="00A15008" w:rsidRPr="007613D6">
        <w:rPr>
          <w:rFonts w:ascii="Arial" w:hAnsi="Arial" w:cs="Arial"/>
          <w:sz w:val="22"/>
          <w:highlight w:val="yellow"/>
          <w:u w:val="single"/>
          <w:lang w:val="fr-CH"/>
        </w:rPr>
        <w:t>vi</w:t>
      </w:r>
      <w:r w:rsidR="009B3FC1" w:rsidRPr="007613D6">
        <w:rPr>
          <w:rFonts w:ascii="Arial" w:hAnsi="Arial" w:cs="Arial"/>
          <w:sz w:val="22"/>
          <w:highlight w:val="yellow"/>
          <w:u w:val="single"/>
          <w:lang w:val="fr-CH"/>
        </w:rPr>
        <w:t>ce</w:t>
      </w:r>
      <w:bookmarkEnd w:id="41"/>
    </w:p>
    <w:p w14:paraId="3DDFBE3C" w14:textId="35020B21" w:rsidR="00D9723B" w:rsidRPr="007613D6" w:rsidRDefault="009B3FC1" w:rsidP="00032767">
      <w:pPr>
        <w:spacing w:after="0" w:line="240" w:lineRule="atLeast"/>
        <w:jc w:val="both"/>
        <w:rPr>
          <w:sz w:val="24"/>
          <w:szCs w:val="24"/>
          <w:highlight w:val="yellow"/>
          <w:lang w:val="fr-CH"/>
        </w:rPr>
      </w:pPr>
      <w:r w:rsidRPr="007613D6">
        <w:rPr>
          <w:rFonts w:ascii="Arial" w:hAnsi="Arial" w:cs="Arial"/>
          <w:highlight w:val="yellow"/>
          <w:lang w:val="fr-CH"/>
        </w:rPr>
        <w:t>Sont applicables pour le tir hors du ser</w:t>
      </w:r>
      <w:r w:rsidR="00DB4284" w:rsidRPr="007613D6">
        <w:rPr>
          <w:rFonts w:ascii="Arial" w:hAnsi="Arial" w:cs="Arial"/>
          <w:highlight w:val="yellow"/>
          <w:lang w:val="fr-CH"/>
        </w:rPr>
        <w:t>vi</w:t>
      </w:r>
      <w:r w:rsidRPr="007613D6">
        <w:rPr>
          <w:rFonts w:ascii="Arial" w:hAnsi="Arial" w:cs="Arial"/>
          <w:highlight w:val="yellow"/>
          <w:lang w:val="fr-CH"/>
        </w:rPr>
        <w:t xml:space="preserve">ce les dispositions légales de la Confédération, notamment </w:t>
      </w:r>
      <w:r w:rsidR="00B933D9" w:rsidRPr="007613D6">
        <w:rPr>
          <w:rFonts w:ascii="Arial" w:hAnsi="Arial" w:cs="Arial"/>
          <w:highlight w:val="yellow"/>
          <w:lang w:val="fr-CH"/>
        </w:rPr>
        <w:t>l’</w:t>
      </w:r>
      <w:r w:rsidR="002D35E6" w:rsidRPr="007613D6">
        <w:rPr>
          <w:rFonts w:ascii="Arial" w:hAnsi="Arial" w:cs="Arial"/>
          <w:highlight w:val="yellow"/>
          <w:lang w:val="fr-CH"/>
        </w:rPr>
        <w:t>O</w:t>
      </w:r>
      <w:r w:rsidR="00B933D9" w:rsidRPr="007613D6">
        <w:rPr>
          <w:rFonts w:ascii="Arial" w:hAnsi="Arial" w:cs="Arial"/>
          <w:highlight w:val="yellow"/>
          <w:lang w:val="fr-CH"/>
        </w:rPr>
        <w:t xml:space="preserve">rdonnance du </w:t>
      </w:r>
      <w:r w:rsidR="002D35E6" w:rsidRPr="007613D6">
        <w:rPr>
          <w:rFonts w:ascii="Arial" w:hAnsi="Arial" w:cs="Arial"/>
          <w:highlight w:val="yellow"/>
          <w:lang w:val="fr-CH"/>
        </w:rPr>
        <w:t>C</w:t>
      </w:r>
      <w:r w:rsidR="00B933D9" w:rsidRPr="007613D6">
        <w:rPr>
          <w:rFonts w:ascii="Arial" w:hAnsi="Arial" w:cs="Arial"/>
          <w:highlight w:val="yellow"/>
          <w:lang w:val="fr-CH"/>
        </w:rPr>
        <w:t xml:space="preserve">onseil fédéral sur le tir hors du service  [512.31], </w:t>
      </w:r>
      <w:r w:rsidRPr="007613D6">
        <w:rPr>
          <w:rFonts w:ascii="Arial" w:hAnsi="Arial" w:cs="Arial"/>
          <w:highlight w:val="yellow"/>
          <w:lang w:val="fr-CH"/>
        </w:rPr>
        <w:t xml:space="preserve">l’Ordonnance du </w:t>
      </w:r>
      <w:r w:rsidR="002E373E" w:rsidRPr="007613D6">
        <w:rPr>
          <w:rFonts w:ascii="Arial" w:hAnsi="Arial" w:cs="Arial"/>
          <w:highlight w:val="yellow"/>
          <w:lang w:val="fr-CH"/>
        </w:rPr>
        <w:t xml:space="preserve">DDPS sur le tir hors du service (RS 512.311), </w:t>
      </w:r>
      <w:r w:rsidR="00B933D9" w:rsidRPr="007613D6">
        <w:rPr>
          <w:rFonts w:ascii="Arial" w:hAnsi="Arial" w:cs="Arial"/>
          <w:highlight w:val="yellow"/>
          <w:lang w:val="fr-CH"/>
        </w:rPr>
        <w:t>l’</w:t>
      </w:r>
      <w:r w:rsidR="002D35E6" w:rsidRPr="007613D6">
        <w:rPr>
          <w:rFonts w:ascii="Arial" w:hAnsi="Arial" w:cs="Arial"/>
          <w:highlight w:val="yellow"/>
          <w:lang w:val="fr-CH"/>
        </w:rPr>
        <w:t>O</w:t>
      </w:r>
      <w:r w:rsidR="00B933D9" w:rsidRPr="007613D6">
        <w:rPr>
          <w:rFonts w:ascii="Arial" w:hAnsi="Arial" w:cs="Arial"/>
          <w:highlight w:val="yellow"/>
          <w:lang w:val="fr-CH"/>
        </w:rPr>
        <w:t>rdonnance sur les installations de tir (RS 510.512)</w:t>
      </w:r>
      <w:r w:rsidR="00D9723B" w:rsidRPr="007613D6">
        <w:rPr>
          <w:rFonts w:ascii="Arial" w:hAnsi="Arial" w:cs="Arial"/>
          <w:highlight w:val="yellow"/>
          <w:lang w:val="fr-CH"/>
        </w:rPr>
        <w:t xml:space="preserve">, les Directives sur les </w:t>
      </w:r>
      <w:r w:rsidR="00032767" w:rsidRPr="007613D6">
        <w:rPr>
          <w:rFonts w:ascii="Arial" w:hAnsi="Arial" w:cs="Arial"/>
          <w:highlight w:val="yellow"/>
          <w:lang w:val="fr-CH"/>
        </w:rPr>
        <w:t>exigences</w:t>
      </w:r>
      <w:r w:rsidR="00D9723B" w:rsidRPr="007613D6">
        <w:rPr>
          <w:rFonts w:ascii="Arial" w:hAnsi="Arial" w:cs="Arial"/>
          <w:highlight w:val="yellow"/>
          <w:lang w:val="fr-CH"/>
        </w:rPr>
        <w:t xml:space="preserve"> techniques des installations de tir</w:t>
      </w:r>
      <w:r w:rsidR="00E159D6" w:rsidRPr="007613D6">
        <w:rPr>
          <w:rFonts w:ascii="Arial" w:hAnsi="Arial" w:cs="Arial"/>
          <w:highlight w:val="yellow"/>
          <w:lang w:val="fr-CH"/>
        </w:rPr>
        <w:t xml:space="preserve"> pour le tir hors du service </w:t>
      </w:r>
      <w:r w:rsidR="002D35E6" w:rsidRPr="007613D6">
        <w:rPr>
          <w:rFonts w:ascii="Arial" w:hAnsi="Arial" w:cs="Arial"/>
          <w:highlight w:val="yellow"/>
          <w:lang w:val="fr-CH"/>
        </w:rPr>
        <w:t xml:space="preserve">(RS 51.065f) ainsi que le Catalogue des moyens auxiliaires autorisés pour </w:t>
      </w:r>
      <w:r w:rsidR="00292B56" w:rsidRPr="007613D6">
        <w:rPr>
          <w:rFonts w:ascii="Arial" w:hAnsi="Arial" w:cs="Arial"/>
          <w:highlight w:val="yellow"/>
          <w:lang w:val="fr-CH"/>
        </w:rPr>
        <w:t xml:space="preserve">les </w:t>
      </w:r>
      <w:r w:rsidR="002D35E6" w:rsidRPr="007613D6">
        <w:rPr>
          <w:rFonts w:ascii="Arial" w:hAnsi="Arial" w:cs="Arial"/>
          <w:highlight w:val="yellow"/>
          <w:lang w:val="fr-CH"/>
        </w:rPr>
        <w:t xml:space="preserve">armes d’ordonnance et </w:t>
      </w:r>
      <w:r w:rsidR="00292B56" w:rsidRPr="007613D6">
        <w:rPr>
          <w:rFonts w:ascii="Arial" w:hAnsi="Arial" w:cs="Arial"/>
          <w:highlight w:val="yellow"/>
          <w:lang w:val="fr-CH"/>
        </w:rPr>
        <w:t xml:space="preserve">les </w:t>
      </w:r>
      <w:r w:rsidR="002D35E6" w:rsidRPr="007613D6">
        <w:rPr>
          <w:rFonts w:ascii="Arial" w:hAnsi="Arial" w:cs="Arial"/>
          <w:highlight w:val="yellow"/>
          <w:lang w:val="fr-CH"/>
        </w:rPr>
        <w:t xml:space="preserve">armes admises pour les exercices fédéraux (Documentation 27.132 </w:t>
      </w:r>
      <w:proofErr w:type="spellStart"/>
      <w:r w:rsidR="002D35E6" w:rsidRPr="007613D6">
        <w:rPr>
          <w:rFonts w:ascii="Arial" w:hAnsi="Arial" w:cs="Arial"/>
          <w:highlight w:val="yellow"/>
          <w:lang w:val="fr-CH"/>
        </w:rPr>
        <w:t>dfi</w:t>
      </w:r>
      <w:proofErr w:type="spellEnd"/>
      <w:r w:rsidR="002D35E6" w:rsidRPr="007613D6">
        <w:rPr>
          <w:rFonts w:ascii="Arial" w:hAnsi="Arial" w:cs="Arial"/>
          <w:highlight w:val="yellow"/>
          <w:lang w:val="fr-CH"/>
        </w:rPr>
        <w:t>)</w:t>
      </w:r>
      <w:r w:rsidR="00032767" w:rsidRPr="007613D6">
        <w:rPr>
          <w:rFonts w:ascii="Arial" w:hAnsi="Arial" w:cs="Arial"/>
          <w:highlight w:val="yellow"/>
          <w:lang w:val="fr-CH"/>
        </w:rPr>
        <w:t>. Par ailleurs, il convient de tenir compte des Dispositions d’exécution de la FST concernant l’admission de</w:t>
      </w:r>
      <w:r w:rsidR="00E159D6" w:rsidRPr="007613D6">
        <w:rPr>
          <w:rFonts w:ascii="Arial" w:hAnsi="Arial" w:cs="Arial"/>
          <w:highlight w:val="yellow"/>
          <w:lang w:val="fr-CH"/>
        </w:rPr>
        <w:t xml:space="preserve">s </w:t>
      </w:r>
      <w:r w:rsidR="00032767" w:rsidRPr="007613D6">
        <w:rPr>
          <w:rFonts w:ascii="Arial" w:hAnsi="Arial" w:cs="Arial"/>
          <w:highlight w:val="yellow"/>
          <w:lang w:val="fr-CH"/>
        </w:rPr>
        <w:t xml:space="preserve">ressortissants étrangers. </w:t>
      </w:r>
    </w:p>
    <w:p w14:paraId="07379050" w14:textId="355161CD" w:rsidR="009B3FC1" w:rsidRDefault="009B3FC1" w:rsidP="00197C57">
      <w:pPr>
        <w:spacing w:after="0" w:line="240" w:lineRule="atLeast"/>
        <w:jc w:val="both"/>
        <w:rPr>
          <w:rFonts w:ascii="Arial" w:hAnsi="Arial" w:cs="Arial"/>
          <w:highlight w:val="yellow"/>
          <w:lang w:val="fr-CH"/>
        </w:rPr>
      </w:pPr>
    </w:p>
    <w:p w14:paraId="0E21C2A7" w14:textId="77777777" w:rsidR="007613D6" w:rsidRPr="009B3FC1" w:rsidRDefault="007613D6" w:rsidP="00197C57">
      <w:pPr>
        <w:spacing w:after="0" w:line="240" w:lineRule="atLeast"/>
        <w:jc w:val="both"/>
        <w:rPr>
          <w:rFonts w:ascii="Arial" w:hAnsi="Arial" w:cs="Arial"/>
          <w:highlight w:val="yellow"/>
          <w:lang w:val="fr-CH"/>
        </w:rPr>
      </w:pPr>
    </w:p>
    <w:p w14:paraId="31609C02" w14:textId="05FF9760" w:rsidR="00EA18F2" w:rsidRPr="00672964" w:rsidRDefault="00DA3164" w:rsidP="00EA18F2">
      <w:pPr>
        <w:pStyle w:val="Titre2"/>
        <w:spacing w:after="240"/>
        <w:jc w:val="center"/>
        <w:rPr>
          <w:rFonts w:ascii="Arial" w:eastAsia="Malgun Gothic" w:hAnsi="Arial" w:cs="Arial"/>
          <w:sz w:val="22"/>
          <w:u w:val="single"/>
          <w:lang w:val="fr-CH"/>
        </w:rPr>
      </w:pPr>
      <w:bookmarkStart w:id="42" w:name="_Toc509233295"/>
      <w:r w:rsidRPr="00672964">
        <w:rPr>
          <w:rFonts w:ascii="Arial" w:eastAsia="Malgun Gothic" w:hAnsi="Arial" w:cs="Arial"/>
          <w:sz w:val="22"/>
          <w:u w:val="single"/>
          <w:lang w:val="fr-CH"/>
        </w:rPr>
        <w:t xml:space="preserve">Article </w:t>
      </w:r>
      <w:r w:rsidR="00EA18F2" w:rsidRPr="00672964">
        <w:rPr>
          <w:rFonts w:ascii="Arial" w:eastAsia="Malgun Gothic" w:hAnsi="Arial" w:cs="Arial"/>
          <w:sz w:val="22"/>
          <w:u w:val="single"/>
          <w:lang w:val="fr-CH"/>
        </w:rPr>
        <w:t>3</w:t>
      </w:r>
      <w:r w:rsidR="002B4F64" w:rsidRPr="00672964">
        <w:rPr>
          <w:rFonts w:ascii="Arial" w:eastAsia="Malgun Gothic" w:hAnsi="Arial" w:cs="Arial"/>
          <w:sz w:val="22"/>
          <w:u w:val="single"/>
          <w:lang w:val="fr-CH"/>
        </w:rPr>
        <w:t>6</w:t>
      </w:r>
      <w:r w:rsidR="00EA18F2" w:rsidRPr="00672964">
        <w:rPr>
          <w:rFonts w:ascii="Arial" w:eastAsia="Malgun Gothic" w:hAnsi="Arial" w:cs="Arial"/>
          <w:sz w:val="22"/>
          <w:u w:val="single"/>
          <w:lang w:val="fr-CH"/>
        </w:rPr>
        <w:t xml:space="preserve">  –  </w:t>
      </w:r>
      <w:r w:rsidR="007077D8" w:rsidRPr="00672964">
        <w:rPr>
          <w:rFonts w:ascii="Arial" w:eastAsia="Malgun Gothic" w:hAnsi="Arial" w:cs="Arial"/>
          <w:sz w:val="22"/>
          <w:u w:val="single"/>
          <w:lang w:val="fr-CH"/>
        </w:rPr>
        <w:t>Dissolution de l’association</w:t>
      </w:r>
      <w:bookmarkEnd w:id="42"/>
    </w:p>
    <w:p w14:paraId="47808F3C" w14:textId="548EA873" w:rsidR="004D258A" w:rsidRPr="007613D6" w:rsidRDefault="009D43FA" w:rsidP="007613D6">
      <w:pPr>
        <w:pStyle w:val="Paragraphedeliste"/>
        <w:numPr>
          <w:ilvl w:val="0"/>
          <w:numId w:val="60"/>
        </w:numPr>
        <w:spacing w:after="120" w:line="240" w:lineRule="atLeast"/>
        <w:ind w:left="357" w:hanging="357"/>
        <w:contextualSpacing w:val="0"/>
        <w:jc w:val="both"/>
        <w:rPr>
          <w:rFonts w:ascii="Arial" w:hAnsi="Arial" w:cs="Arial"/>
          <w:lang w:val="fr-CH"/>
        </w:rPr>
      </w:pPr>
      <w:r w:rsidRPr="00672964">
        <w:rPr>
          <w:rFonts w:ascii="Arial" w:eastAsia="Malgun Gothic" w:hAnsi="Arial" w:cs="Arial"/>
          <w:lang w:val="fr-CH"/>
        </w:rPr>
        <w:t>En cas de dissolution de l’association, son patrimoine est confié à la gestion fiduciaire de …………………………………… [</w:t>
      </w:r>
      <w:r w:rsidRPr="00672964">
        <w:rPr>
          <w:rFonts w:ascii="Arial" w:eastAsia="Malgun Gothic" w:hAnsi="Arial" w:cs="Arial"/>
          <w:i/>
          <w:lang w:val="fr-CH"/>
        </w:rPr>
        <w:t>indiquer le nom de l</w:t>
      </w:r>
      <w:r w:rsidR="00BC24C3" w:rsidRPr="00672964">
        <w:rPr>
          <w:rFonts w:ascii="Arial" w:eastAsia="Malgun Gothic" w:hAnsi="Arial" w:cs="Arial"/>
          <w:i/>
          <w:lang w:val="fr-CH"/>
        </w:rPr>
        <w:t>’organisation à l’</w:t>
      </w:r>
      <w:r w:rsidR="00234F4B" w:rsidRPr="00672964">
        <w:rPr>
          <w:rFonts w:ascii="Arial" w:eastAsia="Malgun Gothic" w:hAnsi="Arial" w:cs="Arial"/>
          <w:i/>
          <w:lang w:val="fr-CH"/>
        </w:rPr>
        <w:t>échelon</w:t>
      </w:r>
      <w:r w:rsidR="00BC24C3" w:rsidRPr="00672964">
        <w:rPr>
          <w:rFonts w:ascii="Arial" w:eastAsia="Malgun Gothic" w:hAnsi="Arial" w:cs="Arial"/>
          <w:i/>
          <w:lang w:val="fr-CH"/>
        </w:rPr>
        <w:t xml:space="preserve"> </w:t>
      </w:r>
      <w:r w:rsidRPr="00672964">
        <w:rPr>
          <w:rFonts w:ascii="Arial" w:eastAsia="Malgun Gothic" w:hAnsi="Arial" w:cs="Arial"/>
          <w:i/>
          <w:lang w:val="fr-CH"/>
        </w:rPr>
        <w:t>supérieur</w:t>
      </w:r>
      <w:r w:rsidRPr="00672964">
        <w:rPr>
          <w:rFonts w:ascii="Arial" w:eastAsia="Malgun Gothic" w:hAnsi="Arial" w:cs="Arial"/>
          <w:lang w:val="fr-CH"/>
        </w:rPr>
        <w:t xml:space="preserve">] conformément à la décision de l’association jusqu’à ce qu’une nouvelle association soit créée au même siège et avec le </w:t>
      </w:r>
      <w:r w:rsidRPr="007613D6">
        <w:rPr>
          <w:rFonts w:ascii="Arial" w:eastAsia="Malgun Gothic" w:hAnsi="Arial" w:cs="Arial"/>
          <w:lang w:val="fr-CH"/>
        </w:rPr>
        <w:t>même but.</w:t>
      </w:r>
      <w:r w:rsidR="00197C57" w:rsidRPr="007613D6">
        <w:rPr>
          <w:rFonts w:ascii="Arial" w:eastAsia="Malgun Gothic" w:hAnsi="Arial" w:cs="Arial"/>
          <w:lang w:val="fr-CH"/>
        </w:rPr>
        <w:t xml:space="preserve"> </w:t>
      </w:r>
      <w:r w:rsidR="004D258A" w:rsidRPr="007613D6">
        <w:rPr>
          <w:rFonts w:ascii="Arial" w:eastAsia="Malgun Gothic" w:hAnsi="Arial" w:cs="Arial"/>
          <w:lang w:val="fr-CH"/>
        </w:rPr>
        <w:t xml:space="preserve">La dissolution doit correspondre </w:t>
      </w:r>
      <w:r w:rsidR="009C0330" w:rsidRPr="007613D6">
        <w:rPr>
          <w:rFonts w:ascii="Arial" w:eastAsia="Malgun Gothic" w:hAnsi="Arial" w:cs="Arial"/>
          <w:lang w:val="fr-CH"/>
        </w:rPr>
        <w:t xml:space="preserve">aux </w:t>
      </w:r>
      <w:r w:rsidR="004D258A" w:rsidRPr="007613D6">
        <w:rPr>
          <w:rFonts w:ascii="Arial" w:eastAsia="Malgun Gothic" w:hAnsi="Arial" w:cs="Arial"/>
          <w:lang w:val="fr-CH"/>
        </w:rPr>
        <w:t>directives de la FST.</w:t>
      </w:r>
    </w:p>
    <w:p w14:paraId="624DC5FA" w14:textId="14E3DF2C" w:rsidR="00874901" w:rsidRPr="00672964" w:rsidRDefault="009D43FA" w:rsidP="007613D6">
      <w:pPr>
        <w:pStyle w:val="Paragraphedeliste"/>
        <w:numPr>
          <w:ilvl w:val="0"/>
          <w:numId w:val="53"/>
        </w:numPr>
        <w:spacing w:after="120" w:line="240" w:lineRule="atLeast"/>
        <w:ind w:left="357" w:hanging="357"/>
        <w:contextualSpacing w:val="0"/>
        <w:jc w:val="both"/>
        <w:rPr>
          <w:rFonts w:ascii="Arial" w:eastAsia="Malgun Gothic" w:hAnsi="Arial" w:cs="Arial"/>
          <w:lang w:val="fr-CH"/>
        </w:rPr>
      </w:pPr>
      <w:r w:rsidRPr="007613D6">
        <w:rPr>
          <w:rFonts w:ascii="Arial" w:eastAsia="Malgun Gothic" w:hAnsi="Arial" w:cs="Arial"/>
          <w:lang w:val="fr-CH"/>
        </w:rPr>
        <w:t xml:space="preserve">La nouvelle association doit appartenir aux mêmes </w:t>
      </w:r>
      <w:r w:rsidR="00BC24C3" w:rsidRPr="00672964">
        <w:rPr>
          <w:rFonts w:ascii="Arial" w:eastAsia="Malgun Gothic" w:hAnsi="Arial" w:cs="Arial"/>
          <w:lang w:val="fr-CH"/>
        </w:rPr>
        <w:t>organisations</w:t>
      </w:r>
      <w:r w:rsidRPr="00672964">
        <w:rPr>
          <w:rFonts w:ascii="Arial" w:eastAsia="Malgun Gothic" w:hAnsi="Arial" w:cs="Arial"/>
          <w:lang w:val="fr-CH"/>
        </w:rPr>
        <w:t xml:space="preserve"> à l’échelon supérieur afin de pouvoir reprendre le patrimoine.  </w:t>
      </w:r>
      <w:r w:rsidR="00874901" w:rsidRPr="00672964">
        <w:rPr>
          <w:rFonts w:ascii="Arial" w:eastAsia="Malgun Gothic" w:hAnsi="Arial" w:cs="Arial"/>
          <w:lang w:val="fr-CH"/>
        </w:rPr>
        <w:t xml:space="preserve"> </w:t>
      </w:r>
    </w:p>
    <w:p w14:paraId="3B31ADD3" w14:textId="4D768C95" w:rsidR="007613D6" w:rsidRPr="007613D6" w:rsidRDefault="009D43FA" w:rsidP="007613D6">
      <w:pPr>
        <w:pStyle w:val="Paragraphedeliste"/>
        <w:numPr>
          <w:ilvl w:val="0"/>
          <w:numId w:val="53"/>
        </w:numPr>
        <w:spacing w:after="0" w:line="240" w:lineRule="auto"/>
        <w:ind w:left="357" w:hanging="357"/>
        <w:contextualSpacing w:val="0"/>
        <w:jc w:val="both"/>
        <w:rPr>
          <w:rFonts w:ascii="Arial" w:eastAsia="Malgun Gothic" w:hAnsi="Arial" w:cs="Arial"/>
          <w:b/>
          <w:bCs/>
          <w:sz w:val="28"/>
          <w:szCs w:val="20"/>
          <w:lang w:val="fr-CH" w:eastAsia="de-DE"/>
        </w:rPr>
      </w:pPr>
      <w:r w:rsidRPr="007613D6">
        <w:rPr>
          <w:rFonts w:ascii="Arial" w:eastAsia="Malgun Gothic" w:hAnsi="Arial" w:cs="Arial"/>
          <w:lang w:val="fr-CH"/>
        </w:rPr>
        <w:t xml:space="preserve">Si </w:t>
      </w:r>
      <w:r w:rsidR="00664823" w:rsidRPr="007613D6">
        <w:rPr>
          <w:rFonts w:ascii="Arial" w:eastAsia="Malgun Gothic" w:hAnsi="Arial" w:cs="Arial"/>
          <w:lang w:val="fr-CH"/>
        </w:rPr>
        <w:t>une décennie après la décision de la dissolution aucune association adéquate ne voit le jour, le patrimoine entre dans la propriété du Musée suisse de tir, à Berne [</w:t>
      </w:r>
      <w:r w:rsidR="00664823" w:rsidRPr="007613D6">
        <w:rPr>
          <w:rFonts w:ascii="Arial" w:eastAsia="Malgun Gothic" w:hAnsi="Arial" w:cs="Arial"/>
          <w:i/>
          <w:lang w:val="fr-CH"/>
        </w:rPr>
        <w:t>alternative :</w:t>
      </w:r>
      <w:r w:rsidR="00664823" w:rsidRPr="007613D6">
        <w:rPr>
          <w:rFonts w:ascii="Arial" w:eastAsia="Malgun Gothic" w:hAnsi="Arial" w:cs="Arial"/>
          <w:lang w:val="fr-CH"/>
        </w:rPr>
        <w:t xml:space="preserve"> </w:t>
      </w:r>
      <w:r w:rsidR="00197C57" w:rsidRPr="007613D6">
        <w:rPr>
          <w:rFonts w:ascii="Arial" w:hAnsi="Arial" w:cs="Arial"/>
          <w:i/>
          <w:lang w:val="fr-CH"/>
        </w:rPr>
        <w:t>«……</w:t>
      </w:r>
      <w:r w:rsidR="00F132F9" w:rsidRPr="007613D6">
        <w:rPr>
          <w:rFonts w:ascii="Arial" w:hAnsi="Arial" w:cs="Arial"/>
          <w:i/>
          <w:lang w:val="fr-CH"/>
        </w:rPr>
        <w:t xml:space="preserve"> </w:t>
      </w:r>
      <w:r w:rsidR="006529C0" w:rsidRPr="007613D6">
        <w:rPr>
          <w:rFonts w:ascii="Arial" w:hAnsi="Arial" w:cs="Arial"/>
          <w:i/>
          <w:lang w:val="fr-CH"/>
        </w:rPr>
        <w:t>l’association de tir</w:t>
      </w:r>
      <w:r w:rsidR="009C0330" w:rsidRPr="007613D6">
        <w:rPr>
          <w:rFonts w:ascii="Arial" w:hAnsi="Arial" w:cs="Arial"/>
          <w:i/>
          <w:lang w:val="fr-CH"/>
        </w:rPr>
        <w:t xml:space="preserve"> </w:t>
      </w:r>
      <w:r w:rsidR="007613D6" w:rsidRPr="007613D6">
        <w:rPr>
          <w:rFonts w:ascii="Arial" w:hAnsi="Arial" w:cs="Arial"/>
          <w:i/>
          <w:lang w:val="fr-CH"/>
        </w:rPr>
        <w:t>cantonal</w:t>
      </w:r>
      <w:r w:rsidR="00197C57" w:rsidRPr="007613D6">
        <w:rPr>
          <w:rFonts w:ascii="Arial" w:hAnsi="Arial" w:cs="Arial"/>
          <w:i/>
          <w:lang w:val="fr-CH"/>
        </w:rPr>
        <w:t>»,</w:t>
      </w:r>
      <w:r w:rsidR="00F132F9" w:rsidRPr="007613D6">
        <w:rPr>
          <w:rFonts w:ascii="Arial" w:hAnsi="Arial" w:cs="Arial"/>
          <w:i/>
          <w:lang w:val="fr-CH"/>
        </w:rPr>
        <w:t xml:space="preserve"> </w:t>
      </w:r>
      <w:r w:rsidR="00664823" w:rsidRPr="007613D6">
        <w:rPr>
          <w:rFonts w:ascii="Arial" w:eastAsia="Malgun Gothic" w:hAnsi="Arial" w:cs="Arial"/>
          <w:i/>
          <w:lang w:val="fr-CH"/>
        </w:rPr>
        <w:t>la Fédération sportive suisse de tir » ou …………………………… {nom de l’organisation}</w:t>
      </w:r>
      <w:r w:rsidR="00664823" w:rsidRPr="007613D6">
        <w:rPr>
          <w:rFonts w:ascii="Arial" w:eastAsia="Malgun Gothic" w:hAnsi="Arial" w:cs="Arial"/>
          <w:lang w:val="fr-CH"/>
        </w:rPr>
        <w:t>], lequel le reprend et l’utilise à sa seule discrétion</w:t>
      </w:r>
      <w:r w:rsidR="00874901" w:rsidRPr="007613D6">
        <w:rPr>
          <w:rFonts w:ascii="Arial" w:eastAsia="Malgun Gothic" w:hAnsi="Arial" w:cs="Arial"/>
          <w:lang w:val="fr-CH"/>
        </w:rPr>
        <w:t xml:space="preserve">.  </w:t>
      </w:r>
      <w:r w:rsidR="007613D6" w:rsidRPr="007613D6">
        <w:rPr>
          <w:rFonts w:ascii="Arial" w:eastAsia="Malgun Gothic" w:hAnsi="Arial" w:cs="Arial"/>
          <w:sz w:val="28"/>
          <w:lang w:val="fr-CH"/>
        </w:rPr>
        <w:br w:type="page"/>
      </w:r>
    </w:p>
    <w:p w14:paraId="2C394E75" w14:textId="7514D4B9" w:rsidR="00C14BA9" w:rsidRPr="00672964" w:rsidRDefault="007077D8" w:rsidP="00323283">
      <w:pPr>
        <w:pStyle w:val="Titre3"/>
        <w:numPr>
          <w:ilvl w:val="0"/>
          <w:numId w:val="5"/>
        </w:numPr>
        <w:jc w:val="center"/>
        <w:rPr>
          <w:rFonts w:ascii="Arial" w:eastAsia="Malgun Gothic" w:hAnsi="Arial" w:cs="Arial"/>
          <w:sz w:val="28"/>
          <w:lang w:val="fr-CH"/>
        </w:rPr>
      </w:pPr>
      <w:bookmarkStart w:id="43" w:name="_Toc509233296"/>
      <w:r w:rsidRPr="00672964">
        <w:rPr>
          <w:rFonts w:ascii="Arial" w:eastAsia="Malgun Gothic" w:hAnsi="Arial" w:cs="Arial"/>
          <w:sz w:val="28"/>
          <w:lang w:val="fr-CH"/>
        </w:rPr>
        <w:lastRenderedPageBreak/>
        <w:t>Dispositions finales</w:t>
      </w:r>
      <w:bookmarkEnd w:id="43"/>
    </w:p>
    <w:p w14:paraId="2D83B74C" w14:textId="77777777" w:rsidR="00C14BA9" w:rsidRPr="00672964" w:rsidRDefault="00C14BA9" w:rsidP="00C14BA9">
      <w:pPr>
        <w:spacing w:after="0" w:line="240" w:lineRule="auto"/>
        <w:jc w:val="both"/>
        <w:rPr>
          <w:rFonts w:ascii="Arial" w:eastAsia="Malgun Gothic" w:hAnsi="Arial" w:cs="Arial"/>
          <w:lang w:val="fr-CH"/>
        </w:rPr>
      </w:pPr>
    </w:p>
    <w:p w14:paraId="311B9B74" w14:textId="67294A99" w:rsidR="00ED44C5" w:rsidRPr="00672964" w:rsidRDefault="00DA3164" w:rsidP="00ED44C5">
      <w:pPr>
        <w:pStyle w:val="Titre2"/>
        <w:spacing w:after="240"/>
        <w:jc w:val="center"/>
        <w:rPr>
          <w:rFonts w:ascii="Arial" w:eastAsia="Malgun Gothic" w:hAnsi="Arial" w:cs="Arial"/>
          <w:sz w:val="22"/>
          <w:u w:val="single"/>
          <w:lang w:val="fr-CH"/>
        </w:rPr>
      </w:pPr>
      <w:bookmarkStart w:id="44" w:name="_Toc509233297"/>
      <w:r w:rsidRPr="00672964">
        <w:rPr>
          <w:rFonts w:ascii="Arial" w:eastAsia="Malgun Gothic" w:hAnsi="Arial" w:cs="Arial"/>
          <w:sz w:val="22"/>
          <w:u w:val="single"/>
          <w:lang w:val="fr-CH"/>
        </w:rPr>
        <w:t xml:space="preserve">Article </w:t>
      </w:r>
      <w:r w:rsidR="00ED44C5" w:rsidRPr="00672964">
        <w:rPr>
          <w:rFonts w:ascii="Arial" w:eastAsia="Malgun Gothic" w:hAnsi="Arial" w:cs="Arial"/>
          <w:sz w:val="22"/>
          <w:u w:val="single"/>
          <w:lang w:val="fr-CH"/>
        </w:rPr>
        <w:t>3</w:t>
      </w:r>
      <w:r w:rsidR="002B4F64" w:rsidRPr="00672964">
        <w:rPr>
          <w:rFonts w:ascii="Arial" w:eastAsia="Malgun Gothic" w:hAnsi="Arial" w:cs="Arial"/>
          <w:sz w:val="22"/>
          <w:u w:val="single"/>
          <w:lang w:val="fr-CH"/>
        </w:rPr>
        <w:t>7</w:t>
      </w:r>
      <w:r w:rsidR="00ED44C5" w:rsidRPr="00672964">
        <w:rPr>
          <w:rFonts w:ascii="Arial" w:eastAsia="Malgun Gothic" w:hAnsi="Arial" w:cs="Arial"/>
          <w:sz w:val="22"/>
          <w:u w:val="single"/>
          <w:lang w:val="fr-CH"/>
        </w:rPr>
        <w:t xml:space="preserve">  –  </w:t>
      </w:r>
      <w:r w:rsidR="00DB4284">
        <w:rPr>
          <w:rFonts w:ascii="Arial" w:eastAsia="Malgun Gothic" w:hAnsi="Arial" w:cs="Arial"/>
          <w:sz w:val="22"/>
          <w:u w:val="single"/>
          <w:lang w:val="fr-CH"/>
        </w:rPr>
        <w:t>É</w:t>
      </w:r>
      <w:r w:rsidR="007077D8" w:rsidRPr="00672964">
        <w:rPr>
          <w:rFonts w:ascii="Arial" w:eastAsia="Malgun Gothic" w:hAnsi="Arial" w:cs="Arial"/>
          <w:sz w:val="22"/>
          <w:u w:val="single"/>
          <w:lang w:val="fr-CH"/>
        </w:rPr>
        <w:t>galité entre les sexes</w:t>
      </w:r>
      <w:bookmarkEnd w:id="44"/>
    </w:p>
    <w:p w14:paraId="29115D9A" w14:textId="292731E6" w:rsidR="00664823" w:rsidRPr="00672964" w:rsidRDefault="00664823" w:rsidP="005829D2">
      <w:pPr>
        <w:pStyle w:val="Paragraphedeliste"/>
        <w:numPr>
          <w:ilvl w:val="0"/>
          <w:numId w:val="54"/>
        </w:numPr>
        <w:spacing w:after="120" w:line="240" w:lineRule="auto"/>
        <w:ind w:left="357" w:hanging="357"/>
        <w:contextualSpacing w:val="0"/>
        <w:jc w:val="both"/>
        <w:rPr>
          <w:rFonts w:ascii="Arial" w:eastAsia="Malgun Gothic" w:hAnsi="Arial" w:cs="Arial"/>
          <w:lang w:val="fr-CH"/>
        </w:rPr>
      </w:pPr>
      <w:r w:rsidRPr="00672964">
        <w:rPr>
          <w:rFonts w:ascii="Arial" w:eastAsia="Malgun Gothic" w:hAnsi="Arial" w:cs="Arial"/>
          <w:lang w:val="fr-CH"/>
        </w:rPr>
        <w:t xml:space="preserve">Si les termes utilisés dans les présents Statuts se rapportent aux personnes physiques, l’homme et la femme sont égaux. </w:t>
      </w:r>
    </w:p>
    <w:p w14:paraId="0B277780" w14:textId="42741046" w:rsidR="00ED44C5" w:rsidRPr="00672964" w:rsidRDefault="008A2604" w:rsidP="005829D2">
      <w:pPr>
        <w:pStyle w:val="Paragraphedeliste"/>
        <w:numPr>
          <w:ilvl w:val="0"/>
          <w:numId w:val="54"/>
        </w:numPr>
        <w:spacing w:after="120" w:line="240" w:lineRule="auto"/>
        <w:ind w:left="357" w:hanging="357"/>
        <w:contextualSpacing w:val="0"/>
        <w:jc w:val="both"/>
        <w:rPr>
          <w:rFonts w:ascii="Arial" w:eastAsia="Malgun Gothic" w:hAnsi="Arial" w:cs="Arial"/>
          <w:lang w:val="fr-CH"/>
        </w:rPr>
      </w:pPr>
      <w:r w:rsidRPr="00672964">
        <w:rPr>
          <w:rFonts w:ascii="Arial" w:eastAsia="Malgun Gothic" w:hAnsi="Arial" w:cs="Arial"/>
          <w:lang w:val="fr-CH"/>
        </w:rPr>
        <w:t xml:space="preserve">Cette </w:t>
      </w:r>
      <w:r w:rsidR="00664823" w:rsidRPr="00672964">
        <w:rPr>
          <w:rFonts w:ascii="Arial" w:eastAsia="Malgun Gothic" w:hAnsi="Arial" w:cs="Arial"/>
          <w:lang w:val="fr-CH"/>
        </w:rPr>
        <w:t>égalité</w:t>
      </w:r>
      <w:r w:rsidRPr="00672964">
        <w:rPr>
          <w:rFonts w:ascii="Arial" w:eastAsia="Malgun Gothic" w:hAnsi="Arial" w:cs="Arial"/>
          <w:lang w:val="fr-CH"/>
        </w:rPr>
        <w:t xml:space="preserve"> en droit s’étend également à tous les </w:t>
      </w:r>
      <w:r w:rsidR="00664823" w:rsidRPr="00672964">
        <w:rPr>
          <w:rFonts w:ascii="Arial" w:eastAsia="Malgun Gothic" w:hAnsi="Arial" w:cs="Arial"/>
          <w:lang w:val="fr-CH"/>
        </w:rPr>
        <w:t>règlements de l’association.</w:t>
      </w:r>
      <w:r w:rsidR="00ED44C5" w:rsidRPr="00672964">
        <w:rPr>
          <w:rFonts w:ascii="Arial" w:eastAsia="Malgun Gothic" w:hAnsi="Arial" w:cs="Arial"/>
          <w:lang w:val="fr-CH"/>
        </w:rPr>
        <w:t xml:space="preserve"> </w:t>
      </w:r>
    </w:p>
    <w:p w14:paraId="69E695C8" w14:textId="18CB6C9F" w:rsidR="00ED44C5" w:rsidRPr="00672964" w:rsidRDefault="00ED44C5" w:rsidP="00C14BA9">
      <w:pPr>
        <w:spacing w:after="0" w:line="240" w:lineRule="auto"/>
        <w:jc w:val="both"/>
        <w:rPr>
          <w:rFonts w:ascii="Arial" w:eastAsia="Malgun Gothic" w:hAnsi="Arial" w:cs="Arial"/>
          <w:lang w:val="fr-CH"/>
        </w:rPr>
      </w:pPr>
    </w:p>
    <w:p w14:paraId="4F12D286" w14:textId="77777777" w:rsidR="008A2604" w:rsidRPr="00672964" w:rsidRDefault="008A2604" w:rsidP="00C14BA9">
      <w:pPr>
        <w:spacing w:after="0" w:line="240" w:lineRule="auto"/>
        <w:jc w:val="both"/>
        <w:rPr>
          <w:rFonts w:ascii="Arial" w:eastAsia="Malgun Gothic" w:hAnsi="Arial" w:cs="Arial"/>
          <w:lang w:val="fr-CH"/>
        </w:rPr>
      </w:pPr>
    </w:p>
    <w:p w14:paraId="4E0D06AD" w14:textId="22F1CF60" w:rsidR="00ED44C5" w:rsidRPr="00672964" w:rsidRDefault="00DA3164" w:rsidP="00ED44C5">
      <w:pPr>
        <w:pStyle w:val="Titre2"/>
        <w:spacing w:after="240"/>
        <w:jc w:val="center"/>
        <w:rPr>
          <w:rFonts w:ascii="Arial" w:eastAsia="Malgun Gothic" w:hAnsi="Arial" w:cs="Arial"/>
          <w:sz w:val="22"/>
          <w:u w:val="single"/>
          <w:lang w:val="fr-CH"/>
        </w:rPr>
      </w:pPr>
      <w:bookmarkStart w:id="45" w:name="_Toc509233298"/>
      <w:r w:rsidRPr="00672964">
        <w:rPr>
          <w:rFonts w:ascii="Arial" w:eastAsia="Malgun Gothic" w:hAnsi="Arial" w:cs="Arial"/>
          <w:sz w:val="22"/>
          <w:u w:val="single"/>
          <w:lang w:val="fr-CH"/>
        </w:rPr>
        <w:t xml:space="preserve">Article </w:t>
      </w:r>
      <w:r w:rsidR="00ED44C5" w:rsidRPr="00672964">
        <w:rPr>
          <w:rFonts w:ascii="Arial" w:eastAsia="Malgun Gothic" w:hAnsi="Arial" w:cs="Arial"/>
          <w:sz w:val="22"/>
          <w:u w:val="single"/>
          <w:lang w:val="fr-CH"/>
        </w:rPr>
        <w:t>3</w:t>
      </w:r>
      <w:r w:rsidR="002B4F64" w:rsidRPr="00672964">
        <w:rPr>
          <w:rFonts w:ascii="Arial" w:eastAsia="Malgun Gothic" w:hAnsi="Arial" w:cs="Arial"/>
          <w:sz w:val="22"/>
          <w:u w:val="single"/>
          <w:lang w:val="fr-CH"/>
        </w:rPr>
        <w:t>8</w:t>
      </w:r>
      <w:r w:rsidR="00ED44C5" w:rsidRPr="00672964">
        <w:rPr>
          <w:rFonts w:ascii="Arial" w:eastAsia="Malgun Gothic" w:hAnsi="Arial" w:cs="Arial"/>
          <w:sz w:val="22"/>
          <w:u w:val="single"/>
          <w:lang w:val="fr-CH"/>
        </w:rPr>
        <w:t xml:space="preserve">  –  </w:t>
      </w:r>
      <w:r w:rsidR="007077D8" w:rsidRPr="00672964">
        <w:rPr>
          <w:rFonts w:ascii="Arial" w:eastAsia="Malgun Gothic" w:hAnsi="Arial" w:cs="Arial"/>
          <w:sz w:val="22"/>
          <w:u w:val="single"/>
          <w:lang w:val="fr-CH"/>
        </w:rPr>
        <w:t>Abrogation de</w:t>
      </w:r>
      <w:r w:rsidR="00234F4B" w:rsidRPr="00672964">
        <w:rPr>
          <w:rFonts w:ascii="Arial" w:eastAsia="Malgun Gothic" w:hAnsi="Arial" w:cs="Arial"/>
          <w:sz w:val="22"/>
          <w:u w:val="single"/>
          <w:lang w:val="fr-CH"/>
        </w:rPr>
        <w:t>s</w:t>
      </w:r>
      <w:r w:rsidR="007077D8" w:rsidRPr="00672964">
        <w:rPr>
          <w:rFonts w:ascii="Arial" w:eastAsia="Malgun Gothic" w:hAnsi="Arial" w:cs="Arial"/>
          <w:sz w:val="22"/>
          <w:u w:val="single"/>
          <w:lang w:val="fr-CH"/>
        </w:rPr>
        <w:t xml:space="preserve"> dispositions en vigueur</w:t>
      </w:r>
      <w:bookmarkEnd w:id="45"/>
    </w:p>
    <w:p w14:paraId="64C5FFB3" w14:textId="4227207A" w:rsidR="00ED44C5" w:rsidRPr="00672964" w:rsidRDefault="008A2604" w:rsidP="00ED44C5">
      <w:pPr>
        <w:spacing w:after="0" w:line="240" w:lineRule="auto"/>
        <w:jc w:val="both"/>
        <w:rPr>
          <w:rFonts w:ascii="Arial" w:eastAsia="Malgun Gothic" w:hAnsi="Arial" w:cs="Arial"/>
          <w:lang w:val="fr-CH"/>
        </w:rPr>
      </w:pPr>
      <w:r w:rsidRPr="00672964">
        <w:rPr>
          <w:rFonts w:ascii="Arial" w:eastAsia="Malgun Gothic" w:hAnsi="Arial" w:cs="Arial"/>
          <w:lang w:val="fr-CH"/>
        </w:rPr>
        <w:t xml:space="preserve">Les présents Statuts abrogent tous les Statuts antérieurs existants, pour autant que les Dispositions transitoires ne </w:t>
      </w:r>
      <w:r w:rsidR="00234F4B" w:rsidRPr="00672964">
        <w:rPr>
          <w:rFonts w:ascii="Arial" w:eastAsia="Malgun Gothic" w:hAnsi="Arial" w:cs="Arial"/>
          <w:lang w:val="fr-CH"/>
        </w:rPr>
        <w:t>prévoient</w:t>
      </w:r>
      <w:r w:rsidRPr="00672964">
        <w:rPr>
          <w:rFonts w:ascii="Arial" w:eastAsia="Malgun Gothic" w:hAnsi="Arial" w:cs="Arial"/>
          <w:lang w:val="fr-CH"/>
        </w:rPr>
        <w:t xml:space="preserve"> pas autre chose</w:t>
      </w:r>
      <w:r w:rsidR="00ED44C5" w:rsidRPr="00672964">
        <w:rPr>
          <w:rFonts w:ascii="Arial" w:eastAsia="Malgun Gothic" w:hAnsi="Arial" w:cs="Arial"/>
          <w:lang w:val="fr-CH"/>
        </w:rPr>
        <w:t xml:space="preserve">. </w:t>
      </w:r>
    </w:p>
    <w:p w14:paraId="1AEF629A" w14:textId="77777777" w:rsidR="00ED44C5" w:rsidRPr="00672964" w:rsidRDefault="00ED44C5" w:rsidP="00C14BA9">
      <w:pPr>
        <w:spacing w:after="0" w:line="240" w:lineRule="auto"/>
        <w:jc w:val="both"/>
        <w:rPr>
          <w:rFonts w:ascii="Arial" w:eastAsia="Malgun Gothic" w:hAnsi="Arial" w:cs="Arial"/>
          <w:lang w:val="fr-CH"/>
        </w:rPr>
      </w:pPr>
    </w:p>
    <w:p w14:paraId="6CA668FD" w14:textId="77777777" w:rsidR="00ED44C5" w:rsidRPr="00672964" w:rsidRDefault="00ED44C5" w:rsidP="00C14BA9">
      <w:pPr>
        <w:spacing w:after="0" w:line="240" w:lineRule="auto"/>
        <w:jc w:val="both"/>
        <w:rPr>
          <w:rFonts w:ascii="Arial" w:eastAsia="Malgun Gothic" w:hAnsi="Arial" w:cs="Arial"/>
          <w:lang w:val="fr-CH"/>
        </w:rPr>
      </w:pPr>
    </w:p>
    <w:p w14:paraId="471690D8" w14:textId="615F424B" w:rsidR="00ED44C5" w:rsidRPr="00672964" w:rsidRDefault="00DA3164" w:rsidP="00ED44C5">
      <w:pPr>
        <w:pStyle w:val="Titre2"/>
        <w:spacing w:after="240"/>
        <w:jc w:val="center"/>
        <w:rPr>
          <w:rFonts w:ascii="Arial" w:eastAsia="Malgun Gothic" w:hAnsi="Arial" w:cs="Arial"/>
          <w:sz w:val="22"/>
          <w:u w:val="single"/>
          <w:lang w:val="fr-CH"/>
        </w:rPr>
      </w:pPr>
      <w:bookmarkStart w:id="46" w:name="_Toc509233299"/>
      <w:r w:rsidRPr="00672964">
        <w:rPr>
          <w:rFonts w:ascii="Arial" w:eastAsia="Malgun Gothic" w:hAnsi="Arial" w:cs="Arial"/>
          <w:sz w:val="22"/>
          <w:u w:val="single"/>
          <w:lang w:val="fr-CH"/>
        </w:rPr>
        <w:t xml:space="preserve">Article </w:t>
      </w:r>
      <w:r w:rsidR="002B4F64" w:rsidRPr="00672964">
        <w:rPr>
          <w:rFonts w:ascii="Arial" w:eastAsia="Malgun Gothic" w:hAnsi="Arial" w:cs="Arial"/>
          <w:sz w:val="22"/>
          <w:u w:val="single"/>
          <w:lang w:val="fr-CH"/>
        </w:rPr>
        <w:t>39</w:t>
      </w:r>
      <w:r w:rsidR="00ED44C5" w:rsidRPr="00672964">
        <w:rPr>
          <w:rFonts w:ascii="Arial" w:eastAsia="Malgun Gothic" w:hAnsi="Arial" w:cs="Arial"/>
          <w:sz w:val="22"/>
          <w:u w:val="single"/>
          <w:lang w:val="fr-CH"/>
        </w:rPr>
        <w:t xml:space="preserve">  –  </w:t>
      </w:r>
      <w:r w:rsidR="007077D8" w:rsidRPr="00672964">
        <w:rPr>
          <w:rFonts w:ascii="Arial" w:eastAsia="Malgun Gothic" w:hAnsi="Arial" w:cs="Arial"/>
          <w:sz w:val="22"/>
          <w:u w:val="single"/>
          <w:lang w:val="fr-CH"/>
        </w:rPr>
        <w:t>Dispositions transitoires</w:t>
      </w:r>
      <w:bookmarkEnd w:id="46"/>
    </w:p>
    <w:p w14:paraId="35342C66" w14:textId="508472F0" w:rsidR="008A2604" w:rsidRPr="00672964" w:rsidRDefault="008A2604" w:rsidP="005829D2">
      <w:pPr>
        <w:pStyle w:val="Paragraphedeliste"/>
        <w:numPr>
          <w:ilvl w:val="0"/>
          <w:numId w:val="55"/>
        </w:numPr>
        <w:spacing w:after="120" w:line="240" w:lineRule="auto"/>
        <w:ind w:left="357" w:hanging="357"/>
        <w:contextualSpacing w:val="0"/>
        <w:jc w:val="both"/>
        <w:rPr>
          <w:rFonts w:ascii="Arial" w:eastAsia="Malgun Gothic" w:hAnsi="Arial" w:cs="Arial"/>
          <w:lang w:val="fr-CH"/>
        </w:rPr>
      </w:pPr>
      <w:r w:rsidRPr="00672964">
        <w:rPr>
          <w:rFonts w:ascii="Arial" w:eastAsia="Malgun Gothic" w:hAnsi="Arial" w:cs="Arial"/>
          <w:lang w:val="fr-CH"/>
        </w:rPr>
        <w:t>Si des contradictions et</w:t>
      </w:r>
      <w:r w:rsidR="00234F4B" w:rsidRPr="00672964">
        <w:rPr>
          <w:rFonts w:ascii="Arial" w:eastAsia="Malgun Gothic" w:hAnsi="Arial" w:cs="Arial"/>
          <w:lang w:val="fr-CH"/>
        </w:rPr>
        <w:t xml:space="preserve"> des questions d’interprétation</w:t>
      </w:r>
      <w:r w:rsidRPr="00672964">
        <w:rPr>
          <w:rFonts w:ascii="Arial" w:eastAsia="Malgun Gothic" w:hAnsi="Arial" w:cs="Arial"/>
          <w:lang w:val="fr-CH"/>
        </w:rPr>
        <w:t xml:space="preserve"> par rapport à la réglementation actuelle surgissent avec l’entrée en vigueur des présents Statuts, le comité décide selon sa libre appréciation et en tenant compte d’éventuelles dispositions de la FST. </w:t>
      </w:r>
    </w:p>
    <w:p w14:paraId="1AAC0710" w14:textId="4DC10882" w:rsidR="00ED44C5" w:rsidRPr="00672964" w:rsidRDefault="008A2604" w:rsidP="005829D2">
      <w:pPr>
        <w:pStyle w:val="Paragraphedeliste"/>
        <w:numPr>
          <w:ilvl w:val="0"/>
          <w:numId w:val="55"/>
        </w:numPr>
        <w:spacing w:after="120" w:line="240" w:lineRule="auto"/>
        <w:ind w:left="357" w:hanging="357"/>
        <w:contextualSpacing w:val="0"/>
        <w:jc w:val="both"/>
        <w:rPr>
          <w:rFonts w:ascii="Arial" w:eastAsia="Malgun Gothic" w:hAnsi="Arial" w:cs="Arial"/>
          <w:lang w:val="fr-CH"/>
        </w:rPr>
      </w:pPr>
      <w:r w:rsidRPr="00672964">
        <w:rPr>
          <w:rFonts w:ascii="Arial" w:eastAsia="Malgun Gothic" w:hAnsi="Arial" w:cs="Arial"/>
          <w:lang w:val="fr-CH"/>
        </w:rPr>
        <w:t>Le comité est mandaté d’adapter l’actuelle réglementation de l’association dans un délai d’une année aux présents Statuts et de l</w:t>
      </w:r>
      <w:r w:rsidR="00234F4B" w:rsidRPr="00672964">
        <w:rPr>
          <w:rFonts w:ascii="Arial" w:eastAsia="Malgun Gothic" w:hAnsi="Arial" w:cs="Arial"/>
          <w:lang w:val="fr-CH"/>
        </w:rPr>
        <w:t>a</w:t>
      </w:r>
      <w:r w:rsidRPr="00672964">
        <w:rPr>
          <w:rFonts w:ascii="Arial" w:eastAsia="Malgun Gothic" w:hAnsi="Arial" w:cs="Arial"/>
          <w:lang w:val="fr-CH"/>
        </w:rPr>
        <w:t xml:space="preserve"> mettre en vigueur de manière correspondante</w:t>
      </w:r>
      <w:r w:rsidR="002B0780" w:rsidRPr="00672964">
        <w:rPr>
          <w:rFonts w:ascii="Arial" w:eastAsia="Malgun Gothic" w:hAnsi="Arial" w:cs="Arial"/>
          <w:lang w:val="fr-CH"/>
        </w:rPr>
        <w:t>.</w:t>
      </w:r>
    </w:p>
    <w:p w14:paraId="5497AE07" w14:textId="77777777" w:rsidR="00ED44C5" w:rsidRPr="00672964" w:rsidRDefault="00ED44C5" w:rsidP="00C14BA9">
      <w:pPr>
        <w:spacing w:after="0" w:line="240" w:lineRule="auto"/>
        <w:jc w:val="both"/>
        <w:rPr>
          <w:rFonts w:ascii="Arial" w:eastAsia="Malgun Gothic" w:hAnsi="Arial" w:cs="Arial"/>
          <w:lang w:val="fr-CH"/>
        </w:rPr>
      </w:pPr>
    </w:p>
    <w:p w14:paraId="59FC2BBE" w14:textId="77777777" w:rsidR="005E416D" w:rsidRPr="00672964" w:rsidRDefault="005E416D" w:rsidP="00C14BA9">
      <w:pPr>
        <w:spacing w:after="0" w:line="240" w:lineRule="auto"/>
        <w:jc w:val="both"/>
        <w:rPr>
          <w:rFonts w:ascii="Arial" w:eastAsia="Malgun Gothic" w:hAnsi="Arial" w:cs="Arial"/>
          <w:lang w:val="fr-CH"/>
        </w:rPr>
      </w:pPr>
    </w:p>
    <w:p w14:paraId="732FC590" w14:textId="77777777" w:rsidR="007613D6" w:rsidRDefault="007613D6">
      <w:pPr>
        <w:rPr>
          <w:rFonts w:ascii="Arial" w:eastAsia="Malgun Gothic" w:hAnsi="Arial" w:cs="Arial"/>
          <w:b/>
          <w:bCs/>
          <w:iCs/>
          <w:szCs w:val="20"/>
          <w:u w:val="single"/>
          <w:lang w:val="fr-CH" w:eastAsia="de-DE"/>
        </w:rPr>
      </w:pPr>
      <w:r>
        <w:rPr>
          <w:rFonts w:ascii="Arial" w:eastAsia="Malgun Gothic" w:hAnsi="Arial" w:cs="Arial"/>
          <w:u w:val="single"/>
          <w:lang w:val="fr-CH"/>
        </w:rPr>
        <w:br w:type="page"/>
      </w:r>
    </w:p>
    <w:p w14:paraId="3A26F2C3" w14:textId="0528396D" w:rsidR="005E416D" w:rsidRPr="00672964" w:rsidRDefault="00DA3164" w:rsidP="005E416D">
      <w:pPr>
        <w:pStyle w:val="Titre2"/>
        <w:spacing w:after="240"/>
        <w:jc w:val="center"/>
        <w:rPr>
          <w:rFonts w:ascii="Arial" w:eastAsia="Malgun Gothic" w:hAnsi="Arial" w:cs="Arial"/>
          <w:sz w:val="22"/>
          <w:u w:val="single"/>
          <w:lang w:val="fr-CH"/>
        </w:rPr>
      </w:pPr>
      <w:bookmarkStart w:id="47" w:name="_Toc509233300"/>
      <w:r w:rsidRPr="00672964">
        <w:rPr>
          <w:rFonts w:ascii="Arial" w:eastAsia="Malgun Gothic" w:hAnsi="Arial" w:cs="Arial"/>
          <w:sz w:val="22"/>
          <w:u w:val="single"/>
          <w:lang w:val="fr-CH"/>
        </w:rPr>
        <w:t xml:space="preserve">Article </w:t>
      </w:r>
      <w:r w:rsidR="005E416D" w:rsidRPr="00672964">
        <w:rPr>
          <w:rFonts w:ascii="Arial" w:eastAsia="Malgun Gothic" w:hAnsi="Arial" w:cs="Arial"/>
          <w:sz w:val="22"/>
          <w:u w:val="single"/>
          <w:lang w:val="fr-CH"/>
        </w:rPr>
        <w:t>4</w:t>
      </w:r>
      <w:r w:rsidR="002B4F64" w:rsidRPr="00672964">
        <w:rPr>
          <w:rFonts w:ascii="Arial" w:eastAsia="Malgun Gothic" w:hAnsi="Arial" w:cs="Arial"/>
          <w:sz w:val="22"/>
          <w:u w:val="single"/>
          <w:lang w:val="fr-CH"/>
        </w:rPr>
        <w:t>0</w:t>
      </w:r>
      <w:r w:rsidR="005E416D" w:rsidRPr="00672964">
        <w:rPr>
          <w:rFonts w:ascii="Arial" w:eastAsia="Malgun Gothic" w:hAnsi="Arial" w:cs="Arial"/>
          <w:sz w:val="22"/>
          <w:u w:val="single"/>
          <w:lang w:val="fr-CH"/>
        </w:rPr>
        <w:t xml:space="preserve">  –  </w:t>
      </w:r>
      <w:r w:rsidR="004456E6" w:rsidRPr="00672964">
        <w:rPr>
          <w:rFonts w:ascii="Arial" w:eastAsia="Malgun Gothic" w:hAnsi="Arial" w:cs="Arial"/>
          <w:sz w:val="22"/>
          <w:u w:val="single"/>
          <w:lang w:val="fr-CH"/>
        </w:rPr>
        <w:t>Approbation</w:t>
      </w:r>
      <w:r w:rsidR="007077D8" w:rsidRPr="00672964">
        <w:rPr>
          <w:rFonts w:ascii="Arial" w:eastAsia="Malgun Gothic" w:hAnsi="Arial" w:cs="Arial"/>
          <w:sz w:val="22"/>
          <w:u w:val="single"/>
          <w:lang w:val="fr-CH"/>
        </w:rPr>
        <w:t xml:space="preserve"> </w:t>
      </w:r>
      <w:r w:rsidR="004456E6" w:rsidRPr="00672964">
        <w:rPr>
          <w:rFonts w:ascii="Arial" w:eastAsia="Malgun Gothic" w:hAnsi="Arial" w:cs="Arial"/>
          <w:sz w:val="22"/>
          <w:u w:val="single"/>
          <w:lang w:val="fr-CH"/>
        </w:rPr>
        <w:t>et mise en vigueur</w:t>
      </w:r>
      <w:bookmarkEnd w:id="47"/>
    </w:p>
    <w:p w14:paraId="7CA97E75" w14:textId="5F6F579C" w:rsidR="008A2604" w:rsidRPr="00672964" w:rsidRDefault="008A2604" w:rsidP="005829D2">
      <w:pPr>
        <w:pStyle w:val="Paragraphedeliste"/>
        <w:numPr>
          <w:ilvl w:val="0"/>
          <w:numId w:val="56"/>
        </w:numPr>
        <w:spacing w:after="120" w:line="240" w:lineRule="auto"/>
        <w:contextualSpacing w:val="0"/>
        <w:jc w:val="both"/>
        <w:rPr>
          <w:rFonts w:ascii="Arial" w:eastAsia="Malgun Gothic" w:hAnsi="Arial" w:cs="Arial"/>
          <w:lang w:val="fr-CH"/>
        </w:rPr>
      </w:pPr>
      <w:r w:rsidRPr="00672964">
        <w:rPr>
          <w:rFonts w:ascii="Arial" w:eastAsia="Malgun Gothic" w:hAnsi="Arial" w:cs="Arial"/>
          <w:lang w:val="fr-CH"/>
        </w:rPr>
        <w:t>Les présents Statu</w:t>
      </w:r>
      <w:r w:rsidR="00234F4B" w:rsidRPr="00672964">
        <w:rPr>
          <w:rFonts w:ascii="Arial" w:eastAsia="Malgun Gothic" w:hAnsi="Arial" w:cs="Arial"/>
          <w:lang w:val="fr-CH"/>
        </w:rPr>
        <w:t>t</w:t>
      </w:r>
      <w:r w:rsidRPr="00672964">
        <w:rPr>
          <w:rFonts w:ascii="Arial" w:eastAsia="Malgun Gothic" w:hAnsi="Arial" w:cs="Arial"/>
          <w:lang w:val="fr-CH"/>
        </w:rPr>
        <w:t>s ont été approuvé</w:t>
      </w:r>
      <w:r w:rsidR="000C198F" w:rsidRPr="00672964">
        <w:rPr>
          <w:rFonts w:ascii="Arial" w:eastAsia="Malgun Gothic" w:hAnsi="Arial" w:cs="Arial"/>
          <w:lang w:val="fr-CH"/>
        </w:rPr>
        <w:t>s</w:t>
      </w:r>
      <w:r w:rsidRPr="00672964">
        <w:rPr>
          <w:rFonts w:ascii="Arial" w:eastAsia="Malgun Gothic" w:hAnsi="Arial" w:cs="Arial"/>
          <w:lang w:val="fr-CH"/>
        </w:rPr>
        <w:t xml:space="preserve"> le ……………… [</w:t>
      </w:r>
      <w:r w:rsidRPr="00672964">
        <w:rPr>
          <w:rFonts w:ascii="Arial" w:eastAsia="Malgun Gothic" w:hAnsi="Arial" w:cs="Arial"/>
          <w:i/>
          <w:lang w:val="fr-CH"/>
        </w:rPr>
        <w:t>jour, mois, année</w:t>
      </w:r>
      <w:r w:rsidRPr="00672964">
        <w:rPr>
          <w:rFonts w:ascii="Arial" w:eastAsia="Malgun Gothic" w:hAnsi="Arial" w:cs="Arial"/>
          <w:lang w:val="fr-CH"/>
        </w:rPr>
        <w:t>]</w:t>
      </w:r>
      <w:r w:rsidR="000C198F" w:rsidRPr="00672964">
        <w:rPr>
          <w:rFonts w:ascii="Arial" w:eastAsia="Malgun Gothic" w:hAnsi="Arial" w:cs="Arial"/>
          <w:lang w:val="fr-CH"/>
        </w:rPr>
        <w:t xml:space="preserve"> par l’assemblée générale de l’association à ……………………… [</w:t>
      </w:r>
      <w:r w:rsidR="00234F4B" w:rsidRPr="00672964">
        <w:rPr>
          <w:rFonts w:ascii="Arial" w:eastAsia="Malgun Gothic" w:hAnsi="Arial" w:cs="Arial"/>
          <w:i/>
          <w:lang w:val="fr-CH"/>
        </w:rPr>
        <w:t>nom de l’association,</w:t>
      </w:r>
      <w:r w:rsidR="00234F4B" w:rsidRPr="00672964">
        <w:rPr>
          <w:rFonts w:ascii="Arial" w:eastAsia="Malgun Gothic" w:hAnsi="Arial" w:cs="Arial"/>
          <w:lang w:val="fr-CH"/>
        </w:rPr>
        <w:t xml:space="preserve"> </w:t>
      </w:r>
      <w:r w:rsidR="000C198F" w:rsidRPr="00672964">
        <w:rPr>
          <w:rFonts w:ascii="Arial" w:eastAsia="Malgun Gothic" w:hAnsi="Arial" w:cs="Arial"/>
          <w:i/>
          <w:lang w:val="fr-CH"/>
        </w:rPr>
        <w:t>lieu</w:t>
      </w:r>
      <w:r w:rsidR="000C198F" w:rsidRPr="00672964">
        <w:rPr>
          <w:rFonts w:ascii="Arial" w:eastAsia="Malgun Gothic" w:hAnsi="Arial" w:cs="Arial"/>
          <w:lang w:val="fr-CH"/>
        </w:rPr>
        <w:t>].</w:t>
      </w:r>
      <w:r w:rsidR="000C198F" w:rsidRPr="00672964">
        <w:rPr>
          <w:rStyle w:val="Appelnotedebasdep"/>
          <w:rFonts w:ascii="Arial" w:eastAsia="Malgun Gothic" w:hAnsi="Arial" w:cs="Arial"/>
          <w:lang w:val="fr-CH"/>
        </w:rPr>
        <w:footnoteReference w:id="22"/>
      </w:r>
      <w:r w:rsidR="000C198F" w:rsidRPr="00672964">
        <w:rPr>
          <w:rFonts w:ascii="Arial" w:eastAsia="Malgun Gothic" w:hAnsi="Arial" w:cs="Arial"/>
          <w:lang w:val="fr-CH"/>
        </w:rPr>
        <w:t xml:space="preserve"> </w:t>
      </w:r>
    </w:p>
    <w:p w14:paraId="2F289315" w14:textId="5FFAA29E" w:rsidR="005E416D" w:rsidRPr="00672964" w:rsidRDefault="000C198F" w:rsidP="005829D2">
      <w:pPr>
        <w:pStyle w:val="Paragraphedeliste"/>
        <w:numPr>
          <w:ilvl w:val="0"/>
          <w:numId w:val="56"/>
        </w:numPr>
        <w:spacing w:after="120" w:line="240" w:lineRule="auto"/>
        <w:contextualSpacing w:val="0"/>
        <w:jc w:val="both"/>
        <w:rPr>
          <w:rFonts w:ascii="Arial" w:eastAsia="Malgun Gothic" w:hAnsi="Arial" w:cs="Arial"/>
          <w:lang w:val="fr-CH"/>
        </w:rPr>
      </w:pPr>
      <w:r w:rsidRPr="00672964">
        <w:rPr>
          <w:rFonts w:ascii="Arial" w:eastAsia="Malgun Gothic" w:hAnsi="Arial" w:cs="Arial"/>
          <w:lang w:val="fr-CH"/>
        </w:rPr>
        <w:t xml:space="preserve">Ils entrent </w:t>
      </w:r>
      <w:r w:rsidR="00234F4B" w:rsidRPr="00672964">
        <w:rPr>
          <w:rFonts w:ascii="Arial" w:eastAsia="Malgun Gothic" w:hAnsi="Arial" w:cs="Arial"/>
          <w:lang w:val="fr-CH"/>
        </w:rPr>
        <w:t>immédiatement</w:t>
      </w:r>
      <w:r w:rsidRPr="00672964">
        <w:rPr>
          <w:rFonts w:ascii="Arial" w:eastAsia="Malgun Gothic" w:hAnsi="Arial" w:cs="Arial"/>
          <w:lang w:val="fr-CH"/>
        </w:rPr>
        <w:t xml:space="preserve"> en vigueur </w:t>
      </w:r>
      <w:r w:rsidR="008E68BE" w:rsidRPr="00672964">
        <w:rPr>
          <w:rFonts w:ascii="Arial" w:eastAsia="Malgun Gothic" w:hAnsi="Arial" w:cs="Arial"/>
          <w:lang w:val="fr-CH"/>
        </w:rPr>
        <w:t>[</w:t>
      </w:r>
      <w:r w:rsidRPr="00672964">
        <w:rPr>
          <w:rFonts w:ascii="Arial" w:eastAsia="Malgun Gothic" w:hAnsi="Arial" w:cs="Arial"/>
          <w:i/>
          <w:lang w:val="fr-CH"/>
        </w:rPr>
        <w:t>a</w:t>
      </w:r>
      <w:r w:rsidR="008E68BE" w:rsidRPr="00672964">
        <w:rPr>
          <w:rFonts w:ascii="Arial" w:eastAsia="Malgun Gothic" w:hAnsi="Arial" w:cs="Arial"/>
          <w:i/>
          <w:u w:val="single"/>
          <w:lang w:val="fr-CH"/>
        </w:rPr>
        <w:t>lternative</w:t>
      </w:r>
      <w:r w:rsidRPr="00672964">
        <w:rPr>
          <w:rFonts w:ascii="Arial" w:eastAsia="Malgun Gothic" w:hAnsi="Arial" w:cs="Arial"/>
          <w:i/>
          <w:u w:val="single"/>
          <w:lang w:val="fr-CH"/>
        </w:rPr>
        <w:t xml:space="preserve"> </w:t>
      </w:r>
      <w:r w:rsidR="008E68BE" w:rsidRPr="00672964">
        <w:rPr>
          <w:rFonts w:ascii="Arial" w:eastAsia="Malgun Gothic" w:hAnsi="Arial" w:cs="Arial"/>
          <w:i/>
          <w:u w:val="single"/>
          <w:lang w:val="fr-CH"/>
        </w:rPr>
        <w:t>:</w:t>
      </w:r>
      <w:r w:rsidR="008E68BE" w:rsidRPr="00672964">
        <w:rPr>
          <w:rFonts w:ascii="Arial" w:eastAsia="Malgun Gothic" w:hAnsi="Arial" w:cs="Arial"/>
          <w:i/>
          <w:lang w:val="fr-CH"/>
        </w:rPr>
        <w:t xml:space="preserve"> „</w:t>
      </w:r>
      <w:r w:rsidRPr="00672964">
        <w:rPr>
          <w:rFonts w:ascii="Arial" w:eastAsia="Malgun Gothic" w:hAnsi="Arial" w:cs="Arial"/>
          <w:i/>
          <w:lang w:val="fr-CH"/>
        </w:rPr>
        <w:t>Ils entrent en vigueur au</w:t>
      </w:r>
      <w:r w:rsidR="008E68BE" w:rsidRPr="00672964">
        <w:rPr>
          <w:rFonts w:ascii="Arial" w:eastAsia="Malgun Gothic" w:hAnsi="Arial" w:cs="Arial"/>
          <w:i/>
          <w:lang w:val="fr-CH"/>
        </w:rPr>
        <w:t xml:space="preserve"> ……</w:t>
      </w:r>
      <w:r w:rsidRPr="00672964">
        <w:rPr>
          <w:rFonts w:ascii="Arial" w:eastAsia="Malgun Gothic" w:hAnsi="Arial" w:cs="Arial"/>
          <w:i/>
          <w:lang w:val="fr-CH"/>
        </w:rPr>
        <w:t xml:space="preserve">…….. </w:t>
      </w:r>
      <w:r w:rsidR="008E68BE" w:rsidRPr="00672964">
        <w:rPr>
          <w:rFonts w:ascii="Arial" w:eastAsia="Malgun Gothic" w:hAnsi="Arial" w:cs="Arial"/>
          <w:i/>
          <w:lang w:val="fr-CH"/>
        </w:rPr>
        <w:t>{</w:t>
      </w:r>
      <w:r w:rsidRPr="00672964">
        <w:rPr>
          <w:rFonts w:ascii="Arial" w:eastAsia="Malgun Gothic" w:hAnsi="Arial" w:cs="Arial"/>
          <w:i/>
          <w:lang w:val="fr-CH"/>
        </w:rPr>
        <w:t>jour</w:t>
      </w:r>
      <w:r w:rsidR="008E68BE" w:rsidRPr="00672964">
        <w:rPr>
          <w:rFonts w:ascii="Arial" w:eastAsia="Malgun Gothic" w:hAnsi="Arial" w:cs="Arial"/>
          <w:i/>
          <w:lang w:val="fr-CH"/>
        </w:rPr>
        <w:t xml:space="preserve">, </w:t>
      </w:r>
      <w:r w:rsidRPr="00672964">
        <w:rPr>
          <w:rFonts w:ascii="Arial" w:eastAsia="Malgun Gothic" w:hAnsi="Arial" w:cs="Arial"/>
          <w:i/>
          <w:lang w:val="fr-CH"/>
        </w:rPr>
        <w:t>mois, année</w:t>
      </w:r>
      <w:r w:rsidR="008E68BE" w:rsidRPr="00672964">
        <w:rPr>
          <w:rFonts w:ascii="Arial" w:eastAsia="Malgun Gothic" w:hAnsi="Arial" w:cs="Arial"/>
          <w:i/>
          <w:lang w:val="fr-CH"/>
        </w:rPr>
        <w:t>}“</w:t>
      </w:r>
      <w:r w:rsidR="008E68BE" w:rsidRPr="00672964">
        <w:rPr>
          <w:rFonts w:ascii="Arial" w:eastAsia="Malgun Gothic" w:hAnsi="Arial" w:cs="Arial"/>
          <w:lang w:val="fr-CH"/>
        </w:rPr>
        <w:t>]</w:t>
      </w:r>
      <w:r w:rsidRPr="00672964">
        <w:rPr>
          <w:rFonts w:ascii="Arial" w:eastAsia="Malgun Gothic" w:hAnsi="Arial" w:cs="Arial"/>
          <w:lang w:val="fr-CH"/>
        </w:rPr>
        <w:t xml:space="preserve"> sous réserve de l’approbation par ………………………………[</w:t>
      </w:r>
      <w:r w:rsidRPr="00672964">
        <w:rPr>
          <w:rFonts w:ascii="Arial" w:eastAsia="Malgun Gothic" w:hAnsi="Arial" w:cs="Arial"/>
          <w:i/>
          <w:lang w:val="fr-CH"/>
        </w:rPr>
        <w:t>nom de l’organisation à échelon supérieur</w:t>
      </w:r>
      <w:r w:rsidR="008E68BE" w:rsidRPr="00672964">
        <w:rPr>
          <w:rFonts w:ascii="Arial" w:eastAsia="Malgun Gothic" w:hAnsi="Arial" w:cs="Arial"/>
          <w:lang w:val="fr-CH"/>
        </w:rPr>
        <w:t xml:space="preserve">]. </w:t>
      </w:r>
    </w:p>
    <w:p w14:paraId="455F3531" w14:textId="77777777" w:rsidR="00173B56" w:rsidRPr="00672964" w:rsidRDefault="008E68BE" w:rsidP="008E68BE">
      <w:pPr>
        <w:spacing w:after="0"/>
        <w:rPr>
          <w:rFonts w:ascii="Arial" w:eastAsia="Malgun Gothic" w:hAnsi="Arial" w:cs="Arial"/>
          <w:lang w:val="fr-CH"/>
        </w:rPr>
      </w:pPr>
      <w:r w:rsidRPr="00672964">
        <w:rPr>
          <w:rFonts w:ascii="Arial" w:eastAsia="Malgun Gothic" w:hAnsi="Arial" w:cs="Arial"/>
          <w:lang w:val="fr-CH"/>
        </w:rPr>
        <w:t>………………………, ………………………………..</w:t>
      </w:r>
    </w:p>
    <w:p w14:paraId="708860BB" w14:textId="1FC9782C" w:rsidR="00173B56" w:rsidRPr="00672964" w:rsidRDefault="00DA3164" w:rsidP="00173B56">
      <w:pPr>
        <w:rPr>
          <w:rFonts w:ascii="Arial" w:eastAsia="Malgun Gothic" w:hAnsi="Arial" w:cs="Arial"/>
          <w:lang w:val="fr-CH"/>
        </w:rPr>
      </w:pPr>
      <w:r w:rsidRPr="00672964">
        <w:rPr>
          <w:rFonts w:ascii="Arial" w:eastAsia="Malgun Gothic" w:hAnsi="Arial" w:cs="Arial"/>
          <w:lang w:val="fr-CH"/>
        </w:rPr>
        <w:t>Lieu</w:t>
      </w:r>
      <w:r w:rsidR="008E68BE" w:rsidRPr="00672964">
        <w:rPr>
          <w:rFonts w:ascii="Arial" w:eastAsia="Malgun Gothic" w:hAnsi="Arial" w:cs="Arial"/>
          <w:lang w:val="fr-CH"/>
        </w:rPr>
        <w:t xml:space="preserve"> </w:t>
      </w:r>
      <w:r w:rsidR="008E68BE" w:rsidRPr="00672964">
        <w:rPr>
          <w:rFonts w:ascii="Arial" w:eastAsia="Malgun Gothic" w:hAnsi="Arial" w:cs="Arial"/>
          <w:lang w:val="fr-CH"/>
        </w:rPr>
        <w:tab/>
      </w:r>
      <w:r w:rsidR="008E68BE" w:rsidRPr="00672964">
        <w:rPr>
          <w:rFonts w:ascii="Arial" w:eastAsia="Malgun Gothic" w:hAnsi="Arial" w:cs="Arial"/>
          <w:lang w:val="fr-CH"/>
        </w:rPr>
        <w:tab/>
      </w:r>
      <w:r w:rsidR="007613D6">
        <w:rPr>
          <w:rFonts w:ascii="Arial" w:eastAsia="Malgun Gothic" w:hAnsi="Arial" w:cs="Arial"/>
          <w:lang w:val="fr-CH"/>
        </w:rPr>
        <w:tab/>
      </w:r>
      <w:r w:rsidR="008E68BE" w:rsidRPr="00672964">
        <w:rPr>
          <w:rFonts w:ascii="Arial" w:eastAsia="Malgun Gothic" w:hAnsi="Arial" w:cs="Arial"/>
          <w:lang w:val="fr-CH"/>
        </w:rPr>
        <w:t>Dat</w:t>
      </w:r>
      <w:r w:rsidRPr="00672964">
        <w:rPr>
          <w:rFonts w:ascii="Arial" w:eastAsia="Malgun Gothic" w:hAnsi="Arial" w:cs="Arial"/>
          <w:lang w:val="fr-CH"/>
        </w:rPr>
        <w:t>e</w:t>
      </w:r>
    </w:p>
    <w:p w14:paraId="3AF3CE29" w14:textId="70F92209" w:rsidR="00173B56" w:rsidRPr="00672964" w:rsidRDefault="00DA3164" w:rsidP="008E68BE">
      <w:pPr>
        <w:rPr>
          <w:rFonts w:ascii="Arial" w:eastAsia="Malgun Gothic" w:hAnsi="Arial" w:cs="Arial"/>
          <w:lang w:val="fr-CH"/>
        </w:rPr>
      </w:pPr>
      <w:r w:rsidRPr="00672964">
        <w:rPr>
          <w:rFonts w:ascii="Arial" w:eastAsia="Malgun Gothic" w:hAnsi="Arial" w:cs="Arial"/>
          <w:lang w:val="fr-CH"/>
        </w:rPr>
        <w:t>Pour le</w:t>
      </w:r>
      <w:r w:rsidR="008E68BE" w:rsidRPr="00672964">
        <w:rPr>
          <w:rFonts w:ascii="Arial" w:eastAsia="Malgun Gothic" w:hAnsi="Arial" w:cs="Arial"/>
          <w:lang w:val="fr-CH"/>
        </w:rPr>
        <w:t>/</w:t>
      </w:r>
      <w:r w:rsidRPr="00672964">
        <w:rPr>
          <w:rFonts w:ascii="Arial" w:eastAsia="Malgun Gothic" w:hAnsi="Arial" w:cs="Arial"/>
          <w:lang w:val="fr-CH"/>
        </w:rPr>
        <w:t>la</w:t>
      </w:r>
      <w:r w:rsidR="00234F4B" w:rsidRPr="00672964">
        <w:rPr>
          <w:rFonts w:ascii="Arial" w:eastAsia="Malgun Gothic" w:hAnsi="Arial" w:cs="Arial"/>
          <w:lang w:val="fr-CH"/>
        </w:rPr>
        <w:t> :</w:t>
      </w:r>
      <w:r w:rsidR="008E68BE" w:rsidRPr="00672964">
        <w:rPr>
          <w:rFonts w:ascii="Arial" w:eastAsia="Malgun Gothic" w:hAnsi="Arial" w:cs="Arial"/>
          <w:lang w:val="fr-CH"/>
        </w:rPr>
        <w:t xml:space="preserve"> ………………………………………………………………</w:t>
      </w:r>
      <w:r w:rsidRPr="00672964">
        <w:rPr>
          <w:rFonts w:ascii="Arial" w:eastAsia="Malgun Gothic" w:hAnsi="Arial" w:cs="Arial"/>
          <w:lang w:val="fr-CH"/>
        </w:rPr>
        <w:t>Nom de l’association</w:t>
      </w:r>
      <w:r w:rsidR="008E68BE" w:rsidRPr="00672964">
        <w:rPr>
          <w:rFonts w:ascii="Arial" w:eastAsia="Malgun Gothic" w:hAnsi="Arial" w:cs="Arial"/>
          <w:lang w:val="fr-CH"/>
        </w:rPr>
        <w:t>]</w:t>
      </w:r>
    </w:p>
    <w:p w14:paraId="3B579837" w14:textId="4919BF3D" w:rsidR="008E68BE" w:rsidRPr="00672964" w:rsidRDefault="008E68BE" w:rsidP="00291B31">
      <w:pPr>
        <w:tabs>
          <w:tab w:val="left" w:pos="4820"/>
        </w:tabs>
        <w:spacing w:after="0"/>
        <w:rPr>
          <w:rFonts w:ascii="Arial" w:eastAsia="Malgun Gothic" w:hAnsi="Arial" w:cs="Arial"/>
          <w:lang w:val="fr-CH"/>
        </w:rPr>
      </w:pPr>
      <w:r w:rsidRPr="00672964">
        <w:rPr>
          <w:rFonts w:ascii="Arial" w:eastAsia="Malgun Gothic" w:hAnsi="Arial" w:cs="Arial"/>
          <w:lang w:val="fr-CH"/>
        </w:rPr>
        <w:t>……………………………………………………………………………………………………………..</w:t>
      </w:r>
    </w:p>
    <w:p w14:paraId="2A773B4A" w14:textId="209B99A0" w:rsidR="008E68BE" w:rsidRPr="00672964" w:rsidRDefault="002F51AD" w:rsidP="008E68BE">
      <w:pPr>
        <w:tabs>
          <w:tab w:val="left" w:pos="4820"/>
        </w:tabs>
        <w:spacing w:after="0" w:line="240" w:lineRule="auto"/>
        <w:rPr>
          <w:rFonts w:ascii="Arial" w:eastAsia="Malgun Gothic" w:hAnsi="Arial" w:cs="Arial"/>
          <w:lang w:val="fr-CH"/>
        </w:rPr>
      </w:pPr>
      <w:r w:rsidRPr="00672964">
        <w:rPr>
          <w:rFonts w:ascii="Arial" w:eastAsia="Malgun Gothic" w:hAnsi="Arial" w:cs="Arial"/>
          <w:lang w:val="fr-CH"/>
        </w:rPr>
        <w:t>[</w:t>
      </w:r>
      <w:r w:rsidR="00DA3164" w:rsidRPr="00672964">
        <w:rPr>
          <w:rFonts w:ascii="Arial" w:eastAsia="Malgun Gothic" w:hAnsi="Arial" w:cs="Arial"/>
          <w:lang w:val="fr-CH"/>
        </w:rPr>
        <w:t>Prénom et nom</w:t>
      </w:r>
      <w:r w:rsidRPr="00672964">
        <w:rPr>
          <w:rFonts w:ascii="Arial" w:eastAsia="Malgun Gothic" w:hAnsi="Arial" w:cs="Arial"/>
          <w:lang w:val="fr-CH"/>
        </w:rPr>
        <w:t>]</w:t>
      </w:r>
      <w:r w:rsidR="008E68BE" w:rsidRPr="00672964">
        <w:rPr>
          <w:rFonts w:ascii="Arial" w:eastAsia="Malgun Gothic" w:hAnsi="Arial" w:cs="Arial"/>
          <w:lang w:val="fr-CH"/>
        </w:rPr>
        <w:tab/>
      </w:r>
      <w:r w:rsidR="00291B31">
        <w:rPr>
          <w:rFonts w:ascii="Arial" w:eastAsia="Malgun Gothic" w:hAnsi="Arial" w:cs="Arial"/>
          <w:lang w:val="fr-CH"/>
        </w:rPr>
        <w:tab/>
      </w:r>
      <w:r w:rsidRPr="00672964">
        <w:rPr>
          <w:rFonts w:ascii="Arial" w:eastAsia="Malgun Gothic" w:hAnsi="Arial" w:cs="Arial"/>
          <w:lang w:val="fr-CH"/>
        </w:rPr>
        <w:t>[</w:t>
      </w:r>
      <w:r w:rsidR="00DA3164" w:rsidRPr="00672964">
        <w:rPr>
          <w:rFonts w:ascii="Arial" w:eastAsia="Malgun Gothic" w:hAnsi="Arial" w:cs="Arial"/>
          <w:lang w:val="fr-CH"/>
        </w:rPr>
        <w:t>Prénom et nom</w:t>
      </w:r>
      <w:r w:rsidRPr="00672964">
        <w:rPr>
          <w:rFonts w:ascii="Arial" w:eastAsia="Malgun Gothic" w:hAnsi="Arial" w:cs="Arial"/>
          <w:lang w:val="fr-CH"/>
        </w:rPr>
        <w:t>]</w:t>
      </w:r>
    </w:p>
    <w:p w14:paraId="3B2A6066" w14:textId="0C614766" w:rsidR="008E68BE" w:rsidRPr="002B0C82" w:rsidRDefault="00DA3164" w:rsidP="008E68BE">
      <w:pPr>
        <w:tabs>
          <w:tab w:val="left" w:pos="4820"/>
        </w:tabs>
        <w:rPr>
          <w:rFonts w:ascii="Arial" w:eastAsia="Malgun Gothic" w:hAnsi="Arial" w:cs="Arial"/>
          <w:lang w:val="fr-CH"/>
        </w:rPr>
      </w:pPr>
      <w:r w:rsidRPr="002B0C82">
        <w:rPr>
          <w:rFonts w:ascii="Arial" w:eastAsia="Malgun Gothic" w:hAnsi="Arial" w:cs="Arial"/>
          <w:lang w:val="fr-CH"/>
        </w:rPr>
        <w:t>Pré</w:t>
      </w:r>
      <w:r w:rsidR="008E68BE" w:rsidRPr="002B0C82">
        <w:rPr>
          <w:rFonts w:ascii="Arial" w:eastAsia="Malgun Gothic" w:hAnsi="Arial" w:cs="Arial"/>
          <w:lang w:val="fr-CH"/>
        </w:rPr>
        <w:t>sident</w:t>
      </w:r>
      <w:r w:rsidR="008E68BE" w:rsidRPr="002B0C82">
        <w:rPr>
          <w:rFonts w:ascii="Arial" w:eastAsia="Malgun Gothic" w:hAnsi="Arial" w:cs="Arial"/>
          <w:lang w:val="fr-CH"/>
        </w:rPr>
        <w:tab/>
      </w:r>
      <w:r w:rsidR="00291B31" w:rsidRPr="002B0C82">
        <w:rPr>
          <w:rFonts w:ascii="Arial" w:eastAsia="Malgun Gothic" w:hAnsi="Arial" w:cs="Arial"/>
          <w:lang w:val="fr-CH"/>
        </w:rPr>
        <w:tab/>
      </w:r>
      <w:r w:rsidRPr="002B0C82">
        <w:rPr>
          <w:rFonts w:ascii="Arial" w:eastAsia="Malgun Gothic" w:hAnsi="Arial" w:cs="Arial"/>
          <w:lang w:val="fr-CH"/>
        </w:rPr>
        <w:t>Secrétaire</w:t>
      </w:r>
    </w:p>
    <w:p w14:paraId="199D443A" w14:textId="77777777" w:rsidR="000D6B68" w:rsidRDefault="000D6B68" w:rsidP="00F132F9">
      <w:pPr>
        <w:rPr>
          <w:rFonts w:ascii="Arial" w:hAnsi="Arial" w:cs="Arial"/>
          <w:highlight w:val="green"/>
          <w:lang w:val="fr-CH"/>
        </w:rPr>
      </w:pPr>
    </w:p>
    <w:p w14:paraId="62B4F45C" w14:textId="61E7EDDE" w:rsidR="00F132F9" w:rsidRPr="004D258A" w:rsidRDefault="004D258A" w:rsidP="00F132F9">
      <w:pPr>
        <w:rPr>
          <w:rFonts w:ascii="Arial" w:hAnsi="Arial" w:cs="Arial"/>
          <w:highlight w:val="green"/>
          <w:lang w:val="fr-CH"/>
        </w:rPr>
      </w:pPr>
      <w:r w:rsidRPr="004D258A">
        <w:rPr>
          <w:rFonts w:ascii="Arial" w:hAnsi="Arial" w:cs="Arial"/>
          <w:highlight w:val="green"/>
          <w:lang w:val="fr-CH"/>
        </w:rPr>
        <w:t xml:space="preserve">Approuvé par </w:t>
      </w:r>
      <w:r w:rsidR="00F132F9" w:rsidRPr="004D258A">
        <w:rPr>
          <w:rFonts w:ascii="Arial" w:hAnsi="Arial" w:cs="Arial"/>
          <w:highlight w:val="green"/>
          <w:lang w:val="fr-CH"/>
        </w:rPr>
        <w:t>[</w:t>
      </w:r>
      <w:r w:rsidRPr="004D258A">
        <w:rPr>
          <w:rFonts w:ascii="Arial" w:hAnsi="Arial" w:cs="Arial"/>
          <w:highlight w:val="green"/>
          <w:lang w:val="fr-CH"/>
        </w:rPr>
        <w:t>nom de la fédération</w:t>
      </w:r>
      <w:r>
        <w:rPr>
          <w:rFonts w:ascii="Arial" w:hAnsi="Arial" w:cs="Arial"/>
          <w:highlight w:val="green"/>
          <w:lang w:val="fr-CH"/>
        </w:rPr>
        <w:t xml:space="preserve"> supérieure</w:t>
      </w:r>
      <w:r w:rsidR="00F132F9" w:rsidRPr="004D258A">
        <w:rPr>
          <w:rFonts w:ascii="Arial" w:hAnsi="Arial" w:cs="Arial"/>
          <w:highlight w:val="green"/>
          <w:lang w:val="fr-CH"/>
        </w:rPr>
        <w:t>]</w:t>
      </w:r>
    </w:p>
    <w:p w14:paraId="7EA1C189" w14:textId="414F3219" w:rsidR="00291B31" w:rsidRDefault="00291B31" w:rsidP="00F132F9">
      <w:pPr>
        <w:rPr>
          <w:rFonts w:ascii="Arial" w:hAnsi="Arial" w:cs="Arial"/>
          <w:highlight w:val="green"/>
          <w:lang w:val="fr-CH"/>
        </w:rPr>
      </w:pPr>
    </w:p>
    <w:p w14:paraId="530F60BC" w14:textId="77777777" w:rsidR="00F132F9" w:rsidRPr="002B0C82" w:rsidRDefault="00F132F9" w:rsidP="00F132F9">
      <w:pPr>
        <w:spacing w:after="0"/>
        <w:rPr>
          <w:rFonts w:ascii="Arial" w:hAnsi="Arial" w:cs="Arial"/>
          <w:highlight w:val="green"/>
          <w:lang w:val="fr-CH"/>
        </w:rPr>
      </w:pPr>
      <w:r w:rsidRPr="002B0C82">
        <w:rPr>
          <w:rFonts w:ascii="Arial" w:hAnsi="Arial" w:cs="Arial"/>
          <w:highlight w:val="green"/>
          <w:lang w:val="fr-CH"/>
        </w:rPr>
        <w:t>………………………, ………………………………..</w:t>
      </w:r>
    </w:p>
    <w:p w14:paraId="0FFEFB0B" w14:textId="0FEA541F" w:rsidR="00F132F9" w:rsidRPr="002B0C82" w:rsidRDefault="004D258A" w:rsidP="00F132F9">
      <w:pPr>
        <w:rPr>
          <w:rFonts w:ascii="Arial" w:hAnsi="Arial" w:cs="Arial"/>
          <w:highlight w:val="green"/>
          <w:lang w:val="fr-CH"/>
        </w:rPr>
      </w:pPr>
      <w:r w:rsidRPr="002B0C82">
        <w:rPr>
          <w:rFonts w:ascii="Arial" w:hAnsi="Arial" w:cs="Arial"/>
          <w:highlight w:val="green"/>
          <w:lang w:val="fr-CH"/>
        </w:rPr>
        <w:t>Lieu</w:t>
      </w:r>
      <w:r w:rsidR="00F132F9" w:rsidRPr="002B0C82">
        <w:rPr>
          <w:rFonts w:ascii="Arial" w:hAnsi="Arial" w:cs="Arial"/>
          <w:highlight w:val="green"/>
          <w:lang w:val="fr-CH"/>
        </w:rPr>
        <w:tab/>
      </w:r>
      <w:r w:rsidR="00F132F9" w:rsidRPr="002B0C82">
        <w:rPr>
          <w:rFonts w:ascii="Arial" w:hAnsi="Arial" w:cs="Arial"/>
          <w:highlight w:val="green"/>
          <w:lang w:val="fr-CH"/>
        </w:rPr>
        <w:tab/>
      </w:r>
      <w:r w:rsidR="007613D6">
        <w:rPr>
          <w:rFonts w:ascii="Arial" w:hAnsi="Arial" w:cs="Arial"/>
          <w:highlight w:val="green"/>
          <w:lang w:val="fr-CH"/>
        </w:rPr>
        <w:tab/>
      </w:r>
      <w:r w:rsidRPr="002B0C82">
        <w:rPr>
          <w:rFonts w:ascii="Arial" w:hAnsi="Arial" w:cs="Arial"/>
          <w:highlight w:val="green"/>
          <w:lang w:val="fr-CH"/>
        </w:rPr>
        <w:t>Date</w:t>
      </w:r>
    </w:p>
    <w:p w14:paraId="43F19A4E" w14:textId="724D3B82" w:rsidR="00F132F9" w:rsidRPr="002B0C82" w:rsidRDefault="00F132F9" w:rsidP="00F132F9">
      <w:pPr>
        <w:tabs>
          <w:tab w:val="left" w:pos="4820"/>
        </w:tabs>
        <w:spacing w:after="0"/>
        <w:rPr>
          <w:rFonts w:ascii="Arial" w:hAnsi="Arial" w:cs="Arial"/>
          <w:highlight w:val="green"/>
          <w:lang w:val="fr-CH"/>
        </w:rPr>
      </w:pPr>
    </w:p>
    <w:p w14:paraId="17F0EB7B" w14:textId="77777777" w:rsidR="000D6B68" w:rsidRPr="002B0C82" w:rsidRDefault="000D6B68" w:rsidP="00F132F9">
      <w:pPr>
        <w:tabs>
          <w:tab w:val="left" w:pos="4820"/>
        </w:tabs>
        <w:spacing w:after="0"/>
        <w:rPr>
          <w:rFonts w:ascii="Arial" w:hAnsi="Arial" w:cs="Arial"/>
          <w:highlight w:val="green"/>
          <w:lang w:val="fr-CH"/>
        </w:rPr>
      </w:pPr>
    </w:p>
    <w:p w14:paraId="20DE02CB" w14:textId="77777777" w:rsidR="00291B31" w:rsidRPr="002B0C82" w:rsidRDefault="00291B31" w:rsidP="00F132F9">
      <w:pPr>
        <w:tabs>
          <w:tab w:val="left" w:pos="4820"/>
        </w:tabs>
        <w:spacing w:after="0"/>
        <w:rPr>
          <w:rFonts w:ascii="Arial" w:hAnsi="Arial" w:cs="Arial"/>
          <w:highlight w:val="green"/>
          <w:lang w:val="fr-CH"/>
        </w:rPr>
      </w:pPr>
    </w:p>
    <w:p w14:paraId="26B97CDA" w14:textId="77777777" w:rsidR="00F132F9" w:rsidRPr="002B0C82" w:rsidRDefault="00F132F9" w:rsidP="00F132F9">
      <w:pPr>
        <w:tabs>
          <w:tab w:val="left" w:pos="4820"/>
        </w:tabs>
        <w:spacing w:after="0"/>
        <w:rPr>
          <w:rFonts w:ascii="Arial" w:hAnsi="Arial" w:cs="Arial"/>
          <w:highlight w:val="green"/>
          <w:lang w:val="fr-CH"/>
        </w:rPr>
      </w:pPr>
      <w:r w:rsidRPr="002B0C82">
        <w:rPr>
          <w:rFonts w:ascii="Arial" w:hAnsi="Arial" w:cs="Arial"/>
          <w:highlight w:val="green"/>
          <w:lang w:val="fr-CH"/>
        </w:rPr>
        <w:t>……………………………………………………</w:t>
      </w:r>
      <w:r w:rsidRPr="002B0C82">
        <w:rPr>
          <w:rFonts w:ascii="Arial" w:hAnsi="Arial" w:cs="Arial"/>
          <w:highlight w:val="green"/>
          <w:lang w:val="fr-CH"/>
        </w:rPr>
        <w:tab/>
        <w:t>………………………………………………..</w:t>
      </w:r>
    </w:p>
    <w:p w14:paraId="34F77ADB" w14:textId="7CF60FE8" w:rsidR="00F132F9" w:rsidRPr="00C77874" w:rsidRDefault="00F132F9" w:rsidP="00F132F9">
      <w:pPr>
        <w:tabs>
          <w:tab w:val="left" w:pos="4820"/>
        </w:tabs>
        <w:spacing w:after="0" w:line="240" w:lineRule="auto"/>
        <w:rPr>
          <w:rFonts w:ascii="Arial" w:hAnsi="Arial" w:cs="Arial"/>
          <w:highlight w:val="green"/>
          <w:lang w:val="fr-CH"/>
        </w:rPr>
      </w:pPr>
      <w:r w:rsidRPr="00C77874">
        <w:rPr>
          <w:rFonts w:ascii="Arial" w:hAnsi="Arial" w:cs="Arial"/>
          <w:highlight w:val="green"/>
          <w:lang w:val="fr-CH"/>
        </w:rPr>
        <w:t>[</w:t>
      </w:r>
      <w:r w:rsidR="00C77874" w:rsidRPr="00C77874">
        <w:rPr>
          <w:rFonts w:ascii="Arial" w:hAnsi="Arial" w:cs="Arial"/>
          <w:highlight w:val="green"/>
          <w:lang w:val="fr-CH"/>
        </w:rPr>
        <w:t>Nom et prénom</w:t>
      </w:r>
      <w:r w:rsidRPr="00C77874">
        <w:rPr>
          <w:rFonts w:ascii="Arial" w:hAnsi="Arial" w:cs="Arial"/>
          <w:highlight w:val="green"/>
          <w:lang w:val="fr-CH"/>
        </w:rPr>
        <w:t>]</w:t>
      </w:r>
      <w:r w:rsidRPr="00C77874">
        <w:rPr>
          <w:rFonts w:ascii="Arial" w:hAnsi="Arial" w:cs="Arial"/>
          <w:highlight w:val="green"/>
          <w:lang w:val="fr-CH"/>
        </w:rPr>
        <w:tab/>
        <w:t>[</w:t>
      </w:r>
      <w:r w:rsidR="00C77874" w:rsidRPr="00C77874">
        <w:rPr>
          <w:rFonts w:ascii="Arial" w:hAnsi="Arial" w:cs="Arial"/>
          <w:highlight w:val="green"/>
          <w:lang w:val="fr-CH"/>
        </w:rPr>
        <w:t>Nom et prénom</w:t>
      </w:r>
      <w:r w:rsidRPr="00C77874">
        <w:rPr>
          <w:rFonts w:ascii="Arial" w:hAnsi="Arial" w:cs="Arial"/>
          <w:highlight w:val="green"/>
          <w:lang w:val="fr-CH"/>
        </w:rPr>
        <w:t>]</w:t>
      </w:r>
    </w:p>
    <w:p w14:paraId="1530FE3A" w14:textId="4D321C76" w:rsidR="00F132F9" w:rsidRPr="00C77874" w:rsidRDefault="00F132F9" w:rsidP="00F132F9">
      <w:pPr>
        <w:tabs>
          <w:tab w:val="left" w:pos="4820"/>
        </w:tabs>
        <w:rPr>
          <w:rFonts w:ascii="Arial" w:hAnsi="Arial" w:cs="Arial"/>
          <w:highlight w:val="green"/>
          <w:lang w:val="fr-CH"/>
        </w:rPr>
      </w:pPr>
      <w:r w:rsidRPr="00C77874">
        <w:rPr>
          <w:rFonts w:ascii="Arial" w:hAnsi="Arial" w:cs="Arial"/>
          <w:highlight w:val="green"/>
          <w:lang w:val="fr-CH"/>
        </w:rPr>
        <w:t>Pr</w:t>
      </w:r>
      <w:r w:rsidR="00C77874" w:rsidRPr="00C77874">
        <w:rPr>
          <w:rFonts w:ascii="Arial" w:hAnsi="Arial" w:cs="Arial"/>
          <w:highlight w:val="green"/>
          <w:lang w:val="fr-CH"/>
        </w:rPr>
        <w:t>és</w:t>
      </w:r>
      <w:r w:rsidRPr="00C77874">
        <w:rPr>
          <w:rFonts w:ascii="Arial" w:hAnsi="Arial" w:cs="Arial"/>
          <w:highlight w:val="green"/>
          <w:lang w:val="fr-CH"/>
        </w:rPr>
        <w:t>ident</w:t>
      </w:r>
      <w:r w:rsidRPr="00C77874">
        <w:rPr>
          <w:rFonts w:ascii="Arial" w:hAnsi="Arial" w:cs="Arial"/>
          <w:highlight w:val="green"/>
          <w:lang w:val="fr-CH"/>
        </w:rPr>
        <w:tab/>
      </w:r>
      <w:r w:rsidR="00C77874">
        <w:rPr>
          <w:rFonts w:ascii="Arial" w:hAnsi="Arial" w:cs="Arial"/>
          <w:highlight w:val="green"/>
          <w:lang w:val="fr-CH"/>
        </w:rPr>
        <w:t>Secrétaire</w:t>
      </w:r>
    </w:p>
    <w:p w14:paraId="51CB79C2" w14:textId="2AB8AA35" w:rsidR="000D6B68" w:rsidRPr="007613D6" w:rsidRDefault="000D6B68">
      <w:pPr>
        <w:rPr>
          <w:rFonts w:ascii="Arial" w:hAnsi="Arial" w:cs="Arial"/>
          <w:lang w:val="fr-CH"/>
        </w:rPr>
      </w:pPr>
    </w:p>
    <w:p w14:paraId="14FE7D95" w14:textId="77777777" w:rsidR="00F132F9" w:rsidRPr="007613D6" w:rsidRDefault="00F132F9" w:rsidP="00F132F9">
      <w:pPr>
        <w:tabs>
          <w:tab w:val="left" w:pos="4820"/>
        </w:tabs>
        <w:rPr>
          <w:rFonts w:ascii="Arial" w:hAnsi="Arial" w:cs="Arial"/>
          <w:lang w:val="fr-CH"/>
        </w:rPr>
      </w:pPr>
    </w:p>
    <w:p w14:paraId="594EA875" w14:textId="663725D5" w:rsidR="00F132F9" w:rsidRPr="00BB038B" w:rsidRDefault="009C0330" w:rsidP="00F132F9">
      <w:pPr>
        <w:tabs>
          <w:tab w:val="left" w:pos="993"/>
          <w:tab w:val="left" w:pos="5616"/>
          <w:tab w:val="left" w:pos="5954"/>
        </w:tabs>
        <w:spacing w:after="0" w:line="240" w:lineRule="auto"/>
        <w:rPr>
          <w:rFonts w:ascii="Arial" w:eastAsia="Times New Roman" w:hAnsi="Arial" w:cs="Times New Roman"/>
          <w:szCs w:val="20"/>
          <w:highlight w:val="yellow"/>
          <w:lang w:val="fr-CH" w:eastAsia="de-CH"/>
        </w:rPr>
      </w:pPr>
      <w:r w:rsidRPr="00BB038B">
        <w:rPr>
          <w:rFonts w:ascii="Arial" w:eastAsia="Times New Roman" w:hAnsi="Arial" w:cs="Times New Roman"/>
          <w:szCs w:val="20"/>
          <w:highlight w:val="yellow"/>
          <w:lang w:val="fr-CH" w:eastAsia="de-CH"/>
        </w:rPr>
        <w:t xml:space="preserve">Ce jour, </w:t>
      </w:r>
      <w:r w:rsidR="00C77874" w:rsidRPr="00BB038B">
        <w:rPr>
          <w:rFonts w:ascii="Arial" w:eastAsia="Times New Roman" w:hAnsi="Arial" w:cs="Times New Roman"/>
          <w:szCs w:val="20"/>
          <w:highlight w:val="yellow"/>
          <w:lang w:val="fr-CH" w:eastAsia="de-CH"/>
        </w:rPr>
        <w:t>les présents Statuts ont été approuvés au sens des Directives sur le tir hors du service</w:t>
      </w:r>
      <w:r w:rsidR="00F132F9" w:rsidRPr="00BB038B">
        <w:rPr>
          <w:rFonts w:ascii="Arial" w:eastAsia="Times New Roman" w:hAnsi="Arial" w:cs="Times New Roman"/>
          <w:szCs w:val="20"/>
          <w:highlight w:val="yellow"/>
          <w:lang w:val="fr-CH" w:eastAsia="de-CH"/>
        </w:rPr>
        <w:t>.</w:t>
      </w:r>
    </w:p>
    <w:p w14:paraId="39A17A14" w14:textId="77777777" w:rsidR="00F132F9" w:rsidRPr="007613D6" w:rsidRDefault="00F132F9" w:rsidP="00F132F9">
      <w:pPr>
        <w:tabs>
          <w:tab w:val="left" w:pos="993"/>
          <w:tab w:val="left" w:pos="5616"/>
          <w:tab w:val="left" w:pos="5954"/>
        </w:tabs>
        <w:spacing w:after="0" w:line="240" w:lineRule="auto"/>
        <w:ind w:left="284" w:hanging="284"/>
        <w:rPr>
          <w:rFonts w:ascii="Arial" w:eastAsia="Times New Roman" w:hAnsi="Arial" w:cs="Times New Roman"/>
          <w:szCs w:val="20"/>
          <w:highlight w:val="yellow"/>
          <w:lang w:val="fr-CH" w:eastAsia="de-CH"/>
        </w:rPr>
      </w:pPr>
    </w:p>
    <w:p w14:paraId="0FC0CEB1" w14:textId="77777777" w:rsidR="007613D6" w:rsidRPr="007613D6" w:rsidRDefault="007613D6" w:rsidP="007613D6">
      <w:pPr>
        <w:spacing w:after="0"/>
        <w:rPr>
          <w:rFonts w:ascii="Arial" w:hAnsi="Arial" w:cs="Arial"/>
          <w:highlight w:val="yellow"/>
          <w:lang w:val="fr-CH"/>
        </w:rPr>
      </w:pPr>
      <w:r w:rsidRPr="007613D6">
        <w:rPr>
          <w:rFonts w:ascii="Arial" w:hAnsi="Arial" w:cs="Arial"/>
          <w:highlight w:val="yellow"/>
          <w:lang w:val="fr-CH"/>
        </w:rPr>
        <w:t>………………………, ………………………………..</w:t>
      </w:r>
    </w:p>
    <w:p w14:paraId="72C60642" w14:textId="77777777" w:rsidR="007613D6" w:rsidRPr="007613D6" w:rsidRDefault="007613D6" w:rsidP="007613D6">
      <w:pPr>
        <w:rPr>
          <w:rFonts w:ascii="Arial" w:hAnsi="Arial" w:cs="Arial"/>
          <w:highlight w:val="yellow"/>
          <w:lang w:val="fr-CH"/>
        </w:rPr>
      </w:pPr>
      <w:r w:rsidRPr="007613D6">
        <w:rPr>
          <w:rFonts w:ascii="Arial" w:hAnsi="Arial" w:cs="Arial"/>
          <w:highlight w:val="yellow"/>
          <w:lang w:val="fr-CH"/>
        </w:rPr>
        <w:t>Lieu</w:t>
      </w:r>
      <w:r w:rsidRPr="007613D6">
        <w:rPr>
          <w:rFonts w:ascii="Arial" w:hAnsi="Arial" w:cs="Arial"/>
          <w:highlight w:val="yellow"/>
          <w:lang w:val="fr-CH"/>
        </w:rPr>
        <w:tab/>
      </w:r>
      <w:r w:rsidRPr="007613D6">
        <w:rPr>
          <w:rFonts w:ascii="Arial" w:hAnsi="Arial" w:cs="Arial"/>
          <w:highlight w:val="yellow"/>
          <w:lang w:val="fr-CH"/>
        </w:rPr>
        <w:tab/>
      </w:r>
      <w:r w:rsidRPr="007613D6">
        <w:rPr>
          <w:rFonts w:ascii="Arial" w:hAnsi="Arial" w:cs="Arial"/>
          <w:highlight w:val="yellow"/>
          <w:lang w:val="fr-CH"/>
        </w:rPr>
        <w:tab/>
        <w:t>Date</w:t>
      </w:r>
    </w:p>
    <w:p w14:paraId="467EE102" w14:textId="77777777" w:rsidR="00F132F9" w:rsidRPr="007613D6" w:rsidRDefault="00F132F9" w:rsidP="00F132F9">
      <w:pPr>
        <w:tabs>
          <w:tab w:val="left" w:pos="993"/>
          <w:tab w:val="left" w:pos="4536"/>
          <w:tab w:val="left" w:pos="5616"/>
          <w:tab w:val="left" w:pos="5954"/>
        </w:tabs>
        <w:spacing w:after="0" w:line="240" w:lineRule="auto"/>
        <w:rPr>
          <w:rFonts w:ascii="Arial" w:eastAsia="Times New Roman" w:hAnsi="Arial" w:cs="Times New Roman"/>
          <w:szCs w:val="20"/>
          <w:highlight w:val="yellow"/>
          <w:lang w:val="fr-CH" w:eastAsia="de-CH"/>
        </w:rPr>
      </w:pPr>
    </w:p>
    <w:p w14:paraId="0C8AD9E8" w14:textId="6F92C051" w:rsidR="00F132F9" w:rsidRPr="00BB038B" w:rsidRDefault="00C77874" w:rsidP="00F132F9">
      <w:pPr>
        <w:tabs>
          <w:tab w:val="left" w:pos="993"/>
          <w:tab w:val="left" w:pos="4536"/>
          <w:tab w:val="left" w:pos="5616"/>
          <w:tab w:val="left" w:pos="5954"/>
        </w:tabs>
        <w:spacing w:after="0" w:line="240" w:lineRule="auto"/>
        <w:rPr>
          <w:rFonts w:ascii="Arial" w:eastAsia="Times New Roman" w:hAnsi="Arial" w:cs="Times New Roman"/>
          <w:szCs w:val="20"/>
          <w:highlight w:val="yellow"/>
          <w:lang w:val="fr-CH" w:eastAsia="de-CH"/>
        </w:rPr>
      </w:pPr>
      <w:r w:rsidRPr="00BB038B">
        <w:rPr>
          <w:rFonts w:ascii="Arial" w:eastAsia="Times New Roman" w:hAnsi="Arial" w:cs="Times New Roman"/>
          <w:szCs w:val="20"/>
          <w:highlight w:val="yellow"/>
          <w:lang w:val="fr-CH" w:eastAsia="de-CH"/>
        </w:rPr>
        <w:t xml:space="preserve">Direction de la sécurité </w:t>
      </w:r>
      <w:r w:rsidR="00F132F9" w:rsidRPr="00BB038B">
        <w:rPr>
          <w:rFonts w:ascii="Arial" w:eastAsia="Times New Roman" w:hAnsi="Arial" w:cs="Times New Roman"/>
          <w:szCs w:val="20"/>
          <w:highlight w:val="yellow"/>
          <w:lang w:val="fr-CH" w:eastAsia="de-CH"/>
        </w:rPr>
        <w:t>XX /</w:t>
      </w:r>
      <w:r w:rsidRPr="00BB038B">
        <w:rPr>
          <w:rFonts w:ascii="Arial" w:eastAsia="Times New Roman" w:hAnsi="Arial" w:cs="Times New Roman"/>
          <w:szCs w:val="20"/>
          <w:highlight w:val="yellow"/>
          <w:lang w:val="fr-CH" w:eastAsia="de-CH"/>
        </w:rPr>
        <w:t xml:space="preserve"> Direction militaire </w:t>
      </w:r>
      <w:r w:rsidR="00F132F9" w:rsidRPr="00BB038B">
        <w:rPr>
          <w:rFonts w:ascii="Arial" w:eastAsia="Times New Roman" w:hAnsi="Arial" w:cs="Times New Roman"/>
          <w:szCs w:val="20"/>
          <w:highlight w:val="yellow"/>
          <w:lang w:val="fr-CH" w:eastAsia="de-CH"/>
        </w:rPr>
        <w:t>XX</w:t>
      </w:r>
    </w:p>
    <w:p w14:paraId="45D64B09" w14:textId="361B12AA" w:rsidR="00F132F9" w:rsidRDefault="00F132F9" w:rsidP="00F132F9">
      <w:pPr>
        <w:tabs>
          <w:tab w:val="left" w:pos="993"/>
          <w:tab w:val="left" w:pos="4536"/>
          <w:tab w:val="left" w:pos="5616"/>
          <w:tab w:val="left" w:pos="5954"/>
        </w:tabs>
        <w:spacing w:after="0" w:line="240" w:lineRule="auto"/>
        <w:rPr>
          <w:rFonts w:ascii="Arial" w:eastAsia="Times New Roman" w:hAnsi="Arial" w:cs="Times New Roman"/>
          <w:szCs w:val="20"/>
          <w:highlight w:val="yellow"/>
          <w:u w:val="single"/>
          <w:lang w:val="fr-CH" w:eastAsia="de-CH"/>
        </w:rPr>
      </w:pPr>
    </w:p>
    <w:p w14:paraId="47A7C625" w14:textId="77777777" w:rsidR="00BB038B" w:rsidRDefault="00BB038B" w:rsidP="00F132F9">
      <w:pPr>
        <w:tabs>
          <w:tab w:val="left" w:pos="993"/>
          <w:tab w:val="left" w:pos="4536"/>
          <w:tab w:val="left" w:pos="5616"/>
          <w:tab w:val="left" w:pos="5954"/>
        </w:tabs>
        <w:spacing w:after="0" w:line="240" w:lineRule="auto"/>
        <w:rPr>
          <w:rFonts w:ascii="Arial" w:eastAsia="Times New Roman" w:hAnsi="Arial" w:cs="Times New Roman"/>
          <w:szCs w:val="20"/>
          <w:highlight w:val="yellow"/>
          <w:u w:val="single"/>
          <w:lang w:val="fr-CH" w:eastAsia="de-CH"/>
        </w:rPr>
      </w:pPr>
    </w:p>
    <w:p w14:paraId="424096AA" w14:textId="77777777" w:rsidR="00BB038B" w:rsidRPr="007613D6" w:rsidRDefault="00BB038B" w:rsidP="00F132F9">
      <w:pPr>
        <w:tabs>
          <w:tab w:val="left" w:pos="993"/>
          <w:tab w:val="left" w:pos="4536"/>
          <w:tab w:val="left" w:pos="5616"/>
          <w:tab w:val="left" w:pos="5954"/>
        </w:tabs>
        <w:spacing w:after="0" w:line="240" w:lineRule="auto"/>
        <w:rPr>
          <w:rFonts w:ascii="Arial" w:eastAsia="Times New Roman" w:hAnsi="Arial" w:cs="Times New Roman"/>
          <w:szCs w:val="20"/>
          <w:highlight w:val="yellow"/>
          <w:u w:val="single"/>
          <w:lang w:val="fr-CH" w:eastAsia="de-CH"/>
        </w:rPr>
      </w:pPr>
    </w:p>
    <w:p w14:paraId="7255861C" w14:textId="77777777" w:rsidR="00BB038B" w:rsidRPr="00BB038B" w:rsidRDefault="00BB038B" w:rsidP="00BB038B">
      <w:pPr>
        <w:tabs>
          <w:tab w:val="left" w:pos="4820"/>
        </w:tabs>
        <w:spacing w:after="0"/>
        <w:rPr>
          <w:rFonts w:ascii="Arial" w:hAnsi="Arial" w:cs="Arial"/>
          <w:highlight w:val="yellow"/>
          <w:lang w:val="fr-CH"/>
        </w:rPr>
      </w:pPr>
      <w:r w:rsidRPr="00BB038B">
        <w:rPr>
          <w:rFonts w:ascii="Arial" w:hAnsi="Arial" w:cs="Arial"/>
          <w:highlight w:val="yellow"/>
          <w:lang w:val="fr-CH"/>
        </w:rPr>
        <w:t>……………………………………………………</w:t>
      </w:r>
      <w:r w:rsidRPr="00BB038B">
        <w:rPr>
          <w:rFonts w:ascii="Arial" w:hAnsi="Arial" w:cs="Arial"/>
          <w:highlight w:val="yellow"/>
          <w:lang w:val="fr-CH"/>
        </w:rPr>
        <w:tab/>
        <w:t>………………………………………………..</w:t>
      </w:r>
    </w:p>
    <w:p w14:paraId="082C87B6" w14:textId="21D0CA27" w:rsidR="00F132F9" w:rsidRPr="00BB038B" w:rsidRDefault="00C77874" w:rsidP="00F132F9">
      <w:pPr>
        <w:tabs>
          <w:tab w:val="left" w:pos="993"/>
          <w:tab w:val="left" w:pos="4536"/>
          <w:tab w:val="left" w:pos="5616"/>
          <w:tab w:val="left" w:pos="5954"/>
        </w:tabs>
        <w:spacing w:after="0" w:line="240" w:lineRule="auto"/>
        <w:ind w:left="284" w:hanging="284"/>
        <w:rPr>
          <w:rFonts w:ascii="Arial" w:eastAsia="Times New Roman" w:hAnsi="Arial" w:cs="Times New Roman"/>
          <w:szCs w:val="20"/>
          <w:lang w:val="fr-CH" w:eastAsia="de-CH"/>
        </w:rPr>
      </w:pPr>
      <w:r w:rsidRPr="00BB038B">
        <w:rPr>
          <w:rFonts w:ascii="Arial" w:eastAsia="Times New Roman" w:hAnsi="Arial" w:cs="Times New Roman"/>
          <w:szCs w:val="20"/>
          <w:highlight w:val="yellow"/>
          <w:lang w:val="fr-CH" w:eastAsia="de-CH"/>
        </w:rPr>
        <w:t>Le chef de la direction compétent</w:t>
      </w:r>
      <w:r w:rsidR="000D6B68" w:rsidRPr="00BB038B">
        <w:rPr>
          <w:rFonts w:ascii="Arial" w:eastAsia="Times New Roman" w:hAnsi="Arial" w:cs="Times New Roman"/>
          <w:szCs w:val="20"/>
          <w:highlight w:val="yellow"/>
          <w:lang w:val="fr-CH" w:eastAsia="de-CH"/>
        </w:rPr>
        <w:t>e</w:t>
      </w:r>
      <w:r w:rsidRPr="00BB038B">
        <w:rPr>
          <w:rFonts w:ascii="Arial" w:eastAsia="Times New Roman" w:hAnsi="Arial" w:cs="Times New Roman"/>
          <w:szCs w:val="20"/>
          <w:highlight w:val="yellow"/>
          <w:lang w:val="fr-CH" w:eastAsia="de-CH"/>
        </w:rPr>
        <w:t xml:space="preserve"> </w:t>
      </w:r>
      <w:r w:rsidR="00F132F9" w:rsidRPr="00BB038B">
        <w:rPr>
          <w:rFonts w:ascii="Arial" w:eastAsia="Times New Roman" w:hAnsi="Arial" w:cs="Times New Roman"/>
          <w:szCs w:val="20"/>
          <w:highlight w:val="yellow"/>
          <w:lang w:val="fr-CH" w:eastAsia="de-CH"/>
        </w:rPr>
        <w:t xml:space="preserve">: </w:t>
      </w:r>
      <w:r w:rsidR="000D6B68" w:rsidRPr="00BB038B">
        <w:rPr>
          <w:rFonts w:ascii="Arial" w:eastAsia="Times New Roman" w:hAnsi="Arial" w:cs="Times New Roman"/>
          <w:szCs w:val="20"/>
          <w:highlight w:val="yellow"/>
          <w:lang w:val="fr-CH" w:eastAsia="de-CH"/>
        </w:rPr>
        <w:t>C</w:t>
      </w:r>
      <w:r w:rsidRPr="00BB038B">
        <w:rPr>
          <w:rFonts w:ascii="Arial" w:eastAsia="Times New Roman" w:hAnsi="Arial" w:cs="Times New Roman"/>
          <w:szCs w:val="20"/>
          <w:highlight w:val="yellow"/>
          <w:lang w:val="fr-CH" w:eastAsia="de-CH"/>
        </w:rPr>
        <w:t>hef du département militaire</w:t>
      </w:r>
      <w:r w:rsidR="000D6B68" w:rsidRPr="00BB038B">
        <w:rPr>
          <w:rFonts w:ascii="Arial" w:eastAsia="Times New Roman" w:hAnsi="Arial" w:cs="Times New Roman"/>
          <w:szCs w:val="20"/>
          <w:highlight w:val="yellow"/>
          <w:lang w:val="fr-CH" w:eastAsia="de-CH"/>
        </w:rPr>
        <w:t xml:space="preserve"> </w:t>
      </w:r>
      <w:r w:rsidR="00F132F9" w:rsidRPr="00BB038B">
        <w:rPr>
          <w:rFonts w:ascii="Arial" w:eastAsia="Times New Roman" w:hAnsi="Arial" w:cs="Times New Roman"/>
          <w:szCs w:val="20"/>
          <w:highlight w:val="yellow"/>
          <w:lang w:val="fr-CH" w:eastAsia="de-CH"/>
        </w:rPr>
        <w:t>/</w:t>
      </w:r>
      <w:r w:rsidR="000D6B68" w:rsidRPr="00BB038B">
        <w:rPr>
          <w:rFonts w:ascii="Arial" w:eastAsia="Times New Roman" w:hAnsi="Arial" w:cs="Times New Roman"/>
          <w:szCs w:val="20"/>
          <w:highlight w:val="yellow"/>
          <w:lang w:val="fr-CH" w:eastAsia="de-CH"/>
        </w:rPr>
        <w:t xml:space="preserve"> </w:t>
      </w:r>
      <w:r w:rsidRPr="00BB038B">
        <w:rPr>
          <w:rFonts w:ascii="Arial" w:eastAsia="Times New Roman" w:hAnsi="Arial" w:cs="Times New Roman"/>
          <w:szCs w:val="20"/>
          <w:highlight w:val="yellow"/>
          <w:lang w:val="fr-CH" w:eastAsia="de-CH"/>
        </w:rPr>
        <w:t>Conseiller d’Etat</w:t>
      </w:r>
    </w:p>
    <w:sectPr w:rsidR="00F132F9" w:rsidRPr="00BB038B" w:rsidSect="009D5958">
      <w:footerReference w:type="default" r:id="rId8"/>
      <w:headerReference w:type="first" r:id="rId9"/>
      <w:footerReference w:type="first" r:id="rId10"/>
      <w:pgSz w:w="11906" w:h="16838"/>
      <w:pgMar w:top="1276" w:right="1133" w:bottom="709" w:left="1417" w:header="708" w:footer="4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5B066" w14:textId="77777777" w:rsidR="007613D6" w:rsidRDefault="007613D6" w:rsidP="001E4FCA">
      <w:pPr>
        <w:spacing w:after="0" w:line="240" w:lineRule="auto"/>
      </w:pPr>
      <w:r>
        <w:separator/>
      </w:r>
    </w:p>
  </w:endnote>
  <w:endnote w:type="continuationSeparator" w:id="0">
    <w:p w14:paraId="316D8CBC" w14:textId="77777777" w:rsidR="007613D6" w:rsidRDefault="007613D6" w:rsidP="001E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45 Light">
    <w:altName w:val="Corbel"/>
    <w:charset w:val="00"/>
    <w:family w:val="swiss"/>
    <w:pitch w:val="variable"/>
    <w:sig w:usb0="00000003" w:usb1="00000000" w:usb2="00000000" w:usb3="00000000" w:csb0="00000001" w:csb1="00000000"/>
  </w:font>
  <w:font w:name="Frutiger 95">
    <w:altName w:val="Corbe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213065"/>
      <w:docPartObj>
        <w:docPartGallery w:val="Page Numbers (Bottom of Page)"/>
        <w:docPartUnique/>
      </w:docPartObj>
    </w:sdtPr>
    <w:sdtEndPr>
      <w:rPr>
        <w:sz w:val="20"/>
      </w:rPr>
    </w:sdtEndPr>
    <w:sdtContent>
      <w:p w14:paraId="4AAE4A85" w14:textId="66E09857" w:rsidR="007613D6" w:rsidRPr="00BC4D2F" w:rsidRDefault="007613D6">
        <w:pPr>
          <w:pStyle w:val="Pieddepage"/>
          <w:jc w:val="right"/>
          <w:rPr>
            <w:sz w:val="20"/>
          </w:rPr>
        </w:pPr>
        <w:r w:rsidRPr="00BC4D2F">
          <w:rPr>
            <w:sz w:val="20"/>
          </w:rPr>
          <w:fldChar w:fldCharType="begin"/>
        </w:r>
        <w:r w:rsidRPr="00BC4D2F">
          <w:rPr>
            <w:sz w:val="20"/>
          </w:rPr>
          <w:instrText>PAGE   \* MERGEFORMAT</w:instrText>
        </w:r>
        <w:r w:rsidRPr="00BC4D2F">
          <w:rPr>
            <w:sz w:val="20"/>
          </w:rPr>
          <w:fldChar w:fldCharType="separate"/>
        </w:r>
        <w:r w:rsidR="001D01CC" w:rsidRPr="001D01CC">
          <w:rPr>
            <w:noProof/>
            <w:sz w:val="20"/>
            <w:lang w:val="de-DE"/>
          </w:rPr>
          <w:t>16</w:t>
        </w:r>
        <w:r w:rsidRPr="00BC4D2F">
          <w:rPr>
            <w:sz w:val="20"/>
          </w:rPr>
          <w:fldChar w:fldCharType="end"/>
        </w:r>
        <w:r w:rsidRPr="00BC4D2F">
          <w:rPr>
            <w:sz w:val="20"/>
          </w:rPr>
          <w:t>/1</w:t>
        </w:r>
        <w:r>
          <w:rPr>
            <w:sz w:val="20"/>
          </w:rPr>
          <w:t>8</w:t>
        </w:r>
      </w:p>
    </w:sdtContent>
  </w:sdt>
  <w:p w14:paraId="1B6DA4FD" w14:textId="77777777" w:rsidR="007613D6" w:rsidRDefault="007613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844E4" w14:textId="3A085B6C" w:rsidR="007613D6" w:rsidRPr="0052533F" w:rsidRDefault="007613D6" w:rsidP="009D5958">
    <w:pPr>
      <w:pStyle w:val="Pieddepage"/>
      <w:rPr>
        <w:sz w:val="20"/>
      </w:rPr>
    </w:pPr>
    <w:r>
      <w:rPr>
        <w:sz w:val="20"/>
      </w:rPr>
      <w:tab/>
    </w:r>
    <w:r>
      <w:rPr>
        <w:sz w:val="20"/>
      </w:rPr>
      <w:tab/>
    </w:r>
    <w:r w:rsidRPr="0052533F">
      <w:rPr>
        <w:sz w:val="20"/>
      </w:rPr>
      <w:fldChar w:fldCharType="begin"/>
    </w:r>
    <w:r w:rsidRPr="0052533F">
      <w:rPr>
        <w:sz w:val="20"/>
      </w:rPr>
      <w:instrText xml:space="preserve"> PAGE  \* Arabic  \* MERGEFORMAT </w:instrText>
    </w:r>
    <w:r w:rsidRPr="0052533F">
      <w:rPr>
        <w:sz w:val="20"/>
      </w:rPr>
      <w:fldChar w:fldCharType="separate"/>
    </w:r>
    <w:r w:rsidR="001D01CC">
      <w:rPr>
        <w:noProof/>
        <w:sz w:val="20"/>
      </w:rPr>
      <w:t>1</w:t>
    </w:r>
    <w:r w:rsidRPr="0052533F">
      <w:rPr>
        <w:sz w:val="20"/>
      </w:rPr>
      <w:fldChar w:fldCharType="end"/>
    </w:r>
    <w:r w:rsidRPr="0052533F">
      <w:rPr>
        <w:sz w:val="20"/>
      </w:rPr>
      <w:t>/17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669DF" w14:textId="77777777" w:rsidR="007613D6" w:rsidRDefault="007613D6" w:rsidP="001E4FCA">
      <w:pPr>
        <w:spacing w:after="0" w:line="240" w:lineRule="auto"/>
      </w:pPr>
      <w:r>
        <w:separator/>
      </w:r>
    </w:p>
  </w:footnote>
  <w:footnote w:type="continuationSeparator" w:id="0">
    <w:p w14:paraId="70A59573" w14:textId="77777777" w:rsidR="007613D6" w:rsidRDefault="007613D6" w:rsidP="001E4FCA">
      <w:pPr>
        <w:spacing w:after="0" w:line="240" w:lineRule="auto"/>
      </w:pPr>
      <w:r>
        <w:continuationSeparator/>
      </w:r>
    </w:p>
  </w:footnote>
  <w:footnote w:id="1">
    <w:p w14:paraId="5E785D9B" w14:textId="76F809F7" w:rsidR="007613D6" w:rsidRPr="00DA3164" w:rsidRDefault="007613D6" w:rsidP="00C65C9A">
      <w:pPr>
        <w:pStyle w:val="Notedebasdepage"/>
        <w:rPr>
          <w:lang w:val="fr-CH"/>
        </w:rPr>
      </w:pPr>
      <w:r>
        <w:rPr>
          <w:rStyle w:val="Appelnotedebasdep"/>
        </w:rPr>
        <w:footnoteRef/>
      </w:r>
      <w:r w:rsidRPr="00DA3164">
        <w:rPr>
          <w:lang w:val="fr-CH"/>
        </w:rPr>
        <w:t xml:space="preserve"> cf. RS 512.31 </w:t>
      </w:r>
      <w:r>
        <w:rPr>
          <w:lang w:val="fr-CH"/>
        </w:rPr>
        <w:t>- Recueil systé</w:t>
      </w:r>
      <w:r w:rsidRPr="00DA3164">
        <w:rPr>
          <w:lang w:val="fr-CH"/>
        </w:rPr>
        <w:t xml:space="preserve">matique du </w:t>
      </w:r>
      <w:r>
        <w:rPr>
          <w:lang w:val="fr-CH"/>
        </w:rPr>
        <w:t>d</w:t>
      </w:r>
      <w:r w:rsidRPr="00DA3164">
        <w:rPr>
          <w:lang w:val="fr-CH"/>
        </w:rPr>
        <w:t>roit fédéral (cf. www.admin.ch).</w:t>
      </w:r>
    </w:p>
  </w:footnote>
  <w:footnote w:id="2">
    <w:p w14:paraId="4AABE730" w14:textId="53426473" w:rsidR="007613D6" w:rsidRPr="007A53F6" w:rsidRDefault="007613D6" w:rsidP="005E37F4">
      <w:pPr>
        <w:pStyle w:val="Notedebasdepage"/>
        <w:jc w:val="both"/>
        <w:rPr>
          <w:rFonts w:ascii="Arial" w:hAnsi="Arial" w:cs="Arial"/>
          <w:sz w:val="16"/>
          <w:lang w:val="fr-CH"/>
        </w:rPr>
      </w:pPr>
      <w:r>
        <w:rPr>
          <w:rStyle w:val="Appelnotedebasdep"/>
        </w:rPr>
        <w:footnoteRef/>
      </w:r>
      <w:r w:rsidRPr="007A53F6">
        <w:rPr>
          <w:lang w:val="fr-CH"/>
        </w:rPr>
        <w:t xml:space="preserve"> Les membres de la Fédération sont : </w:t>
      </w:r>
      <w:r>
        <w:rPr>
          <w:b/>
          <w:lang w:val="fr-CH"/>
        </w:rPr>
        <w:t>l</w:t>
      </w:r>
      <w:r w:rsidRPr="007A53F6">
        <w:rPr>
          <w:b/>
          <w:lang w:val="fr-CH"/>
        </w:rPr>
        <w:t xml:space="preserve">es </w:t>
      </w:r>
      <w:r w:rsidRPr="007A53F6">
        <w:rPr>
          <w:rFonts w:ascii="Arial" w:hAnsi="Arial" w:cs="Arial"/>
          <w:b/>
          <w:sz w:val="16"/>
          <w:lang w:val="fr-CH"/>
        </w:rPr>
        <w:t>S</w:t>
      </w:r>
      <w:r>
        <w:rPr>
          <w:rFonts w:ascii="Arial" w:hAnsi="Arial" w:cs="Arial"/>
          <w:b/>
          <w:sz w:val="16"/>
          <w:lang w:val="fr-CH"/>
        </w:rPr>
        <w:t xml:space="preserve">ociétés cantonales de tir </w:t>
      </w:r>
      <w:r w:rsidRPr="007A53F6">
        <w:rPr>
          <w:rFonts w:ascii="Arial" w:hAnsi="Arial" w:cs="Arial"/>
          <w:sz w:val="16"/>
          <w:lang w:val="fr-CH"/>
        </w:rPr>
        <w:t xml:space="preserve">(ZHSV, BSSV, LKSV, KSVU, SKSG, KSGOW, KSGNW, GLKSV, ZKSV, FKSV, SOSV, KSVBS, KSVBL, SHKSV, KSV-AR, AIKSV, SGKSV, BSV, AGSV, TKSV FTST, SVC WSSV, SNTS, ASGT </w:t>
      </w:r>
      <w:r>
        <w:rPr>
          <w:rFonts w:ascii="Arial" w:hAnsi="Arial" w:cs="Arial"/>
          <w:sz w:val="16"/>
          <w:lang w:val="fr-CH"/>
        </w:rPr>
        <w:t xml:space="preserve">et </w:t>
      </w:r>
      <w:r w:rsidRPr="007A53F6">
        <w:rPr>
          <w:rFonts w:ascii="Arial" w:hAnsi="Arial" w:cs="Arial"/>
          <w:sz w:val="16"/>
          <w:lang w:val="fr-CH"/>
        </w:rPr>
        <w:t>FJT)</w:t>
      </w:r>
      <w:r>
        <w:rPr>
          <w:rFonts w:ascii="Arial" w:hAnsi="Arial" w:cs="Arial"/>
          <w:sz w:val="16"/>
          <w:lang w:val="fr-CH"/>
        </w:rPr>
        <w:t xml:space="preserve"> ; </w:t>
      </w:r>
      <w:r w:rsidRPr="007A53F6">
        <w:rPr>
          <w:rFonts w:ascii="Arial" w:hAnsi="Arial" w:cs="Arial"/>
          <w:b/>
          <w:sz w:val="16"/>
          <w:lang w:val="fr-CH"/>
        </w:rPr>
        <w:t>les Sous-Fédérations</w:t>
      </w:r>
      <w:r w:rsidRPr="007A53F6">
        <w:rPr>
          <w:rFonts w:ascii="Arial" w:hAnsi="Arial" w:cs="Arial"/>
          <w:sz w:val="16"/>
          <w:lang w:val="fr-CH"/>
        </w:rPr>
        <w:t xml:space="preserve"> (SVBB, FSSV, SSVL, OSPSV, SVTS </w:t>
      </w:r>
      <w:r>
        <w:rPr>
          <w:rFonts w:ascii="Arial" w:hAnsi="Arial" w:cs="Arial"/>
          <w:sz w:val="16"/>
          <w:lang w:val="fr-CH"/>
        </w:rPr>
        <w:t>et</w:t>
      </w:r>
      <w:r w:rsidRPr="007A53F6">
        <w:rPr>
          <w:rFonts w:ascii="Arial" w:hAnsi="Arial" w:cs="Arial"/>
          <w:sz w:val="16"/>
          <w:lang w:val="fr-CH"/>
        </w:rPr>
        <w:t xml:space="preserve"> ZSV) </w:t>
      </w:r>
      <w:r>
        <w:rPr>
          <w:rFonts w:ascii="Arial" w:hAnsi="Arial" w:cs="Arial"/>
          <w:sz w:val="16"/>
          <w:lang w:val="fr-CH"/>
        </w:rPr>
        <w:t>et</w:t>
      </w:r>
      <w:r w:rsidRPr="007A53F6">
        <w:rPr>
          <w:rFonts w:ascii="Arial" w:hAnsi="Arial" w:cs="Arial"/>
          <w:sz w:val="16"/>
          <w:lang w:val="fr-CH"/>
        </w:rPr>
        <w:t xml:space="preserve"> </w:t>
      </w:r>
      <w:r>
        <w:rPr>
          <w:rFonts w:ascii="Arial" w:hAnsi="Arial" w:cs="Arial"/>
          <w:b/>
          <w:sz w:val="16"/>
          <w:lang w:val="fr-CH"/>
        </w:rPr>
        <w:t>les Associations membres</w:t>
      </w:r>
      <w:r w:rsidRPr="007A53F6">
        <w:rPr>
          <w:rFonts w:ascii="Arial" w:hAnsi="Arial" w:cs="Arial"/>
          <w:sz w:val="16"/>
          <w:lang w:val="fr-CH"/>
        </w:rPr>
        <w:t xml:space="preserve"> (SMV, VSSV </w:t>
      </w:r>
      <w:r>
        <w:rPr>
          <w:rFonts w:ascii="Arial" w:hAnsi="Arial" w:cs="Arial"/>
          <w:sz w:val="16"/>
          <w:lang w:val="fr-CH"/>
        </w:rPr>
        <w:t>et</w:t>
      </w:r>
      <w:r w:rsidRPr="007A53F6">
        <w:rPr>
          <w:rFonts w:ascii="Arial" w:hAnsi="Arial" w:cs="Arial"/>
          <w:sz w:val="16"/>
          <w:lang w:val="fr-CH"/>
        </w:rPr>
        <w:t xml:space="preserve"> VSS).</w:t>
      </w:r>
    </w:p>
  </w:footnote>
  <w:footnote w:id="3">
    <w:p w14:paraId="3FD0FB26" w14:textId="24FB440B" w:rsidR="007613D6" w:rsidRPr="009871DE" w:rsidRDefault="007613D6" w:rsidP="007A53F6">
      <w:pPr>
        <w:pStyle w:val="Notedebasdepage"/>
        <w:rPr>
          <w:lang w:val="fr-CH"/>
        </w:rPr>
      </w:pPr>
      <w:r>
        <w:rPr>
          <w:rStyle w:val="Appelnotedebasdep"/>
        </w:rPr>
        <w:footnoteRef/>
      </w:r>
      <w:r w:rsidRPr="009871DE">
        <w:rPr>
          <w:lang w:val="fr-CH"/>
        </w:rPr>
        <w:t xml:space="preserve"> Pour autant que la date de la fondation </w:t>
      </w:r>
      <w:r>
        <w:rPr>
          <w:lang w:val="fr-CH"/>
        </w:rPr>
        <w:t>soit</w:t>
      </w:r>
      <w:r w:rsidRPr="009871DE">
        <w:rPr>
          <w:lang w:val="fr-CH"/>
        </w:rPr>
        <w:t xml:space="preserve"> connue. </w:t>
      </w:r>
    </w:p>
  </w:footnote>
  <w:footnote w:id="4">
    <w:p w14:paraId="4F3FAB0F" w14:textId="77777777" w:rsidR="007613D6" w:rsidRPr="009871DE" w:rsidRDefault="007613D6">
      <w:pPr>
        <w:pStyle w:val="Notedebasdepage"/>
        <w:rPr>
          <w:lang w:val="fr-CH"/>
        </w:rPr>
      </w:pPr>
      <w:r>
        <w:rPr>
          <w:rStyle w:val="Appelnotedebasdep"/>
        </w:rPr>
        <w:footnoteRef/>
      </w:r>
      <w:r w:rsidRPr="009871DE">
        <w:rPr>
          <w:lang w:val="fr-CH"/>
        </w:rPr>
        <w:t xml:space="preserve"> Eventuellement définir avec précision le «</w:t>
      </w:r>
      <w:r>
        <w:rPr>
          <w:lang w:val="fr-CH"/>
        </w:rPr>
        <w:t xml:space="preserve"> </w:t>
      </w:r>
      <w:r w:rsidRPr="009871DE">
        <w:rPr>
          <w:lang w:val="fr-CH"/>
        </w:rPr>
        <w:t>bassin de population</w:t>
      </w:r>
      <w:r>
        <w:rPr>
          <w:lang w:val="fr-CH"/>
        </w:rPr>
        <w:t xml:space="preserve"> </w:t>
      </w:r>
      <w:r w:rsidRPr="009871DE">
        <w:rPr>
          <w:lang w:val="fr-CH"/>
        </w:rPr>
        <w:t>».</w:t>
      </w:r>
    </w:p>
  </w:footnote>
  <w:footnote w:id="5">
    <w:p w14:paraId="58923883" w14:textId="17CDF390" w:rsidR="007613D6" w:rsidRPr="009871DE" w:rsidRDefault="007613D6">
      <w:pPr>
        <w:pStyle w:val="Notedebasdepage"/>
        <w:rPr>
          <w:lang w:val="fr-CH"/>
        </w:rPr>
      </w:pPr>
      <w:r>
        <w:rPr>
          <w:rStyle w:val="Appelnotedebasdep"/>
        </w:rPr>
        <w:footnoteRef/>
      </w:r>
      <w:r w:rsidRPr="009871DE">
        <w:rPr>
          <w:lang w:val="fr-CH"/>
        </w:rPr>
        <w:t xml:space="preserve"> </w:t>
      </w:r>
      <w:r>
        <w:rPr>
          <w:lang w:val="fr-CH"/>
        </w:rPr>
        <w:t>c</w:t>
      </w:r>
      <w:r w:rsidRPr="009871DE">
        <w:rPr>
          <w:lang w:val="fr-CH"/>
        </w:rPr>
        <w:t>f. les abréviations des soci</w:t>
      </w:r>
      <w:r>
        <w:rPr>
          <w:lang w:val="fr-CH"/>
        </w:rPr>
        <w:t>é</w:t>
      </w:r>
      <w:r w:rsidRPr="009871DE">
        <w:rPr>
          <w:lang w:val="fr-CH"/>
        </w:rPr>
        <w:t xml:space="preserve">tés et </w:t>
      </w:r>
      <w:r>
        <w:rPr>
          <w:lang w:val="fr-CH"/>
        </w:rPr>
        <w:t>organisations</w:t>
      </w:r>
      <w:r w:rsidRPr="009871DE">
        <w:rPr>
          <w:lang w:val="fr-CH"/>
        </w:rPr>
        <w:t xml:space="preserve"> énumérées dans la note de bas de page 2 ci-devant. Eventuellement ajouter d’autres affiliations sous </w:t>
      </w:r>
      <w:r>
        <w:rPr>
          <w:lang w:val="fr-CH"/>
        </w:rPr>
        <w:t>la lettre</w:t>
      </w:r>
      <w:r w:rsidRPr="009871DE">
        <w:rPr>
          <w:lang w:val="fr-CH"/>
        </w:rPr>
        <w:t xml:space="preserve"> c) et </w:t>
      </w:r>
      <w:r>
        <w:rPr>
          <w:lang w:val="fr-CH"/>
        </w:rPr>
        <w:t xml:space="preserve">les </w:t>
      </w:r>
      <w:r w:rsidRPr="009871DE">
        <w:rPr>
          <w:lang w:val="fr-CH"/>
        </w:rPr>
        <w:t>suivant</w:t>
      </w:r>
      <w:r>
        <w:rPr>
          <w:lang w:val="fr-CH"/>
        </w:rPr>
        <w:t>e</w:t>
      </w:r>
      <w:r w:rsidRPr="009871DE">
        <w:rPr>
          <w:lang w:val="fr-CH"/>
        </w:rPr>
        <w:t xml:space="preserve">s.  </w:t>
      </w:r>
    </w:p>
  </w:footnote>
  <w:footnote w:id="6">
    <w:p w14:paraId="7C8EE02A" w14:textId="4EF7DCC6" w:rsidR="007613D6" w:rsidRPr="00555424" w:rsidRDefault="007613D6" w:rsidP="002C551C">
      <w:pPr>
        <w:pStyle w:val="Notedebasdepage"/>
        <w:jc w:val="both"/>
        <w:rPr>
          <w:lang w:val="fr-CH"/>
        </w:rPr>
      </w:pPr>
      <w:r>
        <w:rPr>
          <w:rStyle w:val="Appelnotedebasdep"/>
        </w:rPr>
        <w:footnoteRef/>
      </w:r>
      <w:r w:rsidRPr="001374F3">
        <w:rPr>
          <w:lang w:val="fr-CH"/>
        </w:rPr>
        <w:t xml:space="preserve"> Des catégories de membres supplémentaires peuvent éventuellement être constituées : p. ex. membres libres, donateurs/sponsors</w:t>
      </w:r>
      <w:r>
        <w:rPr>
          <w:lang w:val="fr-CH"/>
        </w:rPr>
        <w:t>,</w:t>
      </w:r>
      <w:r w:rsidRPr="001374F3">
        <w:rPr>
          <w:lang w:val="fr-CH"/>
        </w:rPr>
        <w:t xml:space="preserve"> etc.</w:t>
      </w:r>
    </w:p>
  </w:footnote>
  <w:footnote w:id="7">
    <w:p w14:paraId="103A9EA7" w14:textId="77777777" w:rsidR="007613D6" w:rsidRPr="00531255" w:rsidRDefault="007613D6" w:rsidP="001374F3">
      <w:pPr>
        <w:pStyle w:val="Notedebasdepage"/>
        <w:jc w:val="both"/>
        <w:rPr>
          <w:lang w:val="fr-CH"/>
        </w:rPr>
      </w:pPr>
      <w:r>
        <w:rPr>
          <w:rStyle w:val="Appelnotedebasdep"/>
        </w:rPr>
        <w:footnoteRef/>
      </w:r>
      <w:r w:rsidRPr="00555424">
        <w:rPr>
          <w:lang w:val="fr-CH"/>
        </w:rPr>
        <w:t xml:space="preserve"> </w:t>
      </w:r>
      <w:r w:rsidRPr="00A64AAB">
        <w:rPr>
          <w:lang w:val="fr-CH"/>
        </w:rPr>
        <w:t>Ainsi</w:t>
      </w:r>
      <w:r w:rsidRPr="00555424">
        <w:rPr>
          <w:lang w:val="fr-CH"/>
        </w:rPr>
        <w:t>, au moment de l’approbation des Statuts, l’association</w:t>
      </w:r>
      <w:r>
        <w:rPr>
          <w:lang w:val="fr-CH"/>
        </w:rPr>
        <w:t xml:space="preserve"> </w:t>
      </w:r>
      <w:r w:rsidRPr="00555424">
        <w:rPr>
          <w:lang w:val="fr-CH"/>
        </w:rPr>
        <w:t xml:space="preserve">dispose d’une </w:t>
      </w:r>
      <w:r>
        <w:rPr>
          <w:lang w:val="fr-CH"/>
        </w:rPr>
        <w:t xml:space="preserve">liste de membres et de catégories valable. </w:t>
      </w:r>
      <w:r w:rsidRPr="00531255">
        <w:rPr>
          <w:lang w:val="fr-CH"/>
        </w:rPr>
        <w:t>Cela facilite les mises à jour.</w:t>
      </w:r>
    </w:p>
  </w:footnote>
  <w:footnote w:id="8">
    <w:p w14:paraId="33E515A8" w14:textId="77777777" w:rsidR="007613D6" w:rsidRPr="00E30156" w:rsidRDefault="007613D6">
      <w:pPr>
        <w:pStyle w:val="Notedebasdepage"/>
        <w:rPr>
          <w:lang w:val="fr-CH"/>
        </w:rPr>
      </w:pPr>
      <w:r>
        <w:rPr>
          <w:rStyle w:val="Appelnotedebasdep"/>
        </w:rPr>
        <w:footnoteRef/>
      </w:r>
      <w:r w:rsidRPr="00E30156">
        <w:rPr>
          <w:lang w:val="fr-CH"/>
        </w:rPr>
        <w:t xml:space="preserve"> „Président d’honneur“ est un autre titre pouvant être attribué aux anciens présidents de l’association. </w:t>
      </w:r>
    </w:p>
  </w:footnote>
  <w:footnote w:id="9">
    <w:p w14:paraId="767C8F37" w14:textId="7B78AC09" w:rsidR="007613D6" w:rsidRPr="00E30156" w:rsidRDefault="007613D6" w:rsidP="00992564">
      <w:pPr>
        <w:pStyle w:val="Notedebasdepage"/>
        <w:jc w:val="both"/>
        <w:rPr>
          <w:lang w:val="fr-CH"/>
        </w:rPr>
      </w:pPr>
      <w:r>
        <w:rPr>
          <w:rStyle w:val="Appelnotedebasdep"/>
        </w:rPr>
        <w:footnoteRef/>
      </w:r>
      <w:r w:rsidRPr="00E30156">
        <w:rPr>
          <w:lang w:val="fr-CH"/>
        </w:rPr>
        <w:t xml:space="preserve"> </w:t>
      </w:r>
      <w:r>
        <w:rPr>
          <w:lang w:val="fr-CH"/>
        </w:rPr>
        <w:t>En décernant le titre de membre d’honneur, l</w:t>
      </w:r>
      <w:r w:rsidRPr="00E30156">
        <w:rPr>
          <w:lang w:val="fr-CH"/>
        </w:rPr>
        <w:t xml:space="preserve">es </w:t>
      </w:r>
      <w:r>
        <w:rPr>
          <w:lang w:val="fr-CH"/>
        </w:rPr>
        <w:t xml:space="preserve">éventuelles </w:t>
      </w:r>
      <w:r w:rsidRPr="00E30156">
        <w:rPr>
          <w:lang w:val="fr-CH"/>
        </w:rPr>
        <w:t>obligati</w:t>
      </w:r>
      <w:r>
        <w:rPr>
          <w:lang w:val="fr-CH"/>
        </w:rPr>
        <w:t xml:space="preserve">ons financières du membre d’honneur envers les organisations à l’échelon supérieur doivent être prises en charge par l’association (p. ex. pour un membre d’honneur licencié de la FST). </w:t>
      </w:r>
      <w:r w:rsidRPr="00E30156">
        <w:rPr>
          <w:lang w:val="fr-CH"/>
        </w:rPr>
        <w:t xml:space="preserve"> </w:t>
      </w:r>
    </w:p>
  </w:footnote>
  <w:footnote w:id="10">
    <w:p w14:paraId="238F323C" w14:textId="77777777" w:rsidR="007613D6" w:rsidRPr="000E79A6" w:rsidRDefault="007613D6" w:rsidP="003F0A22">
      <w:pPr>
        <w:pStyle w:val="Notedebasdepage"/>
        <w:rPr>
          <w:lang w:val="fr-CH"/>
        </w:rPr>
      </w:pPr>
      <w:r>
        <w:rPr>
          <w:rStyle w:val="Appelnotedebasdep"/>
        </w:rPr>
        <w:footnoteRef/>
      </w:r>
      <w:r w:rsidRPr="000E79A6">
        <w:rPr>
          <w:lang w:val="fr-CH"/>
        </w:rPr>
        <w:t xml:space="preserve"> p. ex. non-paiement de la cotisation</w:t>
      </w:r>
      <w:r>
        <w:rPr>
          <w:lang w:val="fr-CH"/>
        </w:rPr>
        <w:t xml:space="preserve"> </w:t>
      </w:r>
      <w:r w:rsidRPr="000E79A6">
        <w:rPr>
          <w:lang w:val="fr-CH"/>
        </w:rPr>
        <w:t>de membre</w:t>
      </w:r>
      <w:r>
        <w:rPr>
          <w:lang w:val="fr-CH"/>
        </w:rPr>
        <w:t xml:space="preserve">. </w:t>
      </w:r>
    </w:p>
  </w:footnote>
  <w:footnote w:id="11">
    <w:p w14:paraId="4786E803" w14:textId="77777777" w:rsidR="007613D6" w:rsidRPr="000D50CA" w:rsidRDefault="007613D6" w:rsidP="000E79A6">
      <w:pPr>
        <w:pStyle w:val="Notedebasdepage"/>
        <w:rPr>
          <w:lang w:val="fr-CH"/>
        </w:rPr>
      </w:pPr>
      <w:r>
        <w:rPr>
          <w:rStyle w:val="Appelnotedebasdep"/>
        </w:rPr>
        <w:footnoteRef/>
      </w:r>
      <w:r w:rsidRPr="000D50CA">
        <w:rPr>
          <w:lang w:val="fr-CH"/>
        </w:rPr>
        <w:t xml:space="preserve"> Octroi du droit constitutionnel « d’être entendu ». </w:t>
      </w:r>
    </w:p>
  </w:footnote>
  <w:footnote w:id="12">
    <w:p w14:paraId="4C6C202F" w14:textId="1E5608B1" w:rsidR="007613D6" w:rsidRPr="00933C7E" w:rsidRDefault="007613D6" w:rsidP="00933C7E">
      <w:pPr>
        <w:pStyle w:val="Notedebasdepage"/>
        <w:rPr>
          <w:lang w:val="fr-CH"/>
        </w:rPr>
      </w:pPr>
      <w:r>
        <w:rPr>
          <w:rStyle w:val="Appelnotedebasdep"/>
        </w:rPr>
        <w:footnoteRef/>
      </w:r>
      <w:r w:rsidRPr="00933C7E">
        <w:rPr>
          <w:lang w:val="fr-CH"/>
        </w:rPr>
        <w:t xml:space="preserve"> p. ex. le mont</w:t>
      </w:r>
      <w:r>
        <w:rPr>
          <w:lang w:val="fr-CH"/>
        </w:rPr>
        <w:t>ant</w:t>
      </w:r>
      <w:r w:rsidRPr="00933C7E">
        <w:rPr>
          <w:lang w:val="fr-CH"/>
        </w:rPr>
        <w:t xml:space="preserve"> des amendes (</w:t>
      </w:r>
      <w:r>
        <w:rPr>
          <w:lang w:val="fr-CH"/>
        </w:rPr>
        <w:t>absence</w:t>
      </w:r>
      <w:r w:rsidRPr="00933C7E">
        <w:rPr>
          <w:lang w:val="fr-CH"/>
        </w:rPr>
        <w:t xml:space="preserve"> à l’assemblée générale</w:t>
      </w:r>
      <w:r>
        <w:rPr>
          <w:lang w:val="fr-CH"/>
        </w:rPr>
        <w:t>) ainsi que des taxes et des redevances en faveur de l’association</w:t>
      </w:r>
      <w:r w:rsidRPr="00933C7E">
        <w:rPr>
          <w:lang w:val="fr-CH"/>
        </w:rPr>
        <w:t xml:space="preserve">. </w:t>
      </w:r>
    </w:p>
  </w:footnote>
  <w:footnote w:id="13">
    <w:p w14:paraId="4A7D7670" w14:textId="26C6AED6" w:rsidR="007613D6" w:rsidRPr="00C448FC" w:rsidRDefault="007613D6" w:rsidP="009607A5">
      <w:pPr>
        <w:pStyle w:val="Notedebasdepage"/>
        <w:jc w:val="both"/>
        <w:rPr>
          <w:lang w:val="fr-CH"/>
        </w:rPr>
      </w:pPr>
      <w:r>
        <w:rPr>
          <w:rStyle w:val="Appelnotedebasdep"/>
        </w:rPr>
        <w:footnoteRef/>
      </w:r>
      <w:r w:rsidRPr="00C448FC">
        <w:rPr>
          <w:lang w:val="fr-CH"/>
        </w:rPr>
        <w:t xml:space="preserve"> </w:t>
      </w:r>
      <w:r>
        <w:rPr>
          <w:lang w:val="fr-CH"/>
        </w:rPr>
        <w:t>Cette obligation d</w:t>
      </w:r>
      <w:r w:rsidRPr="00C448FC">
        <w:rPr>
          <w:lang w:val="fr-CH"/>
        </w:rPr>
        <w:t>écoule de la disposition impérative de</w:t>
      </w:r>
      <w:r>
        <w:rPr>
          <w:lang w:val="fr-CH"/>
        </w:rPr>
        <w:t xml:space="preserve"> </w:t>
      </w:r>
      <w:r w:rsidRPr="00C448FC">
        <w:rPr>
          <w:lang w:val="fr-CH"/>
        </w:rPr>
        <w:t xml:space="preserve">l’art. 68 CCS et est ici reprise de manière déclaratoire. </w:t>
      </w:r>
    </w:p>
  </w:footnote>
  <w:footnote w:id="14">
    <w:p w14:paraId="2F615E9F" w14:textId="03DA979E" w:rsidR="007613D6" w:rsidRPr="009C38BC" w:rsidRDefault="007613D6" w:rsidP="00D371A1">
      <w:pPr>
        <w:pStyle w:val="Notedebasdepage"/>
        <w:jc w:val="both"/>
        <w:rPr>
          <w:lang w:val="fr-CH"/>
        </w:rPr>
      </w:pPr>
      <w:r>
        <w:rPr>
          <w:rStyle w:val="Appelnotedebasdep"/>
        </w:rPr>
        <w:footnoteRef/>
      </w:r>
      <w:r w:rsidRPr="009C38BC">
        <w:rPr>
          <w:lang w:val="fr-CH"/>
        </w:rPr>
        <w:t xml:space="preserve"> p. ex. la proposition </w:t>
      </w:r>
      <w:r>
        <w:rPr>
          <w:lang w:val="fr-CH"/>
        </w:rPr>
        <w:t>du</w:t>
      </w:r>
      <w:r w:rsidRPr="009C38BC">
        <w:rPr>
          <w:lang w:val="fr-CH"/>
        </w:rPr>
        <w:t xml:space="preserve"> « scrutin secret</w:t>
      </w:r>
      <w:r>
        <w:rPr>
          <w:lang w:val="fr-CH"/>
        </w:rPr>
        <w:t xml:space="preserve"> </w:t>
      </w:r>
      <w:r w:rsidRPr="009C38BC">
        <w:rPr>
          <w:lang w:val="fr-CH"/>
        </w:rPr>
        <w:t>» ou «d’une élection globale» des autres membres du comité.</w:t>
      </w:r>
    </w:p>
  </w:footnote>
  <w:footnote w:id="15">
    <w:p w14:paraId="01B8CAE9" w14:textId="32F3D324" w:rsidR="007613D6" w:rsidRPr="00531255" w:rsidRDefault="007613D6" w:rsidP="006D5ECE">
      <w:pPr>
        <w:pStyle w:val="Notedebasdepage"/>
        <w:jc w:val="both"/>
        <w:rPr>
          <w:lang w:val="fr-CH"/>
        </w:rPr>
      </w:pPr>
      <w:r>
        <w:rPr>
          <w:rStyle w:val="Appelnotedebasdep"/>
        </w:rPr>
        <w:footnoteRef/>
      </w:r>
      <w:r w:rsidRPr="009C38BC">
        <w:rPr>
          <w:lang w:val="fr-CH"/>
        </w:rPr>
        <w:t xml:space="preserve"> Le comité est idéalement composé par un nombre impair et non fixe de membres. </w:t>
      </w:r>
      <w:r w:rsidRPr="00531255">
        <w:rPr>
          <w:lang w:val="fr-CH"/>
        </w:rPr>
        <w:t xml:space="preserve">Dans les Statuts, le nombre doit clairement être fixé. </w:t>
      </w:r>
    </w:p>
  </w:footnote>
  <w:footnote w:id="16">
    <w:p w14:paraId="294CEC57" w14:textId="15DD89D3" w:rsidR="007613D6" w:rsidRPr="0045501A" w:rsidRDefault="007613D6" w:rsidP="006D5ECE">
      <w:pPr>
        <w:pStyle w:val="Notedebasdepage"/>
        <w:jc w:val="both"/>
        <w:rPr>
          <w:lang w:val="fr-CH"/>
        </w:rPr>
      </w:pPr>
      <w:r>
        <w:rPr>
          <w:rStyle w:val="Appelnotedebasdep"/>
        </w:rPr>
        <w:footnoteRef/>
      </w:r>
      <w:r w:rsidRPr="0045501A">
        <w:rPr>
          <w:lang w:val="fr-CH"/>
        </w:rPr>
        <w:t xml:space="preserve"> Il s’agit p. ex. des fonctions suivantes</w:t>
      </w:r>
      <w:r>
        <w:rPr>
          <w:lang w:val="fr-CH"/>
        </w:rPr>
        <w:t xml:space="preserve"> </w:t>
      </w:r>
      <w:r w:rsidRPr="0045501A">
        <w:rPr>
          <w:lang w:val="fr-CH"/>
        </w:rPr>
        <w:t>:</w:t>
      </w:r>
      <w:r>
        <w:rPr>
          <w:lang w:val="fr-CH"/>
        </w:rPr>
        <w:t xml:space="preserve"> chef de la formation, m</w:t>
      </w:r>
      <w:r w:rsidRPr="0045501A">
        <w:rPr>
          <w:lang w:val="fr-CH"/>
        </w:rPr>
        <w:t>onit</w:t>
      </w:r>
      <w:r>
        <w:rPr>
          <w:lang w:val="fr-CH"/>
        </w:rPr>
        <w:t>eur</w:t>
      </w:r>
      <w:r w:rsidRPr="0045501A">
        <w:rPr>
          <w:lang w:val="fr-CH"/>
        </w:rPr>
        <w:t xml:space="preserve"> de Jeunes tireurs, porte-drapeau, chef Carabine 10/50m</w:t>
      </w:r>
      <w:r>
        <w:rPr>
          <w:lang w:val="fr-CH"/>
        </w:rPr>
        <w:t xml:space="preserve"> </w:t>
      </w:r>
      <w:r w:rsidRPr="0045501A">
        <w:rPr>
          <w:lang w:val="fr-CH"/>
        </w:rPr>
        <w:t xml:space="preserve">; chef Fusil 300m, chef Pistolet; </w:t>
      </w:r>
      <w:r>
        <w:rPr>
          <w:lang w:val="fr-CH"/>
        </w:rPr>
        <w:t>concie</w:t>
      </w:r>
      <w:r w:rsidRPr="0045501A">
        <w:rPr>
          <w:lang w:val="fr-CH"/>
        </w:rPr>
        <w:t>rge</w:t>
      </w:r>
      <w:r>
        <w:rPr>
          <w:lang w:val="fr-CH"/>
        </w:rPr>
        <w:t>, etc.</w:t>
      </w:r>
      <w:r w:rsidRPr="0045501A">
        <w:rPr>
          <w:lang w:val="fr-CH"/>
        </w:rPr>
        <w:t xml:space="preserve"> Il convie</w:t>
      </w:r>
      <w:r>
        <w:rPr>
          <w:lang w:val="fr-CH"/>
        </w:rPr>
        <w:t>n</w:t>
      </w:r>
      <w:r w:rsidRPr="0045501A">
        <w:rPr>
          <w:lang w:val="fr-CH"/>
        </w:rPr>
        <w:t>t de déterminer, s</w:t>
      </w:r>
      <w:r>
        <w:rPr>
          <w:lang w:val="fr-CH"/>
        </w:rPr>
        <w:t>i ces fonctions font partie d</w:t>
      </w:r>
      <w:r w:rsidRPr="0045501A">
        <w:rPr>
          <w:lang w:val="fr-CH"/>
        </w:rPr>
        <w:t>u comité.</w:t>
      </w:r>
    </w:p>
  </w:footnote>
  <w:footnote w:id="17">
    <w:p w14:paraId="07139915" w14:textId="11DD3684" w:rsidR="007613D6" w:rsidRPr="0045501A" w:rsidRDefault="007613D6" w:rsidP="006D5ECE">
      <w:pPr>
        <w:pStyle w:val="Notedebasdepage"/>
        <w:jc w:val="both"/>
        <w:rPr>
          <w:lang w:val="fr-CH"/>
        </w:rPr>
      </w:pPr>
      <w:r>
        <w:rPr>
          <w:rStyle w:val="Appelnotedebasdep"/>
        </w:rPr>
        <w:footnoteRef/>
      </w:r>
      <w:r w:rsidRPr="0045501A">
        <w:rPr>
          <w:lang w:val="fr-CH"/>
        </w:rPr>
        <w:t xml:space="preserve"> Cet alinéa est nécessaire, si un nombre de fonctions</w:t>
      </w:r>
      <w:r>
        <w:rPr>
          <w:lang w:val="fr-CH"/>
        </w:rPr>
        <w:t xml:space="preserve"> </w:t>
      </w:r>
      <w:r w:rsidRPr="0045501A">
        <w:rPr>
          <w:lang w:val="fr-CH"/>
        </w:rPr>
        <w:t>plus élevé que le nombre de membres du comité est fixé dans les Statuts.</w:t>
      </w:r>
    </w:p>
  </w:footnote>
  <w:footnote w:id="18">
    <w:p w14:paraId="24E9B477" w14:textId="1BBB100E" w:rsidR="007613D6" w:rsidRPr="0045501A" w:rsidRDefault="007613D6" w:rsidP="002B13F4">
      <w:pPr>
        <w:pStyle w:val="Notedebasdepage"/>
        <w:jc w:val="both"/>
        <w:rPr>
          <w:lang w:val="fr-CH"/>
        </w:rPr>
      </w:pPr>
      <w:r>
        <w:rPr>
          <w:rStyle w:val="Appelnotedebasdep"/>
        </w:rPr>
        <w:footnoteRef/>
      </w:r>
      <w:r w:rsidRPr="0045501A">
        <w:rPr>
          <w:lang w:val="fr-CH"/>
        </w:rPr>
        <w:t xml:space="preserve"> Les réviseurs des comptes ont été désignés comme organe compétent afin d’avoir une solution conforme aux Statuts au cas o</w:t>
      </w:r>
      <w:r>
        <w:rPr>
          <w:lang w:val="fr-CH"/>
        </w:rPr>
        <w:t>ù le comité démissionne en bloc. Un cinquième des membres peut également convoquer une assemblée générale extraordinaire.</w:t>
      </w:r>
    </w:p>
  </w:footnote>
  <w:footnote w:id="19">
    <w:p w14:paraId="0EF8AF09" w14:textId="7EF71873" w:rsidR="007613D6" w:rsidRPr="008A696E" w:rsidRDefault="007613D6" w:rsidP="002B13F4">
      <w:pPr>
        <w:pStyle w:val="Notedebasdepage"/>
        <w:rPr>
          <w:lang w:val="fr-CH"/>
        </w:rPr>
      </w:pPr>
      <w:r>
        <w:rPr>
          <w:rStyle w:val="Appelnotedebasdep"/>
        </w:rPr>
        <w:footnoteRef/>
      </w:r>
      <w:r w:rsidRPr="008A696E">
        <w:rPr>
          <w:lang w:val="fr-CH"/>
        </w:rPr>
        <w:t xml:space="preserve"> </w:t>
      </w:r>
      <w:r>
        <w:rPr>
          <w:lang w:val="fr-CH"/>
        </w:rPr>
        <w:t>Une é</w:t>
      </w:r>
      <w:r w:rsidRPr="008A696E">
        <w:rPr>
          <w:lang w:val="fr-CH"/>
        </w:rPr>
        <w:t>lection</w:t>
      </w:r>
      <w:r>
        <w:rPr>
          <w:lang w:val="fr-CH"/>
        </w:rPr>
        <w:t xml:space="preserve"> </w:t>
      </w:r>
      <w:r w:rsidRPr="008A696E">
        <w:rPr>
          <w:lang w:val="fr-CH"/>
        </w:rPr>
        <w:t>de remplacement est indiquée si le comité ne peut pas être constitué conformément aux Statuts, sinon l’assoc</w:t>
      </w:r>
      <w:r>
        <w:rPr>
          <w:lang w:val="fr-CH"/>
        </w:rPr>
        <w:t>ia</w:t>
      </w:r>
      <w:r w:rsidRPr="008A696E">
        <w:rPr>
          <w:lang w:val="fr-CH"/>
        </w:rPr>
        <w:t>tion cour</w:t>
      </w:r>
      <w:r>
        <w:rPr>
          <w:lang w:val="fr-CH"/>
        </w:rPr>
        <w:t>t</w:t>
      </w:r>
      <w:r w:rsidRPr="008A696E">
        <w:rPr>
          <w:lang w:val="fr-CH"/>
        </w:rPr>
        <w:t xml:space="preserve"> le risque d’</w:t>
      </w:r>
      <w:r>
        <w:rPr>
          <w:lang w:val="fr-CH"/>
        </w:rPr>
        <w:t>être dissolue d’office</w:t>
      </w:r>
      <w:r w:rsidRPr="008A696E">
        <w:rPr>
          <w:lang w:val="fr-CH"/>
        </w:rPr>
        <w:t xml:space="preserve"> (</w:t>
      </w:r>
      <w:r>
        <w:rPr>
          <w:lang w:val="fr-CH"/>
        </w:rPr>
        <w:t>a</w:t>
      </w:r>
      <w:r w:rsidRPr="008A696E">
        <w:rPr>
          <w:lang w:val="fr-CH"/>
        </w:rPr>
        <w:t xml:space="preserve">rt. 77 </w:t>
      </w:r>
      <w:r>
        <w:rPr>
          <w:lang w:val="fr-CH"/>
        </w:rPr>
        <w:t>CCS</w:t>
      </w:r>
      <w:r w:rsidRPr="008A696E">
        <w:rPr>
          <w:lang w:val="fr-CH"/>
        </w:rPr>
        <w:t xml:space="preserve">). </w:t>
      </w:r>
    </w:p>
  </w:footnote>
  <w:footnote w:id="20">
    <w:p w14:paraId="3B99B55B" w14:textId="6871EDAF" w:rsidR="007613D6" w:rsidRPr="006E1D94" w:rsidRDefault="007613D6" w:rsidP="00911925">
      <w:pPr>
        <w:pStyle w:val="Notedebasdepage"/>
        <w:jc w:val="both"/>
        <w:rPr>
          <w:lang w:val="fr-CH"/>
        </w:rPr>
      </w:pPr>
      <w:r>
        <w:rPr>
          <w:rStyle w:val="Appelnotedebasdep"/>
        </w:rPr>
        <w:footnoteRef/>
      </w:r>
      <w:r w:rsidRPr="006E1D94">
        <w:rPr>
          <w:lang w:val="fr-CH"/>
        </w:rPr>
        <w:t xml:space="preserve"> Un exemple pour l’élection au comité. </w:t>
      </w:r>
      <w:r>
        <w:rPr>
          <w:lang w:val="fr-CH"/>
        </w:rPr>
        <w:t>De</w:t>
      </w:r>
      <w:r w:rsidRPr="006E1D94">
        <w:rPr>
          <w:lang w:val="fr-CH"/>
        </w:rPr>
        <w:t xml:space="preserve"> tel</w:t>
      </w:r>
      <w:r>
        <w:rPr>
          <w:lang w:val="fr-CH"/>
        </w:rPr>
        <w:t>le</w:t>
      </w:r>
      <w:r w:rsidRPr="006E1D94">
        <w:rPr>
          <w:lang w:val="fr-CH"/>
        </w:rPr>
        <w:t xml:space="preserve">s conditions peuvent être librement définies </w:t>
      </w:r>
      <w:r>
        <w:rPr>
          <w:lang w:val="fr-CH"/>
        </w:rPr>
        <w:t>par l’association.</w:t>
      </w:r>
    </w:p>
  </w:footnote>
  <w:footnote w:id="21">
    <w:p w14:paraId="0E0E1886" w14:textId="496D92A9" w:rsidR="007613D6" w:rsidRPr="006E1D94" w:rsidRDefault="007613D6" w:rsidP="006D5ECE">
      <w:pPr>
        <w:pStyle w:val="Notedebasdepage"/>
        <w:jc w:val="both"/>
        <w:rPr>
          <w:lang w:val="fr-CH"/>
        </w:rPr>
      </w:pPr>
      <w:r>
        <w:rPr>
          <w:rStyle w:val="Appelnotedebasdep"/>
        </w:rPr>
        <w:footnoteRef/>
      </w:r>
      <w:r w:rsidRPr="006E1D94">
        <w:rPr>
          <w:lang w:val="fr-CH"/>
        </w:rPr>
        <w:t xml:space="preserve"> L’association défini</w:t>
      </w:r>
      <w:r>
        <w:rPr>
          <w:lang w:val="fr-CH"/>
        </w:rPr>
        <w:t xml:space="preserve">e </w:t>
      </w:r>
      <w:r w:rsidRPr="006E1D94">
        <w:rPr>
          <w:lang w:val="fr-CH"/>
        </w:rPr>
        <w:t>s’il convient de fixer une limite</w:t>
      </w:r>
      <w:r>
        <w:rPr>
          <w:lang w:val="fr-CH"/>
        </w:rPr>
        <w:t xml:space="preserve"> de la durée de fonction </w:t>
      </w:r>
      <w:r w:rsidRPr="006E1D94">
        <w:rPr>
          <w:lang w:val="fr-CH"/>
        </w:rPr>
        <w:t xml:space="preserve">et/ou </w:t>
      </w:r>
      <w:r>
        <w:rPr>
          <w:lang w:val="fr-CH"/>
        </w:rPr>
        <w:t>une limite</w:t>
      </w:r>
      <w:r w:rsidRPr="006E1D94">
        <w:rPr>
          <w:lang w:val="fr-CH"/>
        </w:rPr>
        <w:t xml:space="preserve"> d’âge</w:t>
      </w:r>
      <w:r>
        <w:rPr>
          <w:lang w:val="fr-CH"/>
        </w:rPr>
        <w:t xml:space="preserve"> dans les Statuts. </w:t>
      </w:r>
      <w:r w:rsidRPr="006E1D94">
        <w:rPr>
          <w:lang w:val="fr-CH"/>
        </w:rPr>
        <w:t>La teneur de l’article 6 dénote</w:t>
      </w:r>
      <w:r>
        <w:rPr>
          <w:lang w:val="fr-CH"/>
        </w:rPr>
        <w:t xml:space="preserve"> une limitation</w:t>
      </w:r>
      <w:r w:rsidRPr="006E1D94">
        <w:rPr>
          <w:lang w:val="fr-CH"/>
        </w:rPr>
        <w:t xml:space="preserve"> de la durée de fonction et l’article 7 une limit</w:t>
      </w:r>
      <w:r>
        <w:rPr>
          <w:lang w:val="fr-CH"/>
        </w:rPr>
        <w:t>ation possible de l’âge.</w:t>
      </w:r>
      <w:r w:rsidRPr="006E1D94">
        <w:rPr>
          <w:lang w:val="fr-CH"/>
        </w:rPr>
        <w:t xml:space="preserve"> </w:t>
      </w:r>
    </w:p>
  </w:footnote>
  <w:footnote w:id="22">
    <w:p w14:paraId="42E524C4" w14:textId="0673BCD9" w:rsidR="007613D6" w:rsidRPr="000C198F" w:rsidRDefault="007613D6" w:rsidP="000C198F">
      <w:pPr>
        <w:pStyle w:val="Notedebasdepage"/>
        <w:jc w:val="both"/>
        <w:rPr>
          <w:lang w:val="fr-CH"/>
        </w:rPr>
      </w:pPr>
      <w:r>
        <w:rPr>
          <w:rStyle w:val="Appelnotedebasdep"/>
        </w:rPr>
        <w:footnoteRef/>
      </w:r>
      <w:r w:rsidRPr="000C198F">
        <w:rPr>
          <w:lang w:val="fr-CH"/>
        </w:rPr>
        <w:t xml:space="preserve"> Les Statuts de l’association sont à soumettre à l’organisation à l’</w:t>
      </w:r>
      <w:r>
        <w:rPr>
          <w:lang w:val="fr-CH"/>
        </w:rPr>
        <w:t>échelon supérieur conformé</w:t>
      </w:r>
      <w:r w:rsidRPr="000C198F">
        <w:rPr>
          <w:lang w:val="fr-CH"/>
        </w:rPr>
        <w:t xml:space="preserve">ment aux Statuts de cette dernière. </w:t>
      </w:r>
      <w:r>
        <w:rPr>
          <w:lang w:val="fr-CH"/>
        </w:rPr>
        <w:t>Il est recommandé de soumettre le projet de Statuts pour examen préalable à l’assemblée générale de sa propre association.</w:t>
      </w:r>
    </w:p>
    <w:p w14:paraId="0414BB7E" w14:textId="7AFCFC01" w:rsidR="007613D6" w:rsidRPr="00824673" w:rsidRDefault="007613D6" w:rsidP="000C198F">
      <w:pPr>
        <w:pStyle w:val="Notedebasdepage"/>
        <w:jc w:val="both"/>
        <w:rPr>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C23D3" w14:textId="77777777" w:rsidR="007613D6" w:rsidRDefault="007613D6">
    <w:pPr>
      <w:pStyle w:val="En-tte"/>
    </w:pPr>
    <w:r>
      <w:rPr>
        <w:noProof/>
        <w:sz w:val="20"/>
        <w:lang w:val="fr-CH" w:eastAsia="fr-CH"/>
      </w:rPr>
      <w:drawing>
        <wp:inline distT="0" distB="0" distL="0" distR="0" wp14:anchorId="323ABEDD" wp14:editId="12B9016D">
          <wp:extent cx="5760720" cy="51816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8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41E3"/>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2B1776F"/>
    <w:multiLevelType w:val="hybridMultilevel"/>
    <w:tmpl w:val="AF664AF0"/>
    <w:lvl w:ilvl="0" w:tplc="5636BA64">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34D524C"/>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7FB5985"/>
    <w:multiLevelType w:val="hybridMultilevel"/>
    <w:tmpl w:val="94F0541E"/>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095F3D35"/>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09A70E42"/>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09D84668"/>
    <w:multiLevelType w:val="hybridMultilevel"/>
    <w:tmpl w:val="6BCCE3D8"/>
    <w:lvl w:ilvl="0" w:tplc="5768953E">
      <w:start w:val="7"/>
      <w:numFmt w:val="lowerLetter"/>
      <w:lvlText w:val="%1)"/>
      <w:lvlJc w:val="left"/>
      <w:pPr>
        <w:ind w:left="567"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C5C4E34"/>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116341B3"/>
    <w:multiLevelType w:val="hybridMultilevel"/>
    <w:tmpl w:val="668225FA"/>
    <w:lvl w:ilvl="0" w:tplc="08070017">
      <w:start w:val="1"/>
      <w:numFmt w:val="lowerLetter"/>
      <w:lvlText w:val="%1)"/>
      <w:lvlJc w:val="left"/>
      <w:pPr>
        <w:ind w:left="644"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9" w15:restartNumberingAfterBreak="0">
    <w:nsid w:val="122D0B16"/>
    <w:multiLevelType w:val="hybridMultilevel"/>
    <w:tmpl w:val="668225FA"/>
    <w:lvl w:ilvl="0" w:tplc="08070017">
      <w:start w:val="1"/>
      <w:numFmt w:val="lowerLetter"/>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0" w15:restartNumberingAfterBreak="0">
    <w:nsid w:val="15533A8D"/>
    <w:multiLevelType w:val="hybridMultilevel"/>
    <w:tmpl w:val="65086420"/>
    <w:lvl w:ilvl="0" w:tplc="21DC5A88">
      <w:start w:val="1"/>
      <w:numFmt w:val="upperRoman"/>
      <w:lvlText w:val="%1."/>
      <w:lvlJc w:val="left"/>
      <w:pPr>
        <w:ind w:left="1287" w:hanging="72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1" w15:restartNumberingAfterBreak="0">
    <w:nsid w:val="15FD4F31"/>
    <w:multiLevelType w:val="hybridMultilevel"/>
    <w:tmpl w:val="B3D44FFA"/>
    <w:lvl w:ilvl="0" w:tplc="AABA552C">
      <w:start w:val="1"/>
      <w:numFmt w:val="decimal"/>
      <w:lvlText w:val="%1"/>
      <w:lvlJc w:val="left"/>
      <w:pPr>
        <w:ind w:left="720" w:hanging="360"/>
      </w:pPr>
      <w:rPr>
        <w:rFonts w:ascii="Arial" w:hAnsi="Arial" w:hint="default"/>
        <w:b w:val="0"/>
        <w:i w:val="0"/>
        <w:sz w:val="22"/>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A4F0557"/>
    <w:multiLevelType w:val="hybridMultilevel"/>
    <w:tmpl w:val="668225FA"/>
    <w:lvl w:ilvl="0" w:tplc="08070017">
      <w:start w:val="1"/>
      <w:numFmt w:val="lowerLetter"/>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3" w15:restartNumberingAfterBreak="0">
    <w:nsid w:val="1AB719E5"/>
    <w:multiLevelType w:val="hybridMultilevel"/>
    <w:tmpl w:val="3EE2DFF0"/>
    <w:lvl w:ilvl="0" w:tplc="AABA552C">
      <w:start w:val="1"/>
      <w:numFmt w:val="decimal"/>
      <w:lvlText w:val="%1"/>
      <w:lvlJc w:val="left"/>
      <w:pPr>
        <w:ind w:left="360" w:hanging="360"/>
      </w:pPr>
      <w:rPr>
        <w:rFonts w:ascii="Arial" w:hAnsi="Arial" w:hint="default"/>
        <w:b w:val="0"/>
        <w:i w:val="0"/>
        <w:sz w:val="22"/>
        <w:vertAlign w:val="superscript"/>
      </w:rPr>
    </w:lvl>
    <w:lvl w:ilvl="1" w:tplc="9BD48A22">
      <w:start w:val="1"/>
      <w:numFmt w:val="upperLetter"/>
      <w:lvlText w:val="%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2012776C"/>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231D55E1"/>
    <w:multiLevelType w:val="hybridMultilevel"/>
    <w:tmpl w:val="D60E83D2"/>
    <w:lvl w:ilvl="0" w:tplc="08070017">
      <w:start w:val="1"/>
      <w:numFmt w:val="lowerLetter"/>
      <w:lvlText w:val="%1)"/>
      <w:lvlJc w:val="left"/>
      <w:pPr>
        <w:ind w:left="717" w:hanging="360"/>
      </w:pPr>
    </w:lvl>
    <w:lvl w:ilvl="1" w:tplc="08070017">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6" w15:restartNumberingAfterBreak="0">
    <w:nsid w:val="25E02FDC"/>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2D8C0697"/>
    <w:multiLevelType w:val="hybridMultilevel"/>
    <w:tmpl w:val="ECE0CB9E"/>
    <w:lvl w:ilvl="0" w:tplc="08070017">
      <w:start w:val="1"/>
      <w:numFmt w:val="lowerLetter"/>
      <w:lvlText w:val="%1)"/>
      <w:lvlJc w:val="left"/>
      <w:pPr>
        <w:ind w:left="567" w:hanging="360"/>
      </w:pPr>
    </w:lvl>
    <w:lvl w:ilvl="1" w:tplc="08070019" w:tentative="1">
      <w:start w:val="1"/>
      <w:numFmt w:val="lowerLetter"/>
      <w:lvlText w:val="%2."/>
      <w:lvlJc w:val="left"/>
      <w:pPr>
        <w:ind w:left="1287" w:hanging="360"/>
      </w:pPr>
    </w:lvl>
    <w:lvl w:ilvl="2" w:tplc="0807001B" w:tentative="1">
      <w:start w:val="1"/>
      <w:numFmt w:val="lowerRoman"/>
      <w:lvlText w:val="%3."/>
      <w:lvlJc w:val="right"/>
      <w:pPr>
        <w:ind w:left="2007" w:hanging="180"/>
      </w:pPr>
    </w:lvl>
    <w:lvl w:ilvl="3" w:tplc="0807000F" w:tentative="1">
      <w:start w:val="1"/>
      <w:numFmt w:val="decimal"/>
      <w:lvlText w:val="%4."/>
      <w:lvlJc w:val="left"/>
      <w:pPr>
        <w:ind w:left="2727" w:hanging="360"/>
      </w:pPr>
    </w:lvl>
    <w:lvl w:ilvl="4" w:tplc="08070019" w:tentative="1">
      <w:start w:val="1"/>
      <w:numFmt w:val="lowerLetter"/>
      <w:lvlText w:val="%5."/>
      <w:lvlJc w:val="left"/>
      <w:pPr>
        <w:ind w:left="3447" w:hanging="360"/>
      </w:pPr>
    </w:lvl>
    <w:lvl w:ilvl="5" w:tplc="0807001B" w:tentative="1">
      <w:start w:val="1"/>
      <w:numFmt w:val="lowerRoman"/>
      <w:lvlText w:val="%6."/>
      <w:lvlJc w:val="right"/>
      <w:pPr>
        <w:ind w:left="4167" w:hanging="180"/>
      </w:pPr>
    </w:lvl>
    <w:lvl w:ilvl="6" w:tplc="0807000F" w:tentative="1">
      <w:start w:val="1"/>
      <w:numFmt w:val="decimal"/>
      <w:lvlText w:val="%7."/>
      <w:lvlJc w:val="left"/>
      <w:pPr>
        <w:ind w:left="4887" w:hanging="360"/>
      </w:pPr>
    </w:lvl>
    <w:lvl w:ilvl="7" w:tplc="08070019" w:tentative="1">
      <w:start w:val="1"/>
      <w:numFmt w:val="lowerLetter"/>
      <w:lvlText w:val="%8."/>
      <w:lvlJc w:val="left"/>
      <w:pPr>
        <w:ind w:left="5607" w:hanging="360"/>
      </w:pPr>
    </w:lvl>
    <w:lvl w:ilvl="8" w:tplc="0807001B" w:tentative="1">
      <w:start w:val="1"/>
      <w:numFmt w:val="lowerRoman"/>
      <w:lvlText w:val="%9."/>
      <w:lvlJc w:val="right"/>
      <w:pPr>
        <w:ind w:left="6327" w:hanging="180"/>
      </w:pPr>
    </w:lvl>
  </w:abstractNum>
  <w:abstractNum w:abstractNumId="18" w15:restartNumberingAfterBreak="0">
    <w:nsid w:val="2E1E67FB"/>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2E967BA6"/>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2ED61017"/>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30BA1A8D"/>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30E905BD"/>
    <w:multiLevelType w:val="hybridMultilevel"/>
    <w:tmpl w:val="B484B596"/>
    <w:lvl w:ilvl="0" w:tplc="C44AD06E">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1E26F5F"/>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32D95D9A"/>
    <w:multiLevelType w:val="hybridMultilevel"/>
    <w:tmpl w:val="0CC09416"/>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33EA5D02"/>
    <w:multiLevelType w:val="hybridMultilevel"/>
    <w:tmpl w:val="7640F650"/>
    <w:lvl w:ilvl="0" w:tplc="FE6AC690">
      <w:start w:val="1"/>
      <w:numFmt w:val="lowerLetter"/>
      <w:lvlText w:val="%1)"/>
      <w:lvlJc w:val="left"/>
      <w:pPr>
        <w:tabs>
          <w:tab w:val="num" w:pos="720"/>
        </w:tabs>
        <w:ind w:left="720" w:hanging="360"/>
      </w:pPr>
      <w:rPr>
        <w:sz w:val="22"/>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F871CA"/>
    <w:multiLevelType w:val="hybridMultilevel"/>
    <w:tmpl w:val="F0521988"/>
    <w:lvl w:ilvl="0" w:tplc="D65ADB42">
      <w:start w:val="1"/>
      <w:numFmt w:val="lowerLetter"/>
      <w:lvlText w:val="%1)"/>
      <w:lvlJc w:val="left"/>
      <w:pPr>
        <w:ind w:left="786"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34DF041C"/>
    <w:multiLevelType w:val="hybridMultilevel"/>
    <w:tmpl w:val="668225FA"/>
    <w:lvl w:ilvl="0" w:tplc="08070017">
      <w:start w:val="1"/>
      <w:numFmt w:val="lowerLetter"/>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28" w15:restartNumberingAfterBreak="0">
    <w:nsid w:val="35DC7248"/>
    <w:multiLevelType w:val="hybridMultilevel"/>
    <w:tmpl w:val="3EE2DFF0"/>
    <w:lvl w:ilvl="0" w:tplc="AABA552C">
      <w:start w:val="1"/>
      <w:numFmt w:val="decimal"/>
      <w:lvlText w:val="%1"/>
      <w:lvlJc w:val="left"/>
      <w:pPr>
        <w:ind w:left="360" w:hanging="360"/>
      </w:pPr>
      <w:rPr>
        <w:rFonts w:ascii="Arial" w:hAnsi="Arial" w:hint="default"/>
        <w:b w:val="0"/>
        <w:i w:val="0"/>
        <w:sz w:val="22"/>
        <w:vertAlign w:val="superscript"/>
      </w:rPr>
    </w:lvl>
    <w:lvl w:ilvl="1" w:tplc="9BD48A22">
      <w:start w:val="1"/>
      <w:numFmt w:val="upperLetter"/>
      <w:lvlText w:val="%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38846512"/>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3BC76E75"/>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1" w15:restartNumberingAfterBreak="0">
    <w:nsid w:val="3DAF1192"/>
    <w:multiLevelType w:val="hybridMultilevel"/>
    <w:tmpl w:val="B484B596"/>
    <w:lvl w:ilvl="0" w:tplc="C44AD06E">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43A8349C"/>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466A172B"/>
    <w:multiLevelType w:val="hybridMultilevel"/>
    <w:tmpl w:val="D9563698"/>
    <w:lvl w:ilvl="0" w:tplc="B680CF14">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4A236A12"/>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5" w15:restartNumberingAfterBreak="0">
    <w:nsid w:val="4EF14B15"/>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6" w15:restartNumberingAfterBreak="0">
    <w:nsid w:val="4FAF3DDE"/>
    <w:multiLevelType w:val="hybridMultilevel"/>
    <w:tmpl w:val="AF664AF0"/>
    <w:lvl w:ilvl="0" w:tplc="5636BA64">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51336B1B"/>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8" w15:restartNumberingAfterBreak="0">
    <w:nsid w:val="56DF66AF"/>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9" w15:restartNumberingAfterBreak="0">
    <w:nsid w:val="57BC18E0"/>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0" w15:restartNumberingAfterBreak="0">
    <w:nsid w:val="57FC1528"/>
    <w:multiLevelType w:val="hybridMultilevel"/>
    <w:tmpl w:val="8B0272F0"/>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1" w15:restartNumberingAfterBreak="0">
    <w:nsid w:val="5D3C12A7"/>
    <w:multiLevelType w:val="hybridMultilevel"/>
    <w:tmpl w:val="06C61BDA"/>
    <w:lvl w:ilvl="0" w:tplc="C4FEC7C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5D8219E3"/>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3" w15:restartNumberingAfterBreak="0">
    <w:nsid w:val="60A15849"/>
    <w:multiLevelType w:val="hybridMultilevel"/>
    <w:tmpl w:val="8B0272F0"/>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4" w15:restartNumberingAfterBreak="0">
    <w:nsid w:val="61D85840"/>
    <w:multiLevelType w:val="hybridMultilevel"/>
    <w:tmpl w:val="078E15AA"/>
    <w:lvl w:ilvl="0" w:tplc="71900748">
      <w:start w:val="1"/>
      <w:numFmt w:val="lowerLetter"/>
      <w:lvlText w:val="%1)"/>
      <w:lvlJc w:val="left"/>
      <w:pPr>
        <w:ind w:left="717" w:hanging="360"/>
      </w:pPr>
      <w:rPr>
        <w:rFonts w:hint="default"/>
        <w:b w:val="0"/>
        <w:i w:val="0"/>
        <w:sz w:val="22"/>
        <w:vertAlign w:val="baseline"/>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45" w15:restartNumberingAfterBreak="0">
    <w:nsid w:val="630C15EA"/>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6" w15:restartNumberingAfterBreak="0">
    <w:nsid w:val="654C6D94"/>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7" w15:restartNumberingAfterBreak="0">
    <w:nsid w:val="659E3B12"/>
    <w:multiLevelType w:val="hybridMultilevel"/>
    <w:tmpl w:val="668225FA"/>
    <w:lvl w:ilvl="0" w:tplc="08070017">
      <w:start w:val="1"/>
      <w:numFmt w:val="lowerLetter"/>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48" w15:restartNumberingAfterBreak="0">
    <w:nsid w:val="67D4044D"/>
    <w:multiLevelType w:val="hybridMultilevel"/>
    <w:tmpl w:val="7640F650"/>
    <w:lvl w:ilvl="0" w:tplc="FE6AC690">
      <w:start w:val="1"/>
      <w:numFmt w:val="lowerLetter"/>
      <w:lvlText w:val="%1)"/>
      <w:lvlJc w:val="left"/>
      <w:pPr>
        <w:tabs>
          <w:tab w:val="num" w:pos="720"/>
        </w:tabs>
        <w:ind w:left="720" w:hanging="360"/>
      </w:pPr>
      <w:rPr>
        <w:sz w:val="22"/>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9424C9D"/>
    <w:multiLevelType w:val="hybridMultilevel"/>
    <w:tmpl w:val="AF664AF0"/>
    <w:lvl w:ilvl="0" w:tplc="5636BA64">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6A5A45D7"/>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1" w15:restartNumberingAfterBreak="0">
    <w:nsid w:val="70C80474"/>
    <w:multiLevelType w:val="hybridMultilevel"/>
    <w:tmpl w:val="8B0272F0"/>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2" w15:restartNumberingAfterBreak="0">
    <w:nsid w:val="772340EC"/>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3" w15:restartNumberingAfterBreak="0">
    <w:nsid w:val="79297724"/>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4" w15:restartNumberingAfterBreak="0">
    <w:nsid w:val="794B026C"/>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5" w15:restartNumberingAfterBreak="0">
    <w:nsid w:val="7C2B49E3"/>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6" w15:restartNumberingAfterBreak="0">
    <w:nsid w:val="7C5F10FB"/>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7" w15:restartNumberingAfterBreak="0">
    <w:nsid w:val="7ED87E6A"/>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3"/>
  </w:num>
  <w:num w:numId="2">
    <w:abstractNumId w:val="17"/>
  </w:num>
  <w:num w:numId="3">
    <w:abstractNumId w:val="6"/>
  </w:num>
  <w:num w:numId="4">
    <w:abstractNumId w:val="11"/>
  </w:num>
  <w:num w:numId="5">
    <w:abstractNumId w:val="10"/>
  </w:num>
  <w:num w:numId="6">
    <w:abstractNumId w:val="32"/>
  </w:num>
  <w:num w:numId="7">
    <w:abstractNumId w:val="25"/>
  </w:num>
  <w:num w:numId="8">
    <w:abstractNumId w:val="48"/>
  </w:num>
  <w:num w:numId="9">
    <w:abstractNumId w:val="38"/>
  </w:num>
  <w:num w:numId="10">
    <w:abstractNumId w:val="30"/>
  </w:num>
  <w:num w:numId="11">
    <w:abstractNumId w:val="22"/>
  </w:num>
  <w:num w:numId="12">
    <w:abstractNumId w:val="35"/>
  </w:num>
  <w:num w:numId="13">
    <w:abstractNumId w:val="7"/>
  </w:num>
  <w:num w:numId="14">
    <w:abstractNumId w:val="57"/>
  </w:num>
  <w:num w:numId="15">
    <w:abstractNumId w:val="24"/>
  </w:num>
  <w:num w:numId="16">
    <w:abstractNumId w:val="16"/>
  </w:num>
  <w:num w:numId="17">
    <w:abstractNumId w:val="5"/>
  </w:num>
  <w:num w:numId="18">
    <w:abstractNumId w:val="45"/>
  </w:num>
  <w:num w:numId="19">
    <w:abstractNumId w:val="49"/>
  </w:num>
  <w:num w:numId="20">
    <w:abstractNumId w:val="21"/>
  </w:num>
  <w:num w:numId="21">
    <w:abstractNumId w:val="0"/>
  </w:num>
  <w:num w:numId="22">
    <w:abstractNumId w:val="36"/>
  </w:num>
  <w:num w:numId="23">
    <w:abstractNumId w:val="53"/>
  </w:num>
  <w:num w:numId="24">
    <w:abstractNumId w:val="1"/>
  </w:num>
  <w:num w:numId="25">
    <w:abstractNumId w:val="18"/>
  </w:num>
  <w:num w:numId="26">
    <w:abstractNumId w:val="50"/>
  </w:num>
  <w:num w:numId="27">
    <w:abstractNumId w:val="31"/>
  </w:num>
  <w:num w:numId="28">
    <w:abstractNumId w:val="8"/>
  </w:num>
  <w:num w:numId="29">
    <w:abstractNumId w:val="27"/>
  </w:num>
  <w:num w:numId="30">
    <w:abstractNumId w:val="47"/>
  </w:num>
  <w:num w:numId="31">
    <w:abstractNumId w:val="12"/>
  </w:num>
  <w:num w:numId="32">
    <w:abstractNumId w:val="9"/>
  </w:num>
  <w:num w:numId="33">
    <w:abstractNumId w:val="23"/>
  </w:num>
  <w:num w:numId="34">
    <w:abstractNumId w:val="2"/>
  </w:num>
  <w:num w:numId="35">
    <w:abstractNumId w:val="52"/>
  </w:num>
  <w:num w:numId="36">
    <w:abstractNumId w:val="37"/>
  </w:num>
  <w:num w:numId="37">
    <w:abstractNumId w:val="28"/>
  </w:num>
  <w:num w:numId="38">
    <w:abstractNumId w:val="19"/>
  </w:num>
  <w:num w:numId="39">
    <w:abstractNumId w:val="26"/>
  </w:num>
  <w:num w:numId="40">
    <w:abstractNumId w:val="29"/>
  </w:num>
  <w:num w:numId="41">
    <w:abstractNumId w:val="4"/>
  </w:num>
  <w:num w:numId="42">
    <w:abstractNumId w:val="56"/>
  </w:num>
  <w:num w:numId="43">
    <w:abstractNumId w:val="15"/>
  </w:num>
  <w:num w:numId="44">
    <w:abstractNumId w:val="13"/>
  </w:num>
  <w:num w:numId="45">
    <w:abstractNumId w:val="42"/>
  </w:num>
  <w:num w:numId="46">
    <w:abstractNumId w:val="46"/>
  </w:num>
  <w:num w:numId="47">
    <w:abstractNumId w:val="33"/>
  </w:num>
  <w:num w:numId="48">
    <w:abstractNumId w:val="55"/>
  </w:num>
  <w:num w:numId="49">
    <w:abstractNumId w:val="20"/>
  </w:num>
  <w:num w:numId="50">
    <w:abstractNumId w:val="54"/>
  </w:num>
  <w:num w:numId="51">
    <w:abstractNumId w:val="39"/>
  </w:num>
  <w:num w:numId="52">
    <w:abstractNumId w:val="34"/>
  </w:num>
  <w:num w:numId="53">
    <w:abstractNumId w:val="14"/>
  </w:num>
  <w:num w:numId="54">
    <w:abstractNumId w:val="40"/>
  </w:num>
  <w:num w:numId="55">
    <w:abstractNumId w:val="43"/>
  </w:num>
  <w:num w:numId="56">
    <w:abstractNumId w:val="51"/>
  </w:num>
  <w:num w:numId="57">
    <w:abstractNumId w:val="41"/>
  </w:num>
  <w:num w:numId="58">
    <w:abstractNumId w:val="44"/>
  </w:num>
  <w:num w:numId="59">
    <w:abstractNumId w:val="25"/>
    <w:lvlOverride w:ilvl="0">
      <w:startOverride w:val="1"/>
    </w:lvlOverride>
    <w:lvlOverride w:ilvl="1"/>
    <w:lvlOverride w:ilvl="2"/>
    <w:lvlOverride w:ilvl="3"/>
    <w:lvlOverride w:ilvl="4"/>
    <w:lvlOverride w:ilvl="5"/>
    <w:lvlOverride w:ilvl="6"/>
    <w:lvlOverride w:ilvl="7"/>
    <w:lvlOverride w:ilvl="8"/>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5DA42E6-4DEC-4E56-9599-45D5A80AB64A}"/>
    <w:docVar w:name="dgnword-eventsink" w:val="672186608"/>
  </w:docVars>
  <w:rsids>
    <w:rsidRoot w:val="001E4FCA"/>
    <w:rsid w:val="00006577"/>
    <w:rsid w:val="00007335"/>
    <w:rsid w:val="00012A9D"/>
    <w:rsid w:val="00021D68"/>
    <w:rsid w:val="00032767"/>
    <w:rsid w:val="00033199"/>
    <w:rsid w:val="000344F3"/>
    <w:rsid w:val="00040EB4"/>
    <w:rsid w:val="000465AB"/>
    <w:rsid w:val="00051743"/>
    <w:rsid w:val="00057460"/>
    <w:rsid w:val="00063263"/>
    <w:rsid w:val="00077679"/>
    <w:rsid w:val="000776B1"/>
    <w:rsid w:val="00077922"/>
    <w:rsid w:val="000816DC"/>
    <w:rsid w:val="00082BBC"/>
    <w:rsid w:val="00087450"/>
    <w:rsid w:val="000945D8"/>
    <w:rsid w:val="000976FC"/>
    <w:rsid w:val="000A1CA9"/>
    <w:rsid w:val="000B587F"/>
    <w:rsid w:val="000C03CF"/>
    <w:rsid w:val="000C198F"/>
    <w:rsid w:val="000C44DE"/>
    <w:rsid w:val="000D2488"/>
    <w:rsid w:val="000D50CA"/>
    <w:rsid w:val="000D6B68"/>
    <w:rsid w:val="000E1AA8"/>
    <w:rsid w:val="000E2305"/>
    <w:rsid w:val="000E79A6"/>
    <w:rsid w:val="000F3DC6"/>
    <w:rsid w:val="00101226"/>
    <w:rsid w:val="00111AC6"/>
    <w:rsid w:val="00126042"/>
    <w:rsid w:val="00134BB3"/>
    <w:rsid w:val="001374F3"/>
    <w:rsid w:val="00140C68"/>
    <w:rsid w:val="00141AC3"/>
    <w:rsid w:val="00146E1B"/>
    <w:rsid w:val="00150C8A"/>
    <w:rsid w:val="001536ED"/>
    <w:rsid w:val="00153E0F"/>
    <w:rsid w:val="00155009"/>
    <w:rsid w:val="00164E4A"/>
    <w:rsid w:val="00170635"/>
    <w:rsid w:val="0017158C"/>
    <w:rsid w:val="00172C14"/>
    <w:rsid w:val="00173B56"/>
    <w:rsid w:val="00186E6A"/>
    <w:rsid w:val="00197C57"/>
    <w:rsid w:val="001A68B5"/>
    <w:rsid w:val="001B3448"/>
    <w:rsid w:val="001B363E"/>
    <w:rsid w:val="001C6103"/>
    <w:rsid w:val="001D01CC"/>
    <w:rsid w:val="001E1704"/>
    <w:rsid w:val="001E29AA"/>
    <w:rsid w:val="001E4FCA"/>
    <w:rsid w:val="001E7DFA"/>
    <w:rsid w:val="00202AF5"/>
    <w:rsid w:val="002045B7"/>
    <w:rsid w:val="002049BE"/>
    <w:rsid w:val="002103F5"/>
    <w:rsid w:val="00234F4B"/>
    <w:rsid w:val="00242884"/>
    <w:rsid w:val="002446C6"/>
    <w:rsid w:val="00244871"/>
    <w:rsid w:val="002460B3"/>
    <w:rsid w:val="002530FB"/>
    <w:rsid w:val="002559C0"/>
    <w:rsid w:val="00265C9F"/>
    <w:rsid w:val="00267AF1"/>
    <w:rsid w:val="002764CA"/>
    <w:rsid w:val="00282741"/>
    <w:rsid w:val="00291B31"/>
    <w:rsid w:val="00292B56"/>
    <w:rsid w:val="00293C87"/>
    <w:rsid w:val="00297369"/>
    <w:rsid w:val="002A608D"/>
    <w:rsid w:val="002B0780"/>
    <w:rsid w:val="002B0C82"/>
    <w:rsid w:val="002B13F4"/>
    <w:rsid w:val="002B4F64"/>
    <w:rsid w:val="002C4046"/>
    <w:rsid w:val="002C551C"/>
    <w:rsid w:val="002C748F"/>
    <w:rsid w:val="002D35E6"/>
    <w:rsid w:val="002D50B0"/>
    <w:rsid w:val="002D5328"/>
    <w:rsid w:val="002E373E"/>
    <w:rsid w:val="002E5C78"/>
    <w:rsid w:val="002F20D8"/>
    <w:rsid w:val="002F31AF"/>
    <w:rsid w:val="002F51AD"/>
    <w:rsid w:val="00300532"/>
    <w:rsid w:val="00307B4A"/>
    <w:rsid w:val="003101EB"/>
    <w:rsid w:val="00310DB5"/>
    <w:rsid w:val="00311108"/>
    <w:rsid w:val="00314278"/>
    <w:rsid w:val="00315A18"/>
    <w:rsid w:val="00323283"/>
    <w:rsid w:val="0033684C"/>
    <w:rsid w:val="00337C92"/>
    <w:rsid w:val="003577E6"/>
    <w:rsid w:val="00367D40"/>
    <w:rsid w:val="00367D63"/>
    <w:rsid w:val="00373B99"/>
    <w:rsid w:val="00376670"/>
    <w:rsid w:val="00384C57"/>
    <w:rsid w:val="00387D1E"/>
    <w:rsid w:val="00395754"/>
    <w:rsid w:val="003A30E7"/>
    <w:rsid w:val="003A69FC"/>
    <w:rsid w:val="003B42A4"/>
    <w:rsid w:val="003C0248"/>
    <w:rsid w:val="003E172B"/>
    <w:rsid w:val="003F0A22"/>
    <w:rsid w:val="003F2B5C"/>
    <w:rsid w:val="00416221"/>
    <w:rsid w:val="004171EC"/>
    <w:rsid w:val="0042228D"/>
    <w:rsid w:val="00423B4E"/>
    <w:rsid w:val="00424589"/>
    <w:rsid w:val="004273A0"/>
    <w:rsid w:val="00427A2E"/>
    <w:rsid w:val="0043274C"/>
    <w:rsid w:val="00436637"/>
    <w:rsid w:val="00436BFA"/>
    <w:rsid w:val="00437E07"/>
    <w:rsid w:val="00442D33"/>
    <w:rsid w:val="004456E6"/>
    <w:rsid w:val="00445C8D"/>
    <w:rsid w:val="004527C8"/>
    <w:rsid w:val="0045501A"/>
    <w:rsid w:val="0046471A"/>
    <w:rsid w:val="0047490E"/>
    <w:rsid w:val="004774A6"/>
    <w:rsid w:val="00483BA9"/>
    <w:rsid w:val="00485C86"/>
    <w:rsid w:val="00487ACB"/>
    <w:rsid w:val="00491312"/>
    <w:rsid w:val="00493916"/>
    <w:rsid w:val="00497CE1"/>
    <w:rsid w:val="004A0401"/>
    <w:rsid w:val="004A675C"/>
    <w:rsid w:val="004B1210"/>
    <w:rsid w:val="004C18B9"/>
    <w:rsid w:val="004D258A"/>
    <w:rsid w:val="004D446F"/>
    <w:rsid w:val="004D4FAA"/>
    <w:rsid w:val="004F039F"/>
    <w:rsid w:val="00502E1A"/>
    <w:rsid w:val="00505C88"/>
    <w:rsid w:val="00505E24"/>
    <w:rsid w:val="00506814"/>
    <w:rsid w:val="005103CE"/>
    <w:rsid w:val="005249F8"/>
    <w:rsid w:val="0052533F"/>
    <w:rsid w:val="00531255"/>
    <w:rsid w:val="005376E5"/>
    <w:rsid w:val="0054494D"/>
    <w:rsid w:val="00544E9D"/>
    <w:rsid w:val="00552FB8"/>
    <w:rsid w:val="00555424"/>
    <w:rsid w:val="00555CA2"/>
    <w:rsid w:val="00557456"/>
    <w:rsid w:val="005600CD"/>
    <w:rsid w:val="00560856"/>
    <w:rsid w:val="00564C8B"/>
    <w:rsid w:val="00577BA2"/>
    <w:rsid w:val="005829D2"/>
    <w:rsid w:val="00590A7D"/>
    <w:rsid w:val="0059264B"/>
    <w:rsid w:val="005A66C5"/>
    <w:rsid w:val="005A6895"/>
    <w:rsid w:val="005B4924"/>
    <w:rsid w:val="005C17AC"/>
    <w:rsid w:val="005C58B5"/>
    <w:rsid w:val="005C662E"/>
    <w:rsid w:val="005D3E03"/>
    <w:rsid w:val="005E2F1E"/>
    <w:rsid w:val="005E37F4"/>
    <w:rsid w:val="005E416D"/>
    <w:rsid w:val="00601369"/>
    <w:rsid w:val="00601A33"/>
    <w:rsid w:val="00602363"/>
    <w:rsid w:val="00604CCE"/>
    <w:rsid w:val="0060506D"/>
    <w:rsid w:val="0061209A"/>
    <w:rsid w:val="00622CE4"/>
    <w:rsid w:val="0063274C"/>
    <w:rsid w:val="0063588E"/>
    <w:rsid w:val="006512BB"/>
    <w:rsid w:val="006529C0"/>
    <w:rsid w:val="00653567"/>
    <w:rsid w:val="006614E8"/>
    <w:rsid w:val="0066311E"/>
    <w:rsid w:val="0066368D"/>
    <w:rsid w:val="00664823"/>
    <w:rsid w:val="00665268"/>
    <w:rsid w:val="00671C83"/>
    <w:rsid w:val="00672964"/>
    <w:rsid w:val="006761E1"/>
    <w:rsid w:val="00676936"/>
    <w:rsid w:val="00677B7F"/>
    <w:rsid w:val="00697E53"/>
    <w:rsid w:val="006A596F"/>
    <w:rsid w:val="006B1888"/>
    <w:rsid w:val="006B3998"/>
    <w:rsid w:val="006C0A7D"/>
    <w:rsid w:val="006C2A20"/>
    <w:rsid w:val="006D5ECE"/>
    <w:rsid w:val="006D7A05"/>
    <w:rsid w:val="006E1D94"/>
    <w:rsid w:val="006E55F1"/>
    <w:rsid w:val="006F6F3C"/>
    <w:rsid w:val="006F72B7"/>
    <w:rsid w:val="006F7961"/>
    <w:rsid w:val="006F7D50"/>
    <w:rsid w:val="00706C05"/>
    <w:rsid w:val="007077D8"/>
    <w:rsid w:val="00710888"/>
    <w:rsid w:val="00726B8F"/>
    <w:rsid w:val="00732936"/>
    <w:rsid w:val="00733A37"/>
    <w:rsid w:val="00753C82"/>
    <w:rsid w:val="007561DE"/>
    <w:rsid w:val="007613D6"/>
    <w:rsid w:val="00761B3B"/>
    <w:rsid w:val="00763C21"/>
    <w:rsid w:val="007653BF"/>
    <w:rsid w:val="00765C99"/>
    <w:rsid w:val="00774C53"/>
    <w:rsid w:val="00787C89"/>
    <w:rsid w:val="0079044D"/>
    <w:rsid w:val="00790577"/>
    <w:rsid w:val="007906F0"/>
    <w:rsid w:val="007A53F6"/>
    <w:rsid w:val="007B00B1"/>
    <w:rsid w:val="007B3469"/>
    <w:rsid w:val="007C4CA9"/>
    <w:rsid w:val="007C7AFB"/>
    <w:rsid w:val="007D110D"/>
    <w:rsid w:val="007E0C54"/>
    <w:rsid w:val="007E1470"/>
    <w:rsid w:val="007E3D8F"/>
    <w:rsid w:val="007E426E"/>
    <w:rsid w:val="007F448A"/>
    <w:rsid w:val="00821197"/>
    <w:rsid w:val="008211C9"/>
    <w:rsid w:val="00824673"/>
    <w:rsid w:val="0083244E"/>
    <w:rsid w:val="00852FEA"/>
    <w:rsid w:val="00874901"/>
    <w:rsid w:val="00880682"/>
    <w:rsid w:val="008850AA"/>
    <w:rsid w:val="008A2604"/>
    <w:rsid w:val="008A2C75"/>
    <w:rsid w:val="008A5777"/>
    <w:rsid w:val="008A696E"/>
    <w:rsid w:val="008B24B1"/>
    <w:rsid w:val="008B4055"/>
    <w:rsid w:val="008B71F0"/>
    <w:rsid w:val="008C1F34"/>
    <w:rsid w:val="008E22CD"/>
    <w:rsid w:val="008E68BE"/>
    <w:rsid w:val="008E6CCD"/>
    <w:rsid w:val="008F0B62"/>
    <w:rsid w:val="008F1B93"/>
    <w:rsid w:val="008F1D00"/>
    <w:rsid w:val="00900A78"/>
    <w:rsid w:val="00906886"/>
    <w:rsid w:val="00911925"/>
    <w:rsid w:val="00926528"/>
    <w:rsid w:val="00930228"/>
    <w:rsid w:val="00930988"/>
    <w:rsid w:val="0093343D"/>
    <w:rsid w:val="00933C7E"/>
    <w:rsid w:val="009370B6"/>
    <w:rsid w:val="00940B91"/>
    <w:rsid w:val="0094518B"/>
    <w:rsid w:val="00946C59"/>
    <w:rsid w:val="00947E0F"/>
    <w:rsid w:val="00953342"/>
    <w:rsid w:val="00955612"/>
    <w:rsid w:val="009607A5"/>
    <w:rsid w:val="00962202"/>
    <w:rsid w:val="0096690A"/>
    <w:rsid w:val="0097396B"/>
    <w:rsid w:val="00975574"/>
    <w:rsid w:val="00977CB5"/>
    <w:rsid w:val="009849D6"/>
    <w:rsid w:val="009871DE"/>
    <w:rsid w:val="00992564"/>
    <w:rsid w:val="009A20CA"/>
    <w:rsid w:val="009A2C03"/>
    <w:rsid w:val="009A48E3"/>
    <w:rsid w:val="009A570E"/>
    <w:rsid w:val="009B3F0A"/>
    <w:rsid w:val="009B3FC1"/>
    <w:rsid w:val="009C0330"/>
    <w:rsid w:val="009C38BC"/>
    <w:rsid w:val="009D0382"/>
    <w:rsid w:val="009D43FA"/>
    <w:rsid w:val="009D5958"/>
    <w:rsid w:val="009D6C43"/>
    <w:rsid w:val="009D72EC"/>
    <w:rsid w:val="009E2D0E"/>
    <w:rsid w:val="009E6C22"/>
    <w:rsid w:val="009F3684"/>
    <w:rsid w:val="009F78AB"/>
    <w:rsid w:val="00A046A4"/>
    <w:rsid w:val="00A07874"/>
    <w:rsid w:val="00A11364"/>
    <w:rsid w:val="00A15008"/>
    <w:rsid w:val="00A2211B"/>
    <w:rsid w:val="00A244A0"/>
    <w:rsid w:val="00A2655C"/>
    <w:rsid w:val="00A343EA"/>
    <w:rsid w:val="00A502B0"/>
    <w:rsid w:val="00A62531"/>
    <w:rsid w:val="00A64AAB"/>
    <w:rsid w:val="00A65B0B"/>
    <w:rsid w:val="00A66279"/>
    <w:rsid w:val="00A664E4"/>
    <w:rsid w:val="00A866E0"/>
    <w:rsid w:val="00A9375F"/>
    <w:rsid w:val="00A945E9"/>
    <w:rsid w:val="00AA44C6"/>
    <w:rsid w:val="00AA5A71"/>
    <w:rsid w:val="00AA7900"/>
    <w:rsid w:val="00AC2F31"/>
    <w:rsid w:val="00AD0E00"/>
    <w:rsid w:val="00AD149B"/>
    <w:rsid w:val="00AD482E"/>
    <w:rsid w:val="00AE6A55"/>
    <w:rsid w:val="00AE7D88"/>
    <w:rsid w:val="00B02F0D"/>
    <w:rsid w:val="00B06775"/>
    <w:rsid w:val="00B07BBD"/>
    <w:rsid w:val="00B11A94"/>
    <w:rsid w:val="00B11D6F"/>
    <w:rsid w:val="00B15014"/>
    <w:rsid w:val="00B23CA2"/>
    <w:rsid w:val="00B243CC"/>
    <w:rsid w:val="00B3033F"/>
    <w:rsid w:val="00B32A3D"/>
    <w:rsid w:val="00B5033F"/>
    <w:rsid w:val="00B510AE"/>
    <w:rsid w:val="00B61888"/>
    <w:rsid w:val="00B63279"/>
    <w:rsid w:val="00B63E6B"/>
    <w:rsid w:val="00B6442D"/>
    <w:rsid w:val="00B67BE0"/>
    <w:rsid w:val="00B7071F"/>
    <w:rsid w:val="00B77955"/>
    <w:rsid w:val="00B842BB"/>
    <w:rsid w:val="00B85A79"/>
    <w:rsid w:val="00B928D9"/>
    <w:rsid w:val="00B933D9"/>
    <w:rsid w:val="00BB038B"/>
    <w:rsid w:val="00BB40B8"/>
    <w:rsid w:val="00BC24C3"/>
    <w:rsid w:val="00BC2D09"/>
    <w:rsid w:val="00BC4D2F"/>
    <w:rsid w:val="00BC7444"/>
    <w:rsid w:val="00BC7C9E"/>
    <w:rsid w:val="00BD51FB"/>
    <w:rsid w:val="00BD57BC"/>
    <w:rsid w:val="00BE36CA"/>
    <w:rsid w:val="00BF03C5"/>
    <w:rsid w:val="00C047BE"/>
    <w:rsid w:val="00C10E34"/>
    <w:rsid w:val="00C14BA9"/>
    <w:rsid w:val="00C20D6F"/>
    <w:rsid w:val="00C3207D"/>
    <w:rsid w:val="00C3312B"/>
    <w:rsid w:val="00C34A55"/>
    <w:rsid w:val="00C448FC"/>
    <w:rsid w:val="00C52FD7"/>
    <w:rsid w:val="00C548CC"/>
    <w:rsid w:val="00C622FC"/>
    <w:rsid w:val="00C65C9A"/>
    <w:rsid w:val="00C675EA"/>
    <w:rsid w:val="00C67ECE"/>
    <w:rsid w:val="00C7077A"/>
    <w:rsid w:val="00C7144C"/>
    <w:rsid w:val="00C77874"/>
    <w:rsid w:val="00C81D31"/>
    <w:rsid w:val="00C8580F"/>
    <w:rsid w:val="00C909B2"/>
    <w:rsid w:val="00CC130B"/>
    <w:rsid w:val="00CC53BA"/>
    <w:rsid w:val="00CC5541"/>
    <w:rsid w:val="00CC561C"/>
    <w:rsid w:val="00CC5D31"/>
    <w:rsid w:val="00CC6A3E"/>
    <w:rsid w:val="00CC6E3C"/>
    <w:rsid w:val="00CD4AEA"/>
    <w:rsid w:val="00D105E7"/>
    <w:rsid w:val="00D14BBF"/>
    <w:rsid w:val="00D176C7"/>
    <w:rsid w:val="00D22C3C"/>
    <w:rsid w:val="00D22F58"/>
    <w:rsid w:val="00D25EA2"/>
    <w:rsid w:val="00D317F7"/>
    <w:rsid w:val="00D319B1"/>
    <w:rsid w:val="00D371A1"/>
    <w:rsid w:val="00D419D0"/>
    <w:rsid w:val="00D42952"/>
    <w:rsid w:val="00D440D0"/>
    <w:rsid w:val="00D45E60"/>
    <w:rsid w:val="00D5053E"/>
    <w:rsid w:val="00D5419F"/>
    <w:rsid w:val="00D67060"/>
    <w:rsid w:val="00D718C8"/>
    <w:rsid w:val="00D73311"/>
    <w:rsid w:val="00D7362C"/>
    <w:rsid w:val="00D809C5"/>
    <w:rsid w:val="00D843E1"/>
    <w:rsid w:val="00D9723B"/>
    <w:rsid w:val="00D97BFB"/>
    <w:rsid w:val="00DA3164"/>
    <w:rsid w:val="00DA4828"/>
    <w:rsid w:val="00DB0CD6"/>
    <w:rsid w:val="00DB134A"/>
    <w:rsid w:val="00DB4284"/>
    <w:rsid w:val="00DD3EDF"/>
    <w:rsid w:val="00DD5893"/>
    <w:rsid w:val="00DE130D"/>
    <w:rsid w:val="00DF1327"/>
    <w:rsid w:val="00DF5505"/>
    <w:rsid w:val="00DF6B2E"/>
    <w:rsid w:val="00E00C42"/>
    <w:rsid w:val="00E1322C"/>
    <w:rsid w:val="00E14BF5"/>
    <w:rsid w:val="00E159D6"/>
    <w:rsid w:val="00E173D6"/>
    <w:rsid w:val="00E20A1D"/>
    <w:rsid w:val="00E229AC"/>
    <w:rsid w:val="00E30156"/>
    <w:rsid w:val="00E3242F"/>
    <w:rsid w:val="00E33166"/>
    <w:rsid w:val="00E34F39"/>
    <w:rsid w:val="00E3626C"/>
    <w:rsid w:val="00E4172B"/>
    <w:rsid w:val="00E4593A"/>
    <w:rsid w:val="00E614AC"/>
    <w:rsid w:val="00E61D68"/>
    <w:rsid w:val="00E632DC"/>
    <w:rsid w:val="00E64575"/>
    <w:rsid w:val="00E64FF2"/>
    <w:rsid w:val="00E70B9B"/>
    <w:rsid w:val="00E7462D"/>
    <w:rsid w:val="00E8674A"/>
    <w:rsid w:val="00E907FD"/>
    <w:rsid w:val="00EA1496"/>
    <w:rsid w:val="00EA18F2"/>
    <w:rsid w:val="00EB4A6C"/>
    <w:rsid w:val="00EB5637"/>
    <w:rsid w:val="00EC4C26"/>
    <w:rsid w:val="00ED44C5"/>
    <w:rsid w:val="00EF5CB6"/>
    <w:rsid w:val="00F01E6E"/>
    <w:rsid w:val="00F023D6"/>
    <w:rsid w:val="00F02EF9"/>
    <w:rsid w:val="00F03DB1"/>
    <w:rsid w:val="00F132F9"/>
    <w:rsid w:val="00F16C75"/>
    <w:rsid w:val="00F2578E"/>
    <w:rsid w:val="00F367F9"/>
    <w:rsid w:val="00F40AB7"/>
    <w:rsid w:val="00F42DBE"/>
    <w:rsid w:val="00F46117"/>
    <w:rsid w:val="00F46EB0"/>
    <w:rsid w:val="00F5452E"/>
    <w:rsid w:val="00F562B5"/>
    <w:rsid w:val="00F57D9E"/>
    <w:rsid w:val="00F61966"/>
    <w:rsid w:val="00F72369"/>
    <w:rsid w:val="00F74216"/>
    <w:rsid w:val="00F90F6F"/>
    <w:rsid w:val="00F9762B"/>
    <w:rsid w:val="00FA3711"/>
    <w:rsid w:val="00FA3F47"/>
    <w:rsid w:val="00FA4675"/>
    <w:rsid w:val="00FA74E1"/>
    <w:rsid w:val="00FB6C50"/>
    <w:rsid w:val="00FD7E46"/>
    <w:rsid w:val="00FD7EBD"/>
    <w:rsid w:val="00FE2DD3"/>
    <w:rsid w:val="00FF62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B621CD"/>
  <w15:docId w15:val="{6EFE6216-3865-45AC-BAC3-8811D4FC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E22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173B56"/>
    <w:pPr>
      <w:keepNext/>
      <w:tabs>
        <w:tab w:val="left" w:pos="1134"/>
        <w:tab w:val="left" w:pos="5670"/>
      </w:tabs>
      <w:spacing w:after="0" w:line="240" w:lineRule="auto"/>
      <w:ind w:left="567" w:right="113"/>
      <w:outlineLvl w:val="1"/>
    </w:pPr>
    <w:rPr>
      <w:rFonts w:ascii="Frutiger 45 Light" w:eastAsia="Times New Roman" w:hAnsi="Frutiger 45 Light" w:cs="Times New Roman"/>
      <w:b/>
      <w:bCs/>
      <w:iCs/>
      <w:sz w:val="20"/>
      <w:szCs w:val="20"/>
      <w:lang w:val="de-DE" w:eastAsia="de-DE"/>
    </w:rPr>
  </w:style>
  <w:style w:type="paragraph" w:styleId="Titre3">
    <w:name w:val="heading 3"/>
    <w:basedOn w:val="Normal"/>
    <w:next w:val="Normal"/>
    <w:link w:val="Titre3Car"/>
    <w:qFormat/>
    <w:rsid w:val="00173B56"/>
    <w:pPr>
      <w:keepNext/>
      <w:tabs>
        <w:tab w:val="left" w:pos="567"/>
        <w:tab w:val="left" w:pos="1134"/>
        <w:tab w:val="left" w:pos="5670"/>
      </w:tabs>
      <w:spacing w:after="20" w:line="240" w:lineRule="auto"/>
      <w:ind w:left="567" w:right="113"/>
      <w:outlineLvl w:val="2"/>
    </w:pPr>
    <w:rPr>
      <w:rFonts w:ascii="Frutiger 45 Light" w:eastAsia="Times New Roman" w:hAnsi="Frutiger 45 Light" w:cs="Times New Roman"/>
      <w:b/>
      <w:bCs/>
      <w:sz w:val="20"/>
      <w:szCs w:val="20"/>
      <w:lang w:eastAsia="de-DE"/>
    </w:rPr>
  </w:style>
  <w:style w:type="paragraph" w:styleId="Titre4">
    <w:name w:val="heading 4"/>
    <w:basedOn w:val="Normal"/>
    <w:next w:val="Normal"/>
    <w:link w:val="Titre4Car"/>
    <w:qFormat/>
    <w:rsid w:val="00173B56"/>
    <w:pPr>
      <w:keepNext/>
      <w:tabs>
        <w:tab w:val="left" w:pos="1134"/>
        <w:tab w:val="left" w:pos="5670"/>
      </w:tabs>
      <w:spacing w:before="120" w:after="60" w:line="240" w:lineRule="auto"/>
      <w:ind w:right="113"/>
      <w:outlineLvl w:val="3"/>
    </w:pPr>
    <w:rPr>
      <w:rFonts w:ascii="Frutiger 95" w:eastAsia="Times New Roman" w:hAnsi="Frutiger 95" w:cs="Times New Roman"/>
      <w:sz w:val="28"/>
      <w:szCs w:val="20"/>
      <w:lang w:val="de-DE" w:eastAsia="de-DE"/>
    </w:rPr>
  </w:style>
  <w:style w:type="paragraph" w:styleId="Titre6">
    <w:name w:val="heading 6"/>
    <w:basedOn w:val="Normal"/>
    <w:next w:val="Normal"/>
    <w:link w:val="Titre6Car"/>
    <w:qFormat/>
    <w:rsid w:val="00173B56"/>
    <w:pPr>
      <w:keepNext/>
      <w:tabs>
        <w:tab w:val="left" w:pos="567"/>
        <w:tab w:val="left" w:pos="5670"/>
      </w:tabs>
      <w:spacing w:before="120" w:after="120" w:line="240" w:lineRule="auto"/>
      <w:ind w:left="-142" w:right="113"/>
      <w:outlineLvl w:val="5"/>
    </w:pPr>
    <w:rPr>
      <w:rFonts w:ascii="Frutiger 45 Light" w:eastAsia="Times New Roman" w:hAnsi="Frutiger 45 Light" w:cs="Times New Roman"/>
      <w:b/>
      <w:bCs/>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4FCA"/>
    <w:pPr>
      <w:tabs>
        <w:tab w:val="center" w:pos="4536"/>
        <w:tab w:val="right" w:pos="9072"/>
      </w:tabs>
      <w:spacing w:after="0" w:line="240" w:lineRule="auto"/>
    </w:pPr>
  </w:style>
  <w:style w:type="character" w:customStyle="1" w:styleId="En-tteCar">
    <w:name w:val="En-tête Car"/>
    <w:basedOn w:val="Policepardfaut"/>
    <w:link w:val="En-tte"/>
    <w:uiPriority w:val="99"/>
    <w:rsid w:val="001E4FCA"/>
  </w:style>
  <w:style w:type="paragraph" w:styleId="Pieddepage">
    <w:name w:val="footer"/>
    <w:basedOn w:val="Normal"/>
    <w:link w:val="PieddepageCar"/>
    <w:uiPriority w:val="99"/>
    <w:unhideWhenUsed/>
    <w:rsid w:val="001E4F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4FCA"/>
  </w:style>
  <w:style w:type="paragraph" w:styleId="Textedebulles">
    <w:name w:val="Balloon Text"/>
    <w:basedOn w:val="Normal"/>
    <w:link w:val="TextedebullesCar"/>
    <w:uiPriority w:val="99"/>
    <w:semiHidden/>
    <w:unhideWhenUsed/>
    <w:rsid w:val="001E4F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4FCA"/>
    <w:rPr>
      <w:rFonts w:ascii="Tahoma" w:hAnsi="Tahoma" w:cs="Tahoma"/>
      <w:sz w:val="16"/>
      <w:szCs w:val="16"/>
    </w:rPr>
  </w:style>
  <w:style w:type="paragraph" w:styleId="Paragraphedeliste">
    <w:name w:val="List Paragraph"/>
    <w:basedOn w:val="Normal"/>
    <w:uiPriority w:val="34"/>
    <w:qFormat/>
    <w:rsid w:val="00B6442D"/>
    <w:pPr>
      <w:ind w:left="720"/>
      <w:contextualSpacing/>
    </w:pPr>
  </w:style>
  <w:style w:type="paragraph" w:styleId="Notedebasdepage">
    <w:name w:val="footnote text"/>
    <w:basedOn w:val="Normal"/>
    <w:link w:val="NotedebasdepageCar"/>
    <w:uiPriority w:val="99"/>
    <w:semiHidden/>
    <w:unhideWhenUsed/>
    <w:rsid w:val="007B34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B3469"/>
    <w:rPr>
      <w:sz w:val="20"/>
      <w:szCs w:val="20"/>
    </w:rPr>
  </w:style>
  <w:style w:type="character" w:styleId="Appelnotedebasdep">
    <w:name w:val="footnote reference"/>
    <w:basedOn w:val="Policepardfaut"/>
    <w:uiPriority w:val="99"/>
    <w:semiHidden/>
    <w:unhideWhenUsed/>
    <w:rsid w:val="007B3469"/>
    <w:rPr>
      <w:vertAlign w:val="superscript"/>
    </w:rPr>
  </w:style>
  <w:style w:type="character" w:customStyle="1" w:styleId="Titre2Car">
    <w:name w:val="Titre 2 Car"/>
    <w:basedOn w:val="Policepardfaut"/>
    <w:link w:val="Titre2"/>
    <w:rsid w:val="00173B56"/>
    <w:rPr>
      <w:rFonts w:ascii="Frutiger 45 Light" w:eastAsia="Times New Roman" w:hAnsi="Frutiger 45 Light" w:cs="Times New Roman"/>
      <w:b/>
      <w:bCs/>
      <w:iCs/>
      <w:sz w:val="20"/>
      <w:szCs w:val="20"/>
      <w:lang w:val="de-DE" w:eastAsia="de-DE"/>
    </w:rPr>
  </w:style>
  <w:style w:type="character" w:customStyle="1" w:styleId="Titre3Car">
    <w:name w:val="Titre 3 Car"/>
    <w:basedOn w:val="Policepardfaut"/>
    <w:link w:val="Titre3"/>
    <w:rsid w:val="00173B56"/>
    <w:rPr>
      <w:rFonts w:ascii="Frutiger 45 Light" w:eastAsia="Times New Roman" w:hAnsi="Frutiger 45 Light" w:cs="Times New Roman"/>
      <w:b/>
      <w:bCs/>
      <w:sz w:val="20"/>
      <w:szCs w:val="20"/>
      <w:lang w:eastAsia="de-DE"/>
    </w:rPr>
  </w:style>
  <w:style w:type="character" w:customStyle="1" w:styleId="Titre4Car">
    <w:name w:val="Titre 4 Car"/>
    <w:basedOn w:val="Policepardfaut"/>
    <w:link w:val="Titre4"/>
    <w:rsid w:val="00173B56"/>
    <w:rPr>
      <w:rFonts w:ascii="Frutiger 95" w:eastAsia="Times New Roman" w:hAnsi="Frutiger 95" w:cs="Times New Roman"/>
      <w:sz w:val="28"/>
      <w:szCs w:val="20"/>
      <w:lang w:val="de-DE" w:eastAsia="de-DE"/>
    </w:rPr>
  </w:style>
  <w:style w:type="character" w:customStyle="1" w:styleId="Titre6Car">
    <w:name w:val="Titre 6 Car"/>
    <w:basedOn w:val="Policepardfaut"/>
    <w:link w:val="Titre6"/>
    <w:rsid w:val="00173B56"/>
    <w:rPr>
      <w:rFonts w:ascii="Frutiger 45 Light" w:eastAsia="Times New Roman" w:hAnsi="Frutiger 45 Light" w:cs="Times New Roman"/>
      <w:b/>
      <w:bCs/>
      <w:szCs w:val="20"/>
      <w:lang w:eastAsia="de-DE"/>
    </w:rPr>
  </w:style>
  <w:style w:type="paragraph" w:customStyle="1" w:styleId="Aufzhlung">
    <w:name w:val="Aufzählung"/>
    <w:basedOn w:val="Normal"/>
    <w:rsid w:val="00173B56"/>
    <w:pPr>
      <w:tabs>
        <w:tab w:val="left" w:pos="1134"/>
        <w:tab w:val="left" w:pos="5670"/>
      </w:tabs>
      <w:spacing w:before="20" w:after="0" w:line="240" w:lineRule="auto"/>
      <w:ind w:left="851" w:right="113" w:hanging="284"/>
    </w:pPr>
    <w:rPr>
      <w:rFonts w:ascii="Frutiger 45 Light" w:eastAsia="Times New Roman" w:hAnsi="Frutiger 45 Light" w:cs="Times New Roman"/>
      <w:bCs/>
      <w:sz w:val="20"/>
      <w:szCs w:val="20"/>
      <w:lang w:val="de-DE" w:eastAsia="de-DE"/>
    </w:rPr>
  </w:style>
  <w:style w:type="paragraph" w:customStyle="1" w:styleId="Rand">
    <w:name w:val="Rand"/>
    <w:basedOn w:val="Titre2"/>
    <w:rsid w:val="00173B56"/>
    <w:pPr>
      <w:spacing w:before="360"/>
      <w:ind w:left="68" w:right="0"/>
      <w:outlineLvl w:val="9"/>
    </w:pPr>
    <w:rPr>
      <w:b w:val="0"/>
      <w:i/>
    </w:rPr>
  </w:style>
  <w:style w:type="paragraph" w:styleId="Normalcentr">
    <w:name w:val="Block Text"/>
    <w:basedOn w:val="Normal"/>
    <w:rsid w:val="00173B56"/>
    <w:pPr>
      <w:tabs>
        <w:tab w:val="left" w:pos="1134"/>
        <w:tab w:val="left" w:pos="5670"/>
      </w:tabs>
      <w:spacing w:after="0" w:line="240" w:lineRule="auto"/>
      <w:ind w:left="567" w:right="113"/>
    </w:pPr>
    <w:rPr>
      <w:rFonts w:ascii="Frutiger 45 Light" w:eastAsia="Times New Roman" w:hAnsi="Frutiger 45 Light" w:cs="Times New Roman"/>
      <w:bCs/>
      <w:sz w:val="20"/>
      <w:szCs w:val="20"/>
      <w:lang w:eastAsia="de-DE"/>
    </w:rPr>
  </w:style>
  <w:style w:type="character" w:styleId="Lienhypertexte">
    <w:name w:val="Hyperlink"/>
    <w:basedOn w:val="Policepardfaut"/>
    <w:uiPriority w:val="99"/>
    <w:unhideWhenUsed/>
    <w:rsid w:val="00E229AC"/>
    <w:rPr>
      <w:color w:val="0000FF" w:themeColor="hyperlink"/>
      <w:u w:val="single"/>
    </w:rPr>
  </w:style>
  <w:style w:type="character" w:styleId="Lienhypertextesuivivisit">
    <w:name w:val="FollowedHyperlink"/>
    <w:basedOn w:val="Policepardfaut"/>
    <w:uiPriority w:val="99"/>
    <w:semiHidden/>
    <w:unhideWhenUsed/>
    <w:rsid w:val="00E229AC"/>
    <w:rPr>
      <w:color w:val="800080" w:themeColor="followedHyperlink"/>
      <w:u w:val="single"/>
    </w:rPr>
  </w:style>
  <w:style w:type="character" w:customStyle="1" w:styleId="Titre1Car">
    <w:name w:val="Titre 1 Car"/>
    <w:basedOn w:val="Policepardfaut"/>
    <w:link w:val="Titre1"/>
    <w:uiPriority w:val="9"/>
    <w:rsid w:val="008E22CD"/>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8E22CD"/>
    <w:pPr>
      <w:outlineLvl w:val="9"/>
    </w:pPr>
    <w:rPr>
      <w:lang w:eastAsia="de-CH"/>
    </w:rPr>
  </w:style>
  <w:style w:type="paragraph" w:styleId="TM3">
    <w:name w:val="toc 3"/>
    <w:basedOn w:val="Normal"/>
    <w:next w:val="Normal"/>
    <w:autoRedefine/>
    <w:uiPriority w:val="39"/>
    <w:unhideWhenUsed/>
    <w:rsid w:val="00710888"/>
    <w:pPr>
      <w:tabs>
        <w:tab w:val="left" w:pos="880"/>
        <w:tab w:val="right" w:leader="dot" w:pos="9356"/>
      </w:tabs>
      <w:spacing w:after="100"/>
    </w:pPr>
  </w:style>
  <w:style w:type="paragraph" w:styleId="TM2">
    <w:name w:val="toc 2"/>
    <w:basedOn w:val="Normal"/>
    <w:next w:val="Normal"/>
    <w:autoRedefine/>
    <w:uiPriority w:val="39"/>
    <w:unhideWhenUsed/>
    <w:rsid w:val="008E22CD"/>
    <w:pPr>
      <w:spacing w:after="100"/>
      <w:ind w:left="220"/>
    </w:pPr>
  </w:style>
  <w:style w:type="table" w:styleId="Grilledutableau">
    <w:name w:val="Table Grid"/>
    <w:basedOn w:val="TableauNormal"/>
    <w:uiPriority w:val="59"/>
    <w:rsid w:val="00B3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61B3B"/>
    <w:rPr>
      <w:sz w:val="16"/>
      <w:szCs w:val="16"/>
    </w:rPr>
  </w:style>
  <w:style w:type="paragraph" w:styleId="Commentaire">
    <w:name w:val="annotation text"/>
    <w:basedOn w:val="Normal"/>
    <w:link w:val="CommentaireCar"/>
    <w:uiPriority w:val="99"/>
    <w:semiHidden/>
    <w:unhideWhenUsed/>
    <w:rsid w:val="00761B3B"/>
    <w:pPr>
      <w:spacing w:line="240" w:lineRule="auto"/>
    </w:pPr>
    <w:rPr>
      <w:sz w:val="20"/>
      <w:szCs w:val="20"/>
    </w:rPr>
  </w:style>
  <w:style w:type="character" w:customStyle="1" w:styleId="CommentaireCar">
    <w:name w:val="Commentaire Car"/>
    <w:basedOn w:val="Policepardfaut"/>
    <w:link w:val="Commentaire"/>
    <w:uiPriority w:val="99"/>
    <w:semiHidden/>
    <w:rsid w:val="00761B3B"/>
    <w:rPr>
      <w:sz w:val="20"/>
      <w:szCs w:val="20"/>
    </w:rPr>
  </w:style>
  <w:style w:type="paragraph" w:styleId="Objetducommentaire">
    <w:name w:val="annotation subject"/>
    <w:basedOn w:val="Commentaire"/>
    <w:next w:val="Commentaire"/>
    <w:link w:val="ObjetducommentaireCar"/>
    <w:uiPriority w:val="99"/>
    <w:semiHidden/>
    <w:unhideWhenUsed/>
    <w:rsid w:val="00761B3B"/>
    <w:rPr>
      <w:b/>
      <w:bCs/>
    </w:rPr>
  </w:style>
  <w:style w:type="character" w:customStyle="1" w:styleId="ObjetducommentaireCar">
    <w:name w:val="Objet du commentaire Car"/>
    <w:basedOn w:val="CommentaireCar"/>
    <w:link w:val="Objetducommentaire"/>
    <w:uiPriority w:val="99"/>
    <w:semiHidden/>
    <w:rsid w:val="00761B3B"/>
    <w:rPr>
      <w:b/>
      <w:bCs/>
      <w:sz w:val="20"/>
      <w:szCs w:val="20"/>
    </w:rPr>
  </w:style>
  <w:style w:type="paragraph" w:styleId="Rvision">
    <w:name w:val="Revision"/>
    <w:hidden/>
    <w:uiPriority w:val="99"/>
    <w:semiHidden/>
    <w:rsid w:val="00D42952"/>
    <w:pPr>
      <w:spacing w:after="0" w:line="240" w:lineRule="auto"/>
    </w:pPr>
  </w:style>
  <w:style w:type="paragraph" w:customStyle="1" w:styleId="Default">
    <w:name w:val="Default"/>
    <w:rsid w:val="00D9723B"/>
    <w:pPr>
      <w:autoSpaceDE w:val="0"/>
      <w:autoSpaceDN w:val="0"/>
      <w:adjustRightInd w:val="0"/>
      <w:spacing w:after="0" w:line="240" w:lineRule="auto"/>
    </w:pPr>
    <w:rPr>
      <w:rFonts w:ascii="Arial" w:hAnsi="Arial" w:cs="Arial"/>
      <w:color w:val="000000"/>
      <w:sz w:val="24"/>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2563">
      <w:bodyDiv w:val="1"/>
      <w:marLeft w:val="0"/>
      <w:marRight w:val="0"/>
      <w:marTop w:val="0"/>
      <w:marBottom w:val="0"/>
      <w:divBdr>
        <w:top w:val="none" w:sz="0" w:space="0" w:color="auto"/>
        <w:left w:val="none" w:sz="0" w:space="0" w:color="auto"/>
        <w:bottom w:val="none" w:sz="0" w:space="0" w:color="auto"/>
        <w:right w:val="none" w:sz="0" w:space="0" w:color="auto"/>
      </w:divBdr>
    </w:div>
    <w:div w:id="106580411">
      <w:bodyDiv w:val="1"/>
      <w:marLeft w:val="0"/>
      <w:marRight w:val="0"/>
      <w:marTop w:val="0"/>
      <w:marBottom w:val="0"/>
      <w:divBdr>
        <w:top w:val="none" w:sz="0" w:space="0" w:color="auto"/>
        <w:left w:val="none" w:sz="0" w:space="0" w:color="auto"/>
        <w:bottom w:val="none" w:sz="0" w:space="0" w:color="auto"/>
        <w:right w:val="none" w:sz="0" w:space="0" w:color="auto"/>
      </w:divBdr>
    </w:div>
    <w:div w:id="190536576">
      <w:bodyDiv w:val="1"/>
      <w:marLeft w:val="0"/>
      <w:marRight w:val="0"/>
      <w:marTop w:val="0"/>
      <w:marBottom w:val="0"/>
      <w:divBdr>
        <w:top w:val="none" w:sz="0" w:space="0" w:color="auto"/>
        <w:left w:val="none" w:sz="0" w:space="0" w:color="auto"/>
        <w:bottom w:val="none" w:sz="0" w:space="0" w:color="auto"/>
        <w:right w:val="none" w:sz="0" w:space="0" w:color="auto"/>
      </w:divBdr>
    </w:div>
    <w:div w:id="331032776">
      <w:bodyDiv w:val="1"/>
      <w:marLeft w:val="0"/>
      <w:marRight w:val="0"/>
      <w:marTop w:val="0"/>
      <w:marBottom w:val="0"/>
      <w:divBdr>
        <w:top w:val="none" w:sz="0" w:space="0" w:color="auto"/>
        <w:left w:val="none" w:sz="0" w:space="0" w:color="auto"/>
        <w:bottom w:val="none" w:sz="0" w:space="0" w:color="auto"/>
        <w:right w:val="none" w:sz="0" w:space="0" w:color="auto"/>
      </w:divBdr>
    </w:div>
    <w:div w:id="474838661">
      <w:bodyDiv w:val="1"/>
      <w:marLeft w:val="0"/>
      <w:marRight w:val="0"/>
      <w:marTop w:val="0"/>
      <w:marBottom w:val="0"/>
      <w:divBdr>
        <w:top w:val="none" w:sz="0" w:space="0" w:color="auto"/>
        <w:left w:val="none" w:sz="0" w:space="0" w:color="auto"/>
        <w:bottom w:val="none" w:sz="0" w:space="0" w:color="auto"/>
        <w:right w:val="none" w:sz="0" w:space="0" w:color="auto"/>
      </w:divBdr>
    </w:div>
    <w:div w:id="760493605">
      <w:bodyDiv w:val="1"/>
      <w:marLeft w:val="0"/>
      <w:marRight w:val="0"/>
      <w:marTop w:val="0"/>
      <w:marBottom w:val="0"/>
      <w:divBdr>
        <w:top w:val="none" w:sz="0" w:space="0" w:color="auto"/>
        <w:left w:val="none" w:sz="0" w:space="0" w:color="auto"/>
        <w:bottom w:val="none" w:sz="0" w:space="0" w:color="auto"/>
        <w:right w:val="none" w:sz="0" w:space="0" w:color="auto"/>
      </w:divBdr>
    </w:div>
    <w:div w:id="1035347551">
      <w:bodyDiv w:val="1"/>
      <w:marLeft w:val="0"/>
      <w:marRight w:val="0"/>
      <w:marTop w:val="0"/>
      <w:marBottom w:val="0"/>
      <w:divBdr>
        <w:top w:val="none" w:sz="0" w:space="0" w:color="auto"/>
        <w:left w:val="none" w:sz="0" w:space="0" w:color="auto"/>
        <w:bottom w:val="none" w:sz="0" w:space="0" w:color="auto"/>
        <w:right w:val="none" w:sz="0" w:space="0" w:color="auto"/>
      </w:divBdr>
    </w:div>
    <w:div w:id="1076243535">
      <w:bodyDiv w:val="1"/>
      <w:marLeft w:val="0"/>
      <w:marRight w:val="0"/>
      <w:marTop w:val="0"/>
      <w:marBottom w:val="0"/>
      <w:divBdr>
        <w:top w:val="none" w:sz="0" w:space="0" w:color="auto"/>
        <w:left w:val="none" w:sz="0" w:space="0" w:color="auto"/>
        <w:bottom w:val="none" w:sz="0" w:space="0" w:color="auto"/>
        <w:right w:val="none" w:sz="0" w:space="0" w:color="auto"/>
      </w:divBdr>
    </w:div>
    <w:div w:id="1244994927">
      <w:bodyDiv w:val="1"/>
      <w:marLeft w:val="0"/>
      <w:marRight w:val="0"/>
      <w:marTop w:val="0"/>
      <w:marBottom w:val="0"/>
      <w:divBdr>
        <w:top w:val="none" w:sz="0" w:space="0" w:color="auto"/>
        <w:left w:val="none" w:sz="0" w:space="0" w:color="auto"/>
        <w:bottom w:val="none" w:sz="0" w:space="0" w:color="auto"/>
        <w:right w:val="none" w:sz="0" w:space="0" w:color="auto"/>
      </w:divBdr>
    </w:div>
    <w:div w:id="1365597670">
      <w:bodyDiv w:val="1"/>
      <w:marLeft w:val="0"/>
      <w:marRight w:val="0"/>
      <w:marTop w:val="0"/>
      <w:marBottom w:val="0"/>
      <w:divBdr>
        <w:top w:val="none" w:sz="0" w:space="0" w:color="auto"/>
        <w:left w:val="none" w:sz="0" w:space="0" w:color="auto"/>
        <w:bottom w:val="none" w:sz="0" w:space="0" w:color="auto"/>
        <w:right w:val="none" w:sz="0" w:space="0" w:color="auto"/>
      </w:divBdr>
    </w:div>
    <w:div w:id="1590965004">
      <w:bodyDiv w:val="1"/>
      <w:marLeft w:val="0"/>
      <w:marRight w:val="0"/>
      <w:marTop w:val="0"/>
      <w:marBottom w:val="0"/>
      <w:divBdr>
        <w:top w:val="none" w:sz="0" w:space="0" w:color="auto"/>
        <w:left w:val="none" w:sz="0" w:space="0" w:color="auto"/>
        <w:bottom w:val="none" w:sz="0" w:space="0" w:color="auto"/>
        <w:right w:val="none" w:sz="0" w:space="0" w:color="auto"/>
      </w:divBdr>
    </w:div>
    <w:div w:id="175835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D0F1C-5914-4E20-8129-615DE4EA3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6290</Words>
  <Characters>34596</Characters>
  <Application>Microsoft Office Word</Application>
  <DocSecurity>0</DocSecurity>
  <Lines>288</Lines>
  <Paragraphs>81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40805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alwisa</dc:creator>
  <cp:lastModifiedBy>Pascal ZEN-RUFFINEN</cp:lastModifiedBy>
  <cp:revision>2</cp:revision>
  <cp:lastPrinted>2017-03-06T15:16:00Z</cp:lastPrinted>
  <dcterms:created xsi:type="dcterms:W3CDTF">2020-04-24T12:51:00Z</dcterms:created>
  <dcterms:modified xsi:type="dcterms:W3CDTF">2020-04-24T12:51:00Z</dcterms:modified>
</cp:coreProperties>
</file>